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2D" w:rsidRPr="003D1073" w:rsidRDefault="00733BF6" w:rsidP="00733B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</w:t>
      </w:r>
      <w:r w:rsidR="007A726C">
        <w:rPr>
          <w:rFonts w:ascii="Arial" w:hAnsi="Arial" w:cs="Arial"/>
          <w:b/>
        </w:rPr>
        <w:t xml:space="preserve">        </w:t>
      </w:r>
      <w:r w:rsidR="00EA5F2D" w:rsidRPr="003D1073">
        <w:rPr>
          <w:rFonts w:ascii="Arial" w:hAnsi="Arial" w:cs="Arial"/>
          <w:b/>
        </w:rPr>
        <w:t>АДМИНИСТРАЦИЯ</w:t>
      </w:r>
      <w:r w:rsidR="007A72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РОДНИЧКОВСКОГО СЕЛЬСКОГО ПОСЕЛЕНИЯ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НЕХАЕВСКОГО МУНИЦИПАЛЬНОГО РАЙОНА</w:t>
      </w:r>
      <w:r w:rsidRPr="003D1073">
        <w:rPr>
          <w:rFonts w:ascii="Arial" w:hAnsi="Arial" w:cs="Arial"/>
          <w:b/>
        </w:rPr>
        <w:br/>
        <w:t>ВОЛГОГРАДСКОЙ ОБЛАСТИ</w:t>
      </w:r>
    </w:p>
    <w:p w:rsidR="00EA5F2D" w:rsidRPr="003D1073" w:rsidRDefault="00EA5F2D" w:rsidP="00EA5F2D">
      <w:pPr>
        <w:jc w:val="center"/>
        <w:rPr>
          <w:rFonts w:ascii="Arial" w:hAnsi="Arial" w:cs="Arial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ПОСТАНОВЛЕНИЕ</w:t>
      </w: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B321FC" w:rsidP="00EA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 </w:t>
      </w:r>
      <w:r w:rsidR="004172B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. 03. 2023</w:t>
      </w:r>
      <w:r w:rsidR="00EA5F2D">
        <w:rPr>
          <w:rFonts w:ascii="Arial" w:hAnsi="Arial" w:cs="Arial"/>
        </w:rPr>
        <w:t xml:space="preserve"> </w:t>
      </w:r>
      <w:r w:rsidR="00EA5F2D" w:rsidRPr="003D1073">
        <w:rPr>
          <w:rFonts w:ascii="Arial" w:hAnsi="Arial" w:cs="Arial"/>
        </w:rPr>
        <w:t xml:space="preserve">г.                                                            </w:t>
      </w:r>
      <w:r>
        <w:rPr>
          <w:rFonts w:ascii="Arial" w:hAnsi="Arial" w:cs="Arial"/>
        </w:rPr>
        <w:t xml:space="preserve">                           №</w:t>
      </w:r>
      <w:r w:rsidR="004172B2">
        <w:rPr>
          <w:rFonts w:ascii="Arial" w:hAnsi="Arial" w:cs="Arial"/>
        </w:rPr>
        <w:t xml:space="preserve"> 11</w:t>
      </w: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EA5F2D" w:rsidP="00EA5F2D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Об утверждении плана мероприятий по обеспечению </w:t>
      </w:r>
    </w:p>
    <w:p w:rsidR="00EA5F2D" w:rsidRPr="003D1073" w:rsidRDefault="00EA5F2D" w:rsidP="00EA5F2D">
      <w:pPr>
        <w:rPr>
          <w:rFonts w:ascii="Arial" w:hAnsi="Arial" w:cs="Arial"/>
          <w:lang w:eastAsia="en-US"/>
        </w:rPr>
      </w:pPr>
      <w:r w:rsidRPr="003D1073">
        <w:rPr>
          <w:rFonts w:ascii="Arial" w:hAnsi="Arial" w:cs="Arial"/>
        </w:rPr>
        <w:t xml:space="preserve">пожарной безопасности в жилом секторе, объектах </w:t>
      </w:r>
      <w:proofErr w:type="gramStart"/>
      <w:r w:rsidRPr="003D1073">
        <w:rPr>
          <w:rFonts w:ascii="Arial" w:hAnsi="Arial" w:cs="Arial"/>
        </w:rPr>
        <w:t>народного</w:t>
      </w:r>
      <w:proofErr w:type="gramEnd"/>
    </w:p>
    <w:p w:rsidR="00EA5F2D" w:rsidRPr="003D1073" w:rsidRDefault="00EA5F2D" w:rsidP="00EA5F2D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хозяйства и жизнеобеспечения, естественных </w:t>
      </w:r>
      <w:proofErr w:type="gramStart"/>
      <w:r w:rsidRPr="003D1073">
        <w:rPr>
          <w:rFonts w:ascii="Arial" w:hAnsi="Arial" w:cs="Arial"/>
        </w:rPr>
        <w:t>насаждениях</w:t>
      </w:r>
      <w:proofErr w:type="gramEnd"/>
      <w:r w:rsidRPr="003D1073">
        <w:rPr>
          <w:rFonts w:ascii="Arial" w:hAnsi="Arial" w:cs="Arial"/>
        </w:rPr>
        <w:t>,</w:t>
      </w:r>
    </w:p>
    <w:p w:rsidR="00EA5F2D" w:rsidRPr="003D1073" w:rsidRDefault="00EA5F2D" w:rsidP="00EA5F2D">
      <w:pPr>
        <w:rPr>
          <w:rFonts w:ascii="Arial" w:hAnsi="Arial" w:cs="Arial"/>
        </w:rPr>
      </w:pPr>
      <w:proofErr w:type="gramStart"/>
      <w:r w:rsidRPr="003D1073">
        <w:rPr>
          <w:rFonts w:ascii="Arial" w:hAnsi="Arial" w:cs="Arial"/>
        </w:rPr>
        <w:t>находящихся</w:t>
      </w:r>
      <w:proofErr w:type="gramEnd"/>
      <w:r w:rsidRPr="003D1073">
        <w:rPr>
          <w:rFonts w:ascii="Arial" w:hAnsi="Arial" w:cs="Arial"/>
        </w:rPr>
        <w:t xml:space="preserve"> на территории Родничковского сельского поселения.</w:t>
      </w:r>
    </w:p>
    <w:p w:rsidR="00EA5F2D" w:rsidRPr="003D1073" w:rsidRDefault="00EA5F2D" w:rsidP="00EA5F2D">
      <w:pPr>
        <w:rPr>
          <w:rFonts w:ascii="Arial" w:hAnsi="Arial" w:cs="Arial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42"/>
      </w:tblGrid>
      <w:tr w:rsidR="00EA5F2D" w:rsidRPr="003D1073" w:rsidTr="00E475F3">
        <w:trPr>
          <w:tblCellSpacing w:w="0" w:type="dxa"/>
        </w:trPr>
        <w:tc>
          <w:tcPr>
            <w:tcW w:w="5000" w:type="pct"/>
            <w:vAlign w:val="center"/>
          </w:tcPr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ПОСТАНОВЛЯЕТ: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</w:p>
          <w:p w:rsidR="00EA5F2D" w:rsidRPr="003D1073" w:rsidRDefault="00F04144" w:rsidP="00E475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1. Утвердить план</w:t>
            </w:r>
            <w:r w:rsidR="00EA5F2D" w:rsidRPr="003D1073">
              <w:rPr>
                <w:rFonts w:ascii="Arial" w:hAnsi="Arial" w:cs="Arial"/>
              </w:rPr>
              <w:t xml:space="preserve">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EA5F2D" w:rsidRPr="003D1073" w:rsidRDefault="007A726C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A5F2D" w:rsidRPr="003D1073">
              <w:rPr>
                <w:rFonts w:ascii="Arial" w:hAnsi="Arial" w:cs="Arial"/>
              </w:rPr>
              <w:t>.Обнародовать  данное постановление в установленном порядке.</w:t>
            </w:r>
          </w:p>
          <w:p w:rsidR="00EA5F2D" w:rsidRPr="003D1073" w:rsidRDefault="007A726C" w:rsidP="00E475F3">
            <w:pPr>
              <w:spacing w:before="75" w:line="276" w:lineRule="auto"/>
              <w:ind w:firstLine="49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</w:t>
            </w:r>
            <w:r w:rsidR="00EA5F2D" w:rsidRPr="003D1073">
              <w:rPr>
                <w:rFonts w:ascii="Arial" w:hAnsi="Arial" w:cs="Arial"/>
              </w:rPr>
              <w:t xml:space="preserve">. </w:t>
            </w:r>
            <w:proofErr w:type="gramStart"/>
            <w:r w:rsidR="00EA5F2D" w:rsidRPr="003D1073">
              <w:rPr>
                <w:rFonts w:ascii="Arial" w:hAnsi="Arial" w:cs="Arial"/>
              </w:rPr>
              <w:t>Контроль за</w:t>
            </w:r>
            <w:proofErr w:type="gramEnd"/>
            <w:r w:rsidR="00EA5F2D" w:rsidRPr="003D1073">
              <w:rPr>
                <w:rFonts w:ascii="Arial" w:hAnsi="Arial" w:cs="Arial"/>
              </w:rPr>
              <w:t xml:space="preserve"> выполнением постановления оставляю за собой.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 xml:space="preserve">Глава Родничковского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             </w:t>
            </w:r>
            <w:r w:rsidRPr="003D1073">
              <w:rPr>
                <w:rFonts w:ascii="Arial" w:hAnsi="Arial" w:cs="Arial"/>
                <w:bCs/>
              </w:rPr>
              <w:t xml:space="preserve"> Шведов С.Н.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 xml:space="preserve">Сельского поселения                                                            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Утвержден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Родничковского сельского поселения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№</w:t>
            </w:r>
            <w:r w:rsidR="004172B2">
              <w:rPr>
                <w:rFonts w:ascii="Arial" w:hAnsi="Arial" w:cs="Arial"/>
                <w:bCs/>
              </w:rPr>
              <w:t>11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D1073">
              <w:rPr>
                <w:rFonts w:ascii="Arial" w:hAnsi="Arial" w:cs="Arial"/>
                <w:bCs/>
              </w:rPr>
              <w:t xml:space="preserve">  от </w:t>
            </w:r>
            <w:r w:rsidR="00B321FC">
              <w:rPr>
                <w:rFonts w:ascii="Arial" w:hAnsi="Arial" w:cs="Arial"/>
                <w:bCs/>
              </w:rPr>
              <w:t xml:space="preserve">  </w:t>
            </w:r>
            <w:r w:rsidR="004172B2">
              <w:rPr>
                <w:rFonts w:ascii="Arial" w:hAnsi="Arial" w:cs="Arial"/>
                <w:bCs/>
              </w:rPr>
              <w:t>22</w:t>
            </w:r>
            <w:r w:rsidR="00B321FC">
              <w:rPr>
                <w:rFonts w:ascii="Arial" w:hAnsi="Arial" w:cs="Arial"/>
                <w:bCs/>
              </w:rPr>
              <w:t xml:space="preserve"> .03.2023</w:t>
            </w:r>
            <w:r w:rsidRPr="003D1073">
              <w:rPr>
                <w:rFonts w:ascii="Arial" w:hAnsi="Arial" w:cs="Arial"/>
                <w:bCs/>
              </w:rPr>
              <w:t xml:space="preserve"> г.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A5F2D" w:rsidRPr="003D1073" w:rsidRDefault="00EA5F2D" w:rsidP="00EA5F2D">
      <w:pPr>
        <w:jc w:val="center"/>
        <w:rPr>
          <w:rFonts w:ascii="Arial" w:hAnsi="Arial" w:cs="Arial"/>
          <w:b/>
          <w:lang w:eastAsia="en-US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  <w:b/>
        </w:rPr>
        <w:t>План мероприятий</w:t>
      </w: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677"/>
        <w:gridCol w:w="2127"/>
        <w:gridCol w:w="3244"/>
      </w:tblGrid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Ответственные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</w:t>
            </w:r>
            <w:proofErr w:type="gramStart"/>
            <w:r w:rsidRPr="003D1073">
              <w:rPr>
                <w:rFonts w:ascii="Arial" w:hAnsi="Arial" w:cs="Arial"/>
              </w:rPr>
              <w:t>контроль за</w:t>
            </w:r>
            <w:proofErr w:type="gramEnd"/>
            <w:r w:rsidRPr="003D1073">
              <w:rPr>
                <w:rFonts w:ascii="Arial" w:hAnsi="Arial" w:cs="Arial"/>
              </w:rPr>
              <w:t xml:space="preserve"> очисткой индивидуальных домовладений и прилегающих участков от мусора, тары и других горючих материалов с вывозом их  на</w:t>
            </w: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B321F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 2023</w:t>
            </w:r>
            <w:r w:rsidR="00EA5F2D">
              <w:rPr>
                <w:rFonts w:ascii="Arial" w:hAnsi="Arial" w:cs="Arial"/>
              </w:rPr>
              <w:t xml:space="preserve"> </w:t>
            </w:r>
            <w:r w:rsidR="00EA5F2D"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Родничковского сельского поселения Шведов С.Н. </w:t>
            </w: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Еженедельно 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Директор МКУ «РМЦ» </w:t>
            </w: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Проверить работоспособность пожарного водоснабжения и оборудования (пожарных гидрантов, водоемов, мотопомпы, ранцевых огнетушителей, противопожарных щитов, огнетушителей, сре</w:t>
            </w:r>
            <w:proofErr w:type="gramStart"/>
            <w:r w:rsidRPr="003D1073">
              <w:rPr>
                <w:rFonts w:ascii="Arial" w:hAnsi="Arial" w:cs="Arial"/>
              </w:rPr>
              <w:t>дств зв</w:t>
            </w:r>
            <w:proofErr w:type="gramEnd"/>
            <w:r w:rsidRPr="003D1073">
              <w:rPr>
                <w:rFonts w:ascii="Arial" w:hAnsi="Arial" w:cs="Arial"/>
              </w:rPr>
              <w:t xml:space="preserve">уковой сигнализации). Обеспечить подъезды к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для установки  пожарных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А.А.,</w:t>
            </w:r>
          </w:p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Работник, специально  уполномоченный решать задачи в области </w:t>
            </w:r>
            <w:r>
              <w:rPr>
                <w:rFonts w:ascii="Arial" w:hAnsi="Arial" w:cs="Arial"/>
              </w:rPr>
              <w:t>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Организовать проведение рейдов по местам традиционного отдыха </w:t>
            </w:r>
            <w:r w:rsidRPr="003D1073">
              <w:rPr>
                <w:rFonts w:ascii="Arial" w:hAnsi="Arial" w:cs="Arial"/>
              </w:rPr>
              <w:lastRenderedPageBreak/>
              <w:t>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 xml:space="preserve">В течение пожароопасного </w:t>
            </w:r>
            <w:r w:rsidRPr="003D1073">
              <w:rPr>
                <w:rFonts w:ascii="Arial" w:hAnsi="Arial" w:cs="Arial"/>
              </w:rPr>
              <w:lastRenderedPageBreak/>
              <w:t>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 xml:space="preserve">Работник, специально  уполномоченный решать </w:t>
            </w:r>
            <w:r w:rsidRPr="003D1073">
              <w:rPr>
                <w:rFonts w:ascii="Arial" w:hAnsi="Arial" w:cs="Arial"/>
              </w:rPr>
              <w:lastRenderedPageBreak/>
              <w:t>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опашку населенных пунктов, о</w:t>
            </w:r>
            <w:r w:rsidR="007A726C">
              <w:rPr>
                <w:rFonts w:ascii="Arial" w:hAnsi="Arial" w:cs="Arial"/>
              </w:rPr>
              <w:t>беспечив ширину опашки не менее     1</w:t>
            </w:r>
            <w:r w:rsidRPr="003D1073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1073">
                <w:rPr>
                  <w:rFonts w:ascii="Arial" w:hAnsi="Arial" w:cs="Arial"/>
                </w:rPr>
                <w:t>5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B321F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</w:t>
            </w:r>
            <w:r w:rsidR="00EA5F2D">
              <w:rPr>
                <w:rFonts w:ascii="Arial" w:hAnsi="Arial" w:cs="Arial"/>
              </w:rPr>
              <w:t xml:space="preserve">о </w:t>
            </w:r>
            <w:r>
              <w:rPr>
                <w:rFonts w:ascii="Arial" w:hAnsi="Arial" w:cs="Arial"/>
              </w:rPr>
              <w:t>15.06. 2023</w:t>
            </w:r>
            <w:r w:rsidR="00EA5F2D"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3D1073">
              <w:rPr>
                <w:rFonts w:ascii="Arial" w:hAnsi="Arial" w:cs="Arial"/>
              </w:rPr>
              <w:t>обкосы</w:t>
            </w:r>
            <w:proofErr w:type="spellEnd"/>
            <w:r w:rsidRPr="003D1073">
              <w:rPr>
                <w:rFonts w:ascii="Arial" w:hAnsi="Arial" w:cs="Arial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D1073">
                <w:rPr>
                  <w:rFonts w:ascii="Arial" w:hAnsi="Arial" w:cs="Arial"/>
                </w:rPr>
                <w:t>3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. 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B321F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    2023</w:t>
            </w:r>
            <w:r w:rsidR="00EA5F2D">
              <w:rPr>
                <w:rFonts w:ascii="Arial" w:hAnsi="Arial" w:cs="Arial"/>
              </w:rPr>
              <w:t xml:space="preserve"> </w:t>
            </w:r>
            <w:r w:rsidR="00EA5F2D"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Водитель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Часовских</w:t>
            </w:r>
            <w:proofErr w:type="spellEnd"/>
            <w:r w:rsidRPr="003D1073">
              <w:rPr>
                <w:rFonts w:ascii="Arial" w:hAnsi="Arial" w:cs="Arial"/>
              </w:rPr>
              <w:t xml:space="preserve"> А.М.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B321F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 2023</w:t>
            </w:r>
            <w:r w:rsidR="00EA5F2D"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Комиссия по проверке противопожарного состояния домовладений.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B321F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май 2023</w:t>
            </w:r>
            <w:r w:rsidR="00EA5F2D">
              <w:rPr>
                <w:rFonts w:ascii="Arial" w:hAnsi="Arial" w:cs="Arial"/>
              </w:rPr>
              <w:t xml:space="preserve"> </w:t>
            </w:r>
            <w:r w:rsidR="00EA5F2D"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Шведов С.Н.</w:t>
            </w:r>
          </w:p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т.ч.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7A726C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 w:rsidR="00EA5F2D" w:rsidRPr="003D1073">
              <w:rPr>
                <w:rFonts w:ascii="Arial" w:hAnsi="Arial" w:cs="Arial"/>
              </w:rPr>
              <w:t>Ганжа</w:t>
            </w:r>
            <w:proofErr w:type="spellEnd"/>
            <w:r w:rsidR="00EA5F2D" w:rsidRPr="003D1073">
              <w:rPr>
                <w:rFonts w:ascii="Arial" w:hAnsi="Arial" w:cs="Arial"/>
              </w:rPr>
              <w:t xml:space="preserve"> Л.П.</w:t>
            </w:r>
          </w:p>
        </w:tc>
      </w:tr>
    </w:tbl>
    <w:p w:rsidR="00EA5F2D" w:rsidRPr="00E76DBE" w:rsidRDefault="00EA5F2D" w:rsidP="00EA5F2D">
      <w:pPr>
        <w:jc w:val="both"/>
        <w:rPr>
          <w:rFonts w:ascii="Arial" w:hAnsi="Arial" w:cs="Arial"/>
        </w:rPr>
      </w:pPr>
      <w:r w:rsidRPr="00E76DBE">
        <w:rPr>
          <w:rFonts w:ascii="Arial" w:hAnsi="Arial" w:cs="Arial"/>
        </w:rPr>
        <w:t xml:space="preserve">             </w:t>
      </w:r>
    </w:p>
    <w:p w:rsidR="00EA5F2D" w:rsidRDefault="00EA5F2D" w:rsidP="00EA5F2D"/>
    <w:p w:rsidR="00EA5F2D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Pr="00DB5954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Pr="00DB5954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</w:t>
      </w:r>
    </w:p>
    <w:p w:rsidR="008B2F41" w:rsidRDefault="008B2F41">
      <w:bookmarkStart w:id="0" w:name="_GoBack"/>
      <w:bookmarkEnd w:id="0"/>
    </w:p>
    <w:sectPr w:rsidR="008B2F41" w:rsidSect="00095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D0"/>
    <w:rsid w:val="000F2B65"/>
    <w:rsid w:val="003A2BA6"/>
    <w:rsid w:val="004172B2"/>
    <w:rsid w:val="00733BF6"/>
    <w:rsid w:val="007A726C"/>
    <w:rsid w:val="008B2F41"/>
    <w:rsid w:val="008C3813"/>
    <w:rsid w:val="008E0138"/>
    <w:rsid w:val="00A630EA"/>
    <w:rsid w:val="00AC3FD0"/>
    <w:rsid w:val="00B321FC"/>
    <w:rsid w:val="00EA5F2D"/>
    <w:rsid w:val="00F0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1078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12</cp:revision>
  <dcterms:created xsi:type="dcterms:W3CDTF">2021-06-01T05:53:00Z</dcterms:created>
  <dcterms:modified xsi:type="dcterms:W3CDTF">2023-03-22T07:38:00Z</dcterms:modified>
</cp:coreProperties>
</file>