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AC" w:rsidRDefault="004235AC">
      <w:pPr>
        <w:widowControl w:val="0"/>
      </w:pPr>
      <w:bookmarkStart w:id="0" w:name="_GoBack"/>
    </w:p>
    <w:p w:rsidR="004235AC" w:rsidRDefault="00BB09D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4235AC" w:rsidRDefault="00BB09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4235AC" w:rsidRDefault="00BB09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4235AC" w:rsidRDefault="00BB09DD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4235AC" w:rsidRDefault="00BB09DD">
      <w:pPr>
        <w:shd w:val="clear" w:color="auto" w:fill="FFFFFF"/>
        <w:spacing w:before="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4235AC" w:rsidRDefault="00BB09DD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</w:rPr>
        <w:t xml:space="preserve">  24.03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13</w:t>
      </w:r>
    </w:p>
    <w:p w:rsidR="004235AC" w:rsidRDefault="00BB09D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     </w:t>
      </w:r>
    </w:p>
    <w:p w:rsidR="004235AC" w:rsidRDefault="004235AC">
      <w:pPr>
        <w:widowControl w:val="0"/>
        <w:autoSpaceDE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Родничковского </w:t>
      </w:r>
    </w:p>
    <w:p w:rsidR="004235AC" w:rsidRDefault="00BB09DD">
      <w:pPr>
        <w:pStyle w:val="ConsPlusCell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от </w:t>
      </w:r>
      <w:r>
        <w:rPr>
          <w:spacing w:val="-4"/>
          <w:sz w:val="24"/>
          <w:szCs w:val="24"/>
        </w:rPr>
        <w:t xml:space="preserve"> 14.07.2022 </w:t>
      </w:r>
      <w:r>
        <w:rPr>
          <w:spacing w:val="-4"/>
          <w:sz w:val="24"/>
          <w:szCs w:val="24"/>
        </w:rPr>
        <w:t xml:space="preserve">г. № </w:t>
      </w:r>
      <w:r>
        <w:rPr>
          <w:spacing w:val="-4"/>
          <w:sz w:val="24"/>
          <w:szCs w:val="24"/>
        </w:rPr>
        <w:t>74</w:t>
      </w:r>
      <w:r>
        <w:rPr>
          <w:spacing w:val="-4"/>
          <w:sz w:val="24"/>
          <w:szCs w:val="24"/>
        </w:rPr>
        <w:t xml:space="preserve"> </w:t>
      </w: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"Об утверждении </w:t>
      </w:r>
      <w:proofErr w:type="gramStart"/>
      <w:r>
        <w:rPr>
          <w:spacing w:val="-4"/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муниципальной услуги </w:t>
      </w:r>
    </w:p>
    <w:p w:rsidR="004235AC" w:rsidRDefault="00BB09DD">
      <w:pPr>
        <w:pStyle w:val="ConsPlusCell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  <w:r>
        <w:rPr>
          <w:rFonts w:eastAsia="Tahoma"/>
          <w:color w:val="000000"/>
          <w:sz w:val="24"/>
          <w:szCs w:val="24"/>
          <w:shd w:val="clear" w:color="auto" w:fill="FFFFFF"/>
        </w:rPr>
        <w:t xml:space="preserve">«Предоставление гражданам для собственных нужд земельных участков, </w:t>
      </w:r>
    </w:p>
    <w:p w:rsidR="004235AC" w:rsidRDefault="00BB09DD">
      <w:pPr>
        <w:pStyle w:val="ConsPlusCell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ahoma"/>
          <w:color w:val="000000"/>
          <w:sz w:val="24"/>
          <w:szCs w:val="24"/>
          <w:shd w:val="clear" w:color="auto" w:fill="FFFFFF"/>
        </w:rPr>
        <w:t>находящихся</w:t>
      </w:r>
      <w:proofErr w:type="gramEnd"/>
      <w:r>
        <w:rPr>
          <w:rFonts w:eastAsia="Tahoma"/>
          <w:color w:val="000000"/>
          <w:sz w:val="24"/>
          <w:szCs w:val="24"/>
          <w:shd w:val="clear" w:color="auto" w:fill="FFFFFF"/>
        </w:rPr>
        <w:t xml:space="preserve"> в муниципальной собственности Родничковского сельского </w:t>
      </w:r>
    </w:p>
    <w:p w:rsidR="004235AC" w:rsidRDefault="00BB09DD">
      <w:pPr>
        <w:pStyle w:val="ConsPlusCell"/>
        <w:jc w:val="both"/>
        <w:rPr>
          <w:b/>
          <w:sz w:val="24"/>
          <w:szCs w:val="24"/>
        </w:rPr>
      </w:pPr>
      <w:r>
        <w:rPr>
          <w:rFonts w:eastAsia="Tahoma"/>
          <w:color w:val="000000"/>
          <w:sz w:val="24"/>
          <w:szCs w:val="24"/>
          <w:shd w:val="clear" w:color="auto" w:fill="FFFFFF"/>
        </w:rPr>
        <w:t>поселения для размещения гаражей»</w:t>
      </w:r>
    </w:p>
    <w:p w:rsidR="004235AC" w:rsidRDefault="004235A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235AC" w:rsidRDefault="00BB09DD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</w:t>
      </w:r>
      <w:r>
        <w:rPr>
          <w:rFonts w:ascii="Arial" w:hAnsi="Arial" w:cs="Arial"/>
          <w:sz w:val="24"/>
          <w:szCs w:val="24"/>
        </w:rPr>
        <w:t xml:space="preserve">анизации местного самоуправления </w:t>
      </w:r>
      <w:r>
        <w:rPr>
          <w:rFonts w:ascii="Arial" w:hAnsi="Arial" w:cs="Arial"/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05.12.2022 № 509 "О внесении изменений в Земельный кодекс Российской Федерации и статью 3.5 Федераль</w:t>
      </w:r>
      <w:r>
        <w:rPr>
          <w:rFonts w:ascii="Arial" w:hAnsi="Arial" w:cs="Arial"/>
          <w:sz w:val="24"/>
          <w:szCs w:val="24"/>
        </w:rPr>
        <w:t>ного закона "О введении в действие Земельного кодекса Российской Федерации", постановлениями Правительства Российской Федерации Российской Федерации от 15.08.2022 № 1415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"О внесении изменений в некоторые акты Правительства Российской Федерации", от 30.12.</w:t>
      </w:r>
      <w:r>
        <w:rPr>
          <w:rFonts w:ascii="Arial" w:hAnsi="Arial" w:cs="Arial"/>
          <w:sz w:val="24"/>
          <w:szCs w:val="24"/>
        </w:rPr>
        <w:t>2022 № 2536 "О внесении изменений в постановление Правительства Российской Федерации от 9 апреля 2022 г. № 629" и Уст</w:t>
      </w:r>
      <w:r w:rsidR="00422C43">
        <w:rPr>
          <w:rFonts w:ascii="Arial" w:hAnsi="Arial" w:cs="Arial"/>
          <w:sz w:val="24"/>
          <w:szCs w:val="24"/>
        </w:rPr>
        <w:t>авом администрации  Родничковского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br/>
        <w:t xml:space="preserve">поселения Нехаевского муниципального района Волгоградской области </w:t>
      </w: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4235AC" w:rsidRDefault="004235AC">
      <w:pPr>
        <w:ind w:firstLine="851"/>
        <w:rPr>
          <w:rFonts w:ascii="Arial" w:hAnsi="Arial" w:cs="Arial"/>
          <w:sz w:val="24"/>
          <w:szCs w:val="24"/>
        </w:rPr>
      </w:pP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 Внести в административный регламент предоставления </w:t>
      </w:r>
    </w:p>
    <w:p w:rsidR="004235AC" w:rsidRDefault="00BB09D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" Предоставление гражданам для </w:t>
      </w:r>
      <w:proofErr w:type="gramStart"/>
      <w:r>
        <w:rPr>
          <w:sz w:val="24"/>
          <w:szCs w:val="24"/>
        </w:rPr>
        <w:t>собственных</w:t>
      </w:r>
      <w:proofErr w:type="gramEnd"/>
      <w:r>
        <w:rPr>
          <w:sz w:val="24"/>
          <w:szCs w:val="24"/>
        </w:rPr>
        <w:t xml:space="preserve"> </w:t>
      </w:r>
    </w:p>
    <w:p w:rsidR="004235AC" w:rsidRDefault="00BB09DD">
      <w:pPr>
        <w:pStyle w:val="ConsPlusCel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нужд земельных участков, находящихся в муниципальной собственности </w:t>
      </w:r>
      <w:r>
        <w:rPr>
          <w:sz w:val="24"/>
          <w:szCs w:val="24"/>
        </w:rPr>
        <w:t>Родничковского</w:t>
      </w:r>
      <w:r>
        <w:rPr>
          <w:sz w:val="24"/>
          <w:szCs w:val="24"/>
        </w:rPr>
        <w:t xml:space="preserve">  сельского поселения для размещения гаражей",</w:t>
      </w:r>
      <w:r>
        <w:rPr>
          <w:sz w:val="24"/>
          <w:szCs w:val="24"/>
        </w:rPr>
        <w:t xml:space="preserve"> утвержденный постановлением администрации  </w:t>
      </w:r>
      <w:r>
        <w:rPr>
          <w:sz w:val="24"/>
          <w:szCs w:val="24"/>
        </w:rPr>
        <w:t>Родничковского</w:t>
      </w:r>
      <w:r>
        <w:rPr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r>
        <w:rPr>
          <w:spacing w:val="-4"/>
          <w:sz w:val="24"/>
          <w:szCs w:val="24"/>
        </w:rPr>
        <w:t xml:space="preserve">от </w:t>
      </w:r>
      <w:r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.07.2022 г. № </w:t>
      </w:r>
      <w:r>
        <w:rPr>
          <w:spacing w:val="-4"/>
          <w:sz w:val="24"/>
          <w:szCs w:val="24"/>
        </w:rPr>
        <w:t>74</w:t>
      </w:r>
      <w:r>
        <w:rPr>
          <w:sz w:val="24"/>
          <w:szCs w:val="24"/>
        </w:rPr>
        <w:t>, следующие изменения:</w:t>
      </w:r>
    </w:p>
    <w:p w:rsidR="004235AC" w:rsidRDefault="00BB09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Calibri" w:hAnsi="Arial" w:cs="Arial"/>
          <w:sz w:val="24"/>
          <w:szCs w:val="24"/>
        </w:rPr>
        <w:t>в пункте 2.4.2:</w:t>
      </w:r>
    </w:p>
    <w:p w:rsidR="004235AC" w:rsidRDefault="00BB09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в абзаце первом слова «30 дней» заменить словами «20 </w:t>
      </w:r>
      <w:r>
        <w:rPr>
          <w:rFonts w:ascii="Arial" w:eastAsia="Calibri" w:hAnsi="Arial" w:cs="Arial"/>
          <w:sz w:val="24"/>
          <w:szCs w:val="24"/>
        </w:rPr>
        <w:t>дней»;</w:t>
      </w:r>
    </w:p>
    <w:p w:rsidR="004235AC" w:rsidRDefault="00BB09DD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 xml:space="preserve"> в пункте 2.4.4 слова «30 дней» заменить словами «20 дней»;</w:t>
      </w:r>
    </w:p>
    <w:p w:rsidR="004235AC" w:rsidRDefault="00BB09DD">
      <w:pPr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в абзацах первом, четвертом пункта 2.4.5, абзаце шестнадцатом пункта 2.5 слова «в 2022 году» заменить словами «в 2022 и 2023 годах»;</w:t>
      </w:r>
    </w:p>
    <w:p w:rsidR="004235AC" w:rsidRDefault="00BB09D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в абзаце первом пункта 3.5.13 слова «16 дней» за</w:t>
      </w:r>
      <w:r>
        <w:rPr>
          <w:rFonts w:ascii="Arial" w:eastAsia="Calibri" w:hAnsi="Arial" w:cs="Arial"/>
          <w:sz w:val="24"/>
          <w:szCs w:val="24"/>
        </w:rPr>
        <w:t>менить словами                   «6 дней»;</w:t>
      </w:r>
    </w:p>
    <w:p w:rsidR="004235AC" w:rsidRDefault="00BB09D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в пункте 3.10.8 слова «17 дней» заменить словами «7 дней»;</w:t>
      </w:r>
    </w:p>
    <w:p w:rsidR="004235AC" w:rsidRDefault="00BB09DD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>пункт 3.11.5 изложить в следующей редакции:</w:t>
      </w:r>
      <w:r>
        <w:rPr>
          <w:rStyle w:val="a3"/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4235AC" w:rsidRDefault="00BB09D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«3.11.5. Заявителю в качестве результата предоставления услуги обеспечивается по его выбору возможность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235AC" w:rsidRDefault="00BB09D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получения электронного документа, подписанного с использованием квалифицированной подписи;</w:t>
      </w:r>
    </w:p>
    <w:p w:rsidR="004235AC" w:rsidRDefault="00BB09DD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получения с использованием Единого портала государственных </w:t>
      </w:r>
      <w:r>
        <w:rPr>
          <w:rFonts w:ascii="Arial" w:eastAsia="Calibri" w:hAnsi="Arial" w:cs="Arial"/>
          <w:sz w:val="24"/>
          <w:szCs w:val="24"/>
        </w:rPr>
        <w:br/>
        <w:t xml:space="preserve">и муниципальных услуг электронного документа в машиночитаемом формате, подписанного </w:t>
      </w:r>
      <w:r>
        <w:rPr>
          <w:rFonts w:ascii="Arial" w:eastAsia="Calibri" w:hAnsi="Arial" w:cs="Arial"/>
          <w:sz w:val="24"/>
          <w:szCs w:val="24"/>
        </w:rPr>
        <w:t>квалифицированной подписью со стороны уполномоченного органа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235AC" w:rsidRDefault="00BB0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</w:t>
      </w:r>
      <w:r>
        <w:rPr>
          <w:rFonts w:ascii="Arial" w:hAnsi="Arial" w:cs="Arial"/>
          <w:sz w:val="24"/>
          <w:szCs w:val="24"/>
        </w:rPr>
        <w:t>ию заявителя документа на бумажном носителе, подтверждающего содержание электронного документа.</w:t>
      </w:r>
    </w:p>
    <w:p w:rsidR="004235AC" w:rsidRDefault="00BB0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</w:t>
      </w:r>
      <w:r>
        <w:rPr>
          <w:rFonts w:ascii="Arial" w:hAnsi="Arial" w:cs="Arial"/>
          <w:sz w:val="24"/>
          <w:szCs w:val="24"/>
        </w:rPr>
        <w:t>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235AC" w:rsidRDefault="00BB0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</w:t>
      </w:r>
      <w:r>
        <w:rPr>
          <w:rFonts w:ascii="Arial" w:hAnsi="Arial" w:cs="Arial"/>
          <w:sz w:val="24"/>
          <w:szCs w:val="24"/>
        </w:rPr>
        <w:t>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235AC" w:rsidRDefault="00BB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    Настоящее постановление подлежит обнародованию и вступает в сил</w:t>
      </w:r>
      <w:r>
        <w:rPr>
          <w:rFonts w:ascii="Arial" w:hAnsi="Arial" w:cs="Arial"/>
          <w:sz w:val="24"/>
          <w:szCs w:val="24"/>
        </w:rPr>
        <w:t>у с момента обнародования.</w:t>
      </w:r>
    </w:p>
    <w:p w:rsidR="004235AC" w:rsidRDefault="004235AC">
      <w:pPr>
        <w:rPr>
          <w:rFonts w:ascii="Arial" w:hAnsi="Arial" w:cs="Arial"/>
          <w:sz w:val="24"/>
          <w:szCs w:val="24"/>
        </w:rPr>
      </w:pPr>
    </w:p>
    <w:p w:rsidR="004235AC" w:rsidRDefault="00BB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   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4235AC" w:rsidRDefault="00BB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Родничковского</w:t>
      </w:r>
    </w:p>
    <w:p w:rsidR="004235AC" w:rsidRDefault="00BB09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С.Н. Шведов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4235AC" w:rsidRDefault="004235AC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4235AC" w:rsidRDefault="004235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bookmarkEnd w:id="0"/>
    <w:p w:rsidR="004235AC" w:rsidRDefault="004235AC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sectPr w:rsidR="004235AC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D" w:rsidRDefault="00BB09DD">
      <w:r>
        <w:separator/>
      </w:r>
    </w:p>
  </w:endnote>
  <w:endnote w:type="continuationSeparator" w:id="0">
    <w:p w:rsidR="00BB09DD" w:rsidRDefault="00B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D" w:rsidRDefault="00BB09DD">
      <w:r>
        <w:separator/>
      </w:r>
    </w:p>
  </w:footnote>
  <w:footnote w:type="continuationSeparator" w:id="0">
    <w:p w:rsidR="00BB09DD" w:rsidRDefault="00BB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AC" w:rsidRDefault="00BB09DD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AC" w:rsidRDefault="004235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AC" w:rsidRDefault="00BB09DD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2C43">
      <w:rPr>
        <w:rStyle w:val="a6"/>
        <w:noProof/>
      </w:rPr>
      <w:t>2</w:t>
    </w:r>
    <w:r>
      <w:rPr>
        <w:rStyle w:val="a6"/>
      </w:rPr>
      <w:fldChar w:fldCharType="end"/>
    </w:r>
  </w:p>
  <w:p w:rsidR="004235AC" w:rsidRDefault="004235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465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07E89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0A34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87F96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1E13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D7551"/>
    <w:rsid w:val="002E0390"/>
    <w:rsid w:val="002E1E36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2C43"/>
    <w:rsid w:val="004235AC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9A8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1D0F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215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D9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1EA6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7B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0ED3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157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4D5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4A83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D7E32"/>
    <w:rsid w:val="00AE0363"/>
    <w:rsid w:val="00AE0F96"/>
    <w:rsid w:val="00AE315A"/>
    <w:rsid w:val="00AE5467"/>
    <w:rsid w:val="00AE618B"/>
    <w:rsid w:val="00AE679E"/>
    <w:rsid w:val="00AF0661"/>
    <w:rsid w:val="00AF0F7D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696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09DD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2A7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218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5C7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856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  <w:rsid w:val="07B24D55"/>
    <w:rsid w:val="18862403"/>
    <w:rsid w:val="316235F4"/>
    <w:rsid w:val="7EA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semiHidden="1" w:qFormat="1"/>
    <w:lsdException w:name="endnote text" w:semiHidden="1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lock Text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ind w:right="-286"/>
      <w:jc w:val="both"/>
    </w:pPr>
    <w:rPr>
      <w:b/>
      <w:sz w:val="28"/>
    </w:rPr>
  </w:style>
  <w:style w:type="paragraph" w:styleId="a8">
    <w:name w:val="endnote text"/>
    <w:basedOn w:val="a"/>
    <w:link w:val="a9"/>
    <w:uiPriority w:val="99"/>
    <w:semiHidden/>
    <w:qFormat/>
  </w:style>
  <w:style w:type="paragraph" w:styleId="aa">
    <w:name w:val="footnote text"/>
    <w:basedOn w:val="a"/>
    <w:link w:val="ab"/>
    <w:semiHidden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qFormat/>
    <w:pPr>
      <w:jc w:val="both"/>
    </w:pPr>
    <w:rPr>
      <w:sz w:val="28"/>
    </w:rPr>
  </w:style>
  <w:style w:type="paragraph" w:styleId="ae">
    <w:name w:val="Body Text Indent"/>
    <w:basedOn w:val="a"/>
    <w:pPr>
      <w:ind w:firstLine="709"/>
      <w:jc w:val="both"/>
    </w:pPr>
    <w:rPr>
      <w:b/>
      <w:sz w:val="24"/>
    </w:rPr>
  </w:style>
  <w:style w:type="paragraph" w:styleId="af">
    <w:name w:val="Title"/>
    <w:basedOn w:val="a"/>
    <w:qFormat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af0">
    <w:name w:val="footer"/>
    <w:basedOn w:val="a"/>
    <w:link w:val="af1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4395"/>
    </w:pPr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2">
    <w:name w:val="Block Text"/>
    <w:basedOn w:val="a"/>
    <w:qFormat/>
    <w:pPr>
      <w:ind w:left="3969" w:right="-738" w:firstLine="851"/>
    </w:pPr>
    <w:rPr>
      <w:b/>
      <w:sz w:val="28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qFormat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link w:val="130"/>
    <w:qFormat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qFormat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5">
    <w:name w:val="Гипертекстовая ссылка"/>
    <w:qFormat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qFormat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6">
    <w:name w:val="No Spacing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концевой сноски Знак"/>
    <w:basedOn w:val="a0"/>
    <w:link w:val="a8"/>
    <w:uiPriority w:val="99"/>
    <w:semiHidden/>
    <w:qFormat/>
  </w:style>
  <w:style w:type="character" w:customStyle="1" w:styleId="InternetLink">
    <w:name w:val="Internet Link"/>
    <w:qFormat/>
    <w:rPr>
      <w:color w:val="0000FF"/>
      <w:u w:val="none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</w:rPr>
  </w:style>
  <w:style w:type="character" w:customStyle="1" w:styleId="ab">
    <w:name w:val="Текст сноски Знак"/>
    <w:link w:val="aa"/>
    <w:qFormat/>
  </w:style>
  <w:style w:type="character" w:customStyle="1" w:styleId="af1">
    <w:name w:val="Нижний колонтитул Знак"/>
    <w:basedOn w:val="a0"/>
    <w:link w:val="af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semiHidden="1" w:qFormat="1"/>
    <w:lsdException w:name="endnote text" w:semiHidden="1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lock Text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ind w:right="-286"/>
      <w:jc w:val="both"/>
    </w:pPr>
    <w:rPr>
      <w:b/>
      <w:sz w:val="28"/>
    </w:rPr>
  </w:style>
  <w:style w:type="paragraph" w:styleId="a8">
    <w:name w:val="endnote text"/>
    <w:basedOn w:val="a"/>
    <w:link w:val="a9"/>
    <w:uiPriority w:val="99"/>
    <w:semiHidden/>
    <w:qFormat/>
  </w:style>
  <w:style w:type="paragraph" w:styleId="aa">
    <w:name w:val="footnote text"/>
    <w:basedOn w:val="a"/>
    <w:link w:val="ab"/>
    <w:semiHidden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qFormat/>
    <w:pPr>
      <w:jc w:val="both"/>
    </w:pPr>
    <w:rPr>
      <w:sz w:val="28"/>
    </w:rPr>
  </w:style>
  <w:style w:type="paragraph" w:styleId="ae">
    <w:name w:val="Body Text Indent"/>
    <w:basedOn w:val="a"/>
    <w:pPr>
      <w:ind w:firstLine="709"/>
      <w:jc w:val="both"/>
    </w:pPr>
    <w:rPr>
      <w:b/>
      <w:sz w:val="24"/>
    </w:rPr>
  </w:style>
  <w:style w:type="paragraph" w:styleId="af">
    <w:name w:val="Title"/>
    <w:basedOn w:val="a"/>
    <w:qFormat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af0">
    <w:name w:val="footer"/>
    <w:basedOn w:val="a"/>
    <w:link w:val="af1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4395"/>
    </w:pPr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2">
    <w:name w:val="Block Text"/>
    <w:basedOn w:val="a"/>
    <w:qFormat/>
    <w:pPr>
      <w:ind w:left="3969" w:right="-738" w:firstLine="851"/>
    </w:pPr>
    <w:rPr>
      <w:b/>
      <w:sz w:val="28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qFormat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link w:val="130"/>
    <w:qFormat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qFormat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5">
    <w:name w:val="Гипертекстовая ссылка"/>
    <w:qFormat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qFormat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6">
    <w:name w:val="No Spacing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концевой сноски Знак"/>
    <w:basedOn w:val="a0"/>
    <w:link w:val="a8"/>
    <w:uiPriority w:val="99"/>
    <w:semiHidden/>
    <w:qFormat/>
  </w:style>
  <w:style w:type="character" w:customStyle="1" w:styleId="InternetLink">
    <w:name w:val="Internet Link"/>
    <w:qFormat/>
    <w:rPr>
      <w:color w:val="0000FF"/>
      <w:u w:val="none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</w:rPr>
  </w:style>
  <w:style w:type="character" w:customStyle="1" w:styleId="ab">
    <w:name w:val="Текст сноски Знак"/>
    <w:link w:val="aa"/>
    <w:qFormat/>
  </w:style>
  <w:style w:type="character" w:customStyle="1" w:styleId="af1">
    <w:name w:val="Нижний колонтитул Знак"/>
    <w:basedOn w:val="a0"/>
    <w:link w:val="af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2C48-1F3F-4B14-BD9D-045057EC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Company>12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Пользователь Windows</cp:lastModifiedBy>
  <cp:revision>4</cp:revision>
  <cp:lastPrinted>2022-05-12T07:49:00Z</cp:lastPrinted>
  <dcterms:created xsi:type="dcterms:W3CDTF">2023-02-27T06:27:00Z</dcterms:created>
  <dcterms:modified xsi:type="dcterms:W3CDTF">2023-03-27T10:53:00Z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D7B7B279841D4D5D8B55DBAEE66F00FB</vt:lpwstr>
  </property>
</Properties>
</file>