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eastAsia="Calibri" w:cs="Arial"/>
          <w:b/>
          <w:sz w:val="24"/>
          <w:szCs w:val="24"/>
          <w:lang w:eastAsia="ru-RU"/>
        </w:rPr>
        <w:t>СОВЕТ ДЕПУТАТОВ</w:t>
      </w: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РОДНИЧКОВСКОГО СЕЛЬСКОГО ПОСЕЛЕНИЯ</w:t>
      </w: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НЕХАЕВСКОГО МУНИЦИПАЛЬНОГО РАЙОНА</w:t>
      </w: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ВОЛГОГРАДСКОЙ ОБЛАСТИ</w:t>
      </w:r>
    </w:p>
    <w:p>
      <w:pPr>
        <w:spacing w:before="100" w:beforeAutospacing="1" w:after="100" w:afterAutospacing="1" w:line="240" w:lineRule="auto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__________________________________________________________________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РЕШЕНИЕ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от  03.03.2023 года                                                                                       № 62/2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left="4962" w:hanging="4962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О   выдвижении  кандидатуры  в   состав</w:t>
      </w:r>
    </w:p>
    <w:p>
      <w:p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 xml:space="preserve">(резерв)     участковой      избирательной 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 xml:space="preserve">комиссии   </w:t>
      </w:r>
      <w:r>
        <w:rPr>
          <w:rFonts w:ascii="Arial" w:hAnsi="Arial" w:cs="Arial"/>
          <w:b/>
          <w:sz w:val="24"/>
          <w:szCs w:val="24"/>
        </w:rPr>
        <w:t xml:space="preserve"> Родничковского     сельского </w:t>
      </w:r>
    </w:p>
    <w:p>
      <w:p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Нехаевского муниципального</w:t>
      </w:r>
      <w:r>
        <w:rPr>
          <w:rFonts w:ascii="Arial" w:hAnsi="Arial" w:eastAsia="Calibri" w:cs="Arial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района  Волгоградской  области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bCs/>
          <w:sz w:val="24"/>
          <w:szCs w:val="24"/>
        </w:rPr>
        <w:t xml:space="preserve"> Федеральным закона от 12.06.2002 года №67-ФЗ «Об осн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овных гарантиях избирательных прав и права на участие в референдуме граждан Российской Федерации» </w:t>
      </w:r>
      <w:r>
        <w:rPr>
          <w:rFonts w:ascii="Arial" w:hAnsi="Arial" w:cs="Arial"/>
          <w:sz w:val="24"/>
          <w:szCs w:val="24"/>
        </w:rPr>
        <w:t>Совет депутатов Родничковского сельского поселения Нехаевского муниципального района Волгоградской области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РЕШИЛ: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pStyle w:val="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кандидатуру Евдокимовой Светланы Валентиновны, главного специалиста администрации Родничковского сельского поселения, для назначения в состав (резерв) участковой избирательной комиссии Родничковского сельского поселения Нехаевского муниципального района Волгоградской области</w:t>
      </w:r>
    </w:p>
    <w:p>
      <w:pPr>
        <w:pStyle w:val="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2. Направить настоящее решение, сведения и документы о кандидате в состав (резерв) участковой избирательной комиссии</w:t>
      </w:r>
      <w:r>
        <w:rPr>
          <w:rFonts w:ascii="Arial" w:hAnsi="Arial" w:cs="Arial"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>
        <w:rPr>
          <w:rFonts w:ascii="Arial" w:hAnsi="Arial" w:eastAsia="Calibri" w:cs="Arial"/>
          <w:sz w:val="24"/>
          <w:szCs w:val="24"/>
        </w:rPr>
        <w:t xml:space="preserve"> в территориальную избирательную комиссию Нехаевского района Волгоградской области.</w:t>
      </w:r>
    </w:p>
    <w:p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его подписания..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Родничковского сельского поселения                                      С.Н. Шведов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81BB3"/>
    <w:rsid w:val="00055705"/>
    <w:rsid w:val="00085527"/>
    <w:rsid w:val="001866B5"/>
    <w:rsid w:val="001F07CD"/>
    <w:rsid w:val="00201685"/>
    <w:rsid w:val="002D47A3"/>
    <w:rsid w:val="00367B57"/>
    <w:rsid w:val="0037539C"/>
    <w:rsid w:val="00411A39"/>
    <w:rsid w:val="00434554"/>
    <w:rsid w:val="004D06E7"/>
    <w:rsid w:val="004E5327"/>
    <w:rsid w:val="00590A48"/>
    <w:rsid w:val="005F68F6"/>
    <w:rsid w:val="00673E2C"/>
    <w:rsid w:val="006B6C0F"/>
    <w:rsid w:val="00752FA4"/>
    <w:rsid w:val="00756F28"/>
    <w:rsid w:val="00763600"/>
    <w:rsid w:val="00781BB3"/>
    <w:rsid w:val="00786CFB"/>
    <w:rsid w:val="007E7F60"/>
    <w:rsid w:val="0083099A"/>
    <w:rsid w:val="009262DE"/>
    <w:rsid w:val="009575B7"/>
    <w:rsid w:val="00985694"/>
    <w:rsid w:val="00996B28"/>
    <w:rsid w:val="00A22487"/>
    <w:rsid w:val="00B007DC"/>
    <w:rsid w:val="00B315FF"/>
    <w:rsid w:val="00CB6252"/>
    <w:rsid w:val="00CC6922"/>
    <w:rsid w:val="00CF2499"/>
    <w:rsid w:val="00D17349"/>
    <w:rsid w:val="00DC4374"/>
    <w:rsid w:val="00EE116A"/>
    <w:rsid w:val="00F14834"/>
    <w:rsid w:val="1C7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225</Words>
  <Characters>1288</Characters>
  <Lines>10</Lines>
  <Paragraphs>3</Paragraphs>
  <TotalTime>282</TotalTime>
  <ScaleCrop>false</ScaleCrop>
  <LinksUpToDate>false</LinksUpToDate>
  <CharactersWithSpaces>1510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2020-03-14T18:50:00Z</dcterms:created>
  <dc:creator>User</dc:creator>
  <cp:lastModifiedBy>User1</cp:lastModifiedBy>
  <cp:lastPrinted>2023-04-04T07:14:45Z</cp:lastPrinted>
  <dcterms:modified xsi:type="dcterms:W3CDTF">2023-04-04T07:15:19Z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3C2928319A8145D69689674D0BA418AC</vt:lpwstr>
  </property>
</Properties>
</file>