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C" w:rsidRPr="00A25232" w:rsidRDefault="00974CCC" w:rsidP="00974CCC">
      <w:pPr>
        <w:jc w:val="center"/>
        <w:rPr>
          <w:rFonts w:ascii="Arial" w:eastAsiaTheme="minorHAnsi" w:hAnsi="Arial" w:cs="Arial"/>
          <w:b/>
          <w:lang w:eastAsia="en-US"/>
        </w:rPr>
      </w:pPr>
      <w:r w:rsidRPr="00A25232">
        <w:rPr>
          <w:rFonts w:ascii="Arial" w:eastAsiaTheme="minorHAnsi" w:hAnsi="Arial" w:cs="Arial"/>
          <w:b/>
          <w:lang w:eastAsia="en-US"/>
        </w:rPr>
        <w:t>АДМИНИСТРАЦИЯ</w:t>
      </w:r>
    </w:p>
    <w:p w:rsidR="00974CCC" w:rsidRPr="00A25232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25232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974CCC" w:rsidRPr="00A25232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25232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974CCC" w:rsidRPr="00A25232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25232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974CCC" w:rsidRPr="00A25232" w:rsidRDefault="00974CCC" w:rsidP="00974CCC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>______________________________________________________________________</w:t>
      </w:r>
    </w:p>
    <w:p w:rsidR="00FB2B23" w:rsidRDefault="00FB2B23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</w:p>
    <w:p w:rsidR="00974CCC" w:rsidRPr="00FB2B23" w:rsidRDefault="00FB2B23" w:rsidP="00974CCC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FB2B23">
        <w:rPr>
          <w:rFonts w:ascii="Arial" w:eastAsiaTheme="minorHAnsi" w:hAnsi="Arial" w:cs="Arial"/>
          <w:b/>
          <w:lang w:eastAsia="en-US"/>
        </w:rPr>
        <w:t xml:space="preserve">                                             </w:t>
      </w:r>
      <w:r w:rsidR="00974CCC" w:rsidRPr="00FB2B23">
        <w:rPr>
          <w:rFonts w:ascii="Arial" w:eastAsiaTheme="minorHAnsi" w:hAnsi="Arial" w:cs="Arial"/>
          <w:b/>
          <w:lang w:eastAsia="en-US"/>
        </w:rPr>
        <w:t xml:space="preserve"> ПОСТАНОВЛЕНИЕ                   </w:t>
      </w:r>
    </w:p>
    <w:p w:rsidR="00974CCC" w:rsidRPr="00A25232" w:rsidRDefault="00974CCC" w:rsidP="00974CCC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 xml:space="preserve">от </w:t>
      </w:r>
      <w:r w:rsidR="005830AB" w:rsidRPr="00A25232">
        <w:rPr>
          <w:rFonts w:ascii="Arial" w:eastAsiaTheme="minorHAnsi" w:hAnsi="Arial" w:cs="Arial"/>
          <w:lang w:eastAsia="en-US"/>
        </w:rPr>
        <w:t>26.03.2024</w:t>
      </w:r>
      <w:r w:rsidRPr="00A25232">
        <w:rPr>
          <w:rFonts w:ascii="Arial" w:eastAsiaTheme="minorHAnsi" w:hAnsi="Arial" w:cs="Arial"/>
          <w:lang w:eastAsia="en-US"/>
        </w:rPr>
        <w:t xml:space="preserve"> г.                                                                                  № </w:t>
      </w:r>
      <w:r w:rsidR="000422A2" w:rsidRPr="00A25232">
        <w:rPr>
          <w:rFonts w:ascii="Arial" w:eastAsiaTheme="minorHAnsi" w:hAnsi="Arial" w:cs="Arial"/>
          <w:lang w:eastAsia="en-US"/>
        </w:rPr>
        <w:t>15</w:t>
      </w:r>
    </w:p>
    <w:p w:rsidR="00974CCC" w:rsidRPr="00A25232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974CCC" w:rsidRPr="00A25232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974CCC" w:rsidRPr="00A25232" w:rsidRDefault="006812ED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>за  4  квартал</w:t>
      </w:r>
      <w:r w:rsidR="00974CCC" w:rsidRPr="00A25232">
        <w:rPr>
          <w:rFonts w:ascii="Arial" w:eastAsiaTheme="minorHAnsi" w:hAnsi="Arial" w:cs="Arial"/>
          <w:lang w:eastAsia="en-US"/>
        </w:rPr>
        <w:t>202</w:t>
      </w:r>
      <w:r w:rsidR="00C918A9" w:rsidRPr="00A25232">
        <w:rPr>
          <w:rFonts w:ascii="Arial" w:eastAsiaTheme="minorHAnsi" w:hAnsi="Arial" w:cs="Arial"/>
          <w:lang w:eastAsia="en-US"/>
        </w:rPr>
        <w:t>3</w:t>
      </w:r>
      <w:r w:rsidR="00974CCC" w:rsidRPr="00A25232">
        <w:rPr>
          <w:rFonts w:ascii="Arial" w:eastAsiaTheme="minorHAnsi" w:hAnsi="Arial" w:cs="Arial"/>
          <w:lang w:eastAsia="en-US"/>
        </w:rPr>
        <w:t xml:space="preserve"> года</w:t>
      </w:r>
    </w:p>
    <w:p w:rsidR="00974CCC" w:rsidRPr="00A25232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>ПОСТАНОВЛЯЮ:</w:t>
      </w:r>
    </w:p>
    <w:p w:rsidR="00974CCC" w:rsidRPr="00A25232" w:rsidRDefault="00974CCC" w:rsidP="00974CCC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>Утвердить «Отчет об исполнении бюджета Родничк</w:t>
      </w:r>
      <w:r w:rsidR="00506E8D" w:rsidRPr="00A25232">
        <w:rPr>
          <w:rFonts w:ascii="Arial" w:eastAsiaTheme="minorHAnsi" w:hAnsi="Arial" w:cs="Arial"/>
          <w:lang w:eastAsia="en-US"/>
        </w:rPr>
        <w:t>о</w:t>
      </w:r>
      <w:r w:rsidR="006812ED" w:rsidRPr="00A25232">
        <w:rPr>
          <w:rFonts w:ascii="Arial" w:eastAsiaTheme="minorHAnsi" w:hAnsi="Arial" w:cs="Arial"/>
          <w:lang w:eastAsia="en-US"/>
        </w:rPr>
        <w:t>вского сельского поселения за  4 квартал</w:t>
      </w:r>
      <w:r w:rsidRPr="00A25232">
        <w:rPr>
          <w:rFonts w:ascii="Arial" w:eastAsiaTheme="minorHAnsi" w:hAnsi="Arial" w:cs="Arial"/>
          <w:lang w:eastAsia="en-US"/>
        </w:rPr>
        <w:t xml:space="preserve"> 202</w:t>
      </w:r>
      <w:r w:rsidR="00C918A9" w:rsidRPr="00A25232">
        <w:rPr>
          <w:rFonts w:ascii="Arial" w:eastAsiaTheme="minorHAnsi" w:hAnsi="Arial" w:cs="Arial"/>
          <w:lang w:eastAsia="en-US"/>
        </w:rPr>
        <w:t>3</w:t>
      </w:r>
      <w:r w:rsidRPr="00A25232">
        <w:rPr>
          <w:rFonts w:ascii="Arial" w:eastAsiaTheme="minorHAnsi" w:hAnsi="Arial" w:cs="Arial"/>
          <w:lang w:eastAsia="en-US"/>
        </w:rPr>
        <w:t xml:space="preserve"> года» в соответствии с приложением.</w:t>
      </w:r>
    </w:p>
    <w:p w:rsidR="00974CCC" w:rsidRPr="00A25232" w:rsidRDefault="00974CCC" w:rsidP="00974CCC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proofErr w:type="gramStart"/>
      <w:r w:rsidRPr="00A25232">
        <w:rPr>
          <w:rFonts w:ascii="Arial" w:eastAsiaTheme="minorHAnsi" w:hAnsi="Arial" w:cs="Arial"/>
          <w:lang w:eastAsia="en-US"/>
        </w:rPr>
        <w:t>Настоящее Пост</w:t>
      </w:r>
      <w:r w:rsidR="0038136B" w:rsidRPr="00A25232">
        <w:rPr>
          <w:rFonts w:ascii="Arial" w:eastAsiaTheme="minorHAnsi" w:hAnsi="Arial" w:cs="Arial"/>
          <w:lang w:eastAsia="en-US"/>
        </w:rPr>
        <w:t xml:space="preserve">ановление подлежит опубликованию </w:t>
      </w:r>
      <w:r w:rsidR="001F6697">
        <w:rPr>
          <w:rFonts w:ascii="Arial" w:eastAsiaTheme="minorHAnsi" w:hAnsi="Arial" w:cs="Arial"/>
          <w:lang w:eastAsia="en-US"/>
        </w:rPr>
        <w:t xml:space="preserve">на официальном сайте  </w:t>
      </w:r>
      <w:proofErr w:type="spellStart"/>
      <w:r w:rsidR="001F6697">
        <w:rPr>
          <w:rFonts w:ascii="Arial" w:eastAsiaTheme="minorHAnsi" w:hAnsi="Arial" w:cs="Arial"/>
          <w:lang w:eastAsia="en-US"/>
        </w:rPr>
        <w:t>Родничковского</w:t>
      </w:r>
      <w:proofErr w:type="spellEnd"/>
      <w:r w:rsidR="001F6697">
        <w:rPr>
          <w:rFonts w:ascii="Arial" w:eastAsiaTheme="minorHAnsi" w:hAnsi="Arial" w:cs="Arial"/>
          <w:lang w:eastAsia="en-US"/>
        </w:rPr>
        <w:t xml:space="preserve"> сельского поселения(</w:t>
      </w:r>
      <w:r w:rsidR="001F6697">
        <w:rPr>
          <w:rFonts w:ascii="Arial" w:eastAsiaTheme="minorHAnsi" w:hAnsi="Arial" w:cs="Arial"/>
          <w:lang w:val="en-US" w:eastAsia="en-US"/>
        </w:rPr>
        <w:t>https</w:t>
      </w:r>
      <w:r w:rsidR="001F6697">
        <w:rPr>
          <w:rFonts w:ascii="Arial" w:eastAsiaTheme="minorHAnsi" w:hAnsi="Arial" w:cs="Arial"/>
          <w:lang w:eastAsia="en-US"/>
        </w:rPr>
        <w:t>:</w:t>
      </w:r>
      <w:r w:rsidR="001F6697" w:rsidRPr="001F6697">
        <w:rPr>
          <w:rFonts w:ascii="Arial" w:eastAsiaTheme="minorHAnsi" w:hAnsi="Arial" w:cs="Arial"/>
          <w:lang w:eastAsia="en-US"/>
        </w:rPr>
        <w:t>//</w:t>
      </w:r>
      <w:proofErr w:type="spellStart"/>
      <w:r w:rsidR="001F6697">
        <w:rPr>
          <w:rFonts w:ascii="Arial" w:eastAsiaTheme="minorHAnsi" w:hAnsi="Arial" w:cs="Arial"/>
          <w:lang w:val="en-US" w:eastAsia="en-US"/>
        </w:rPr>
        <w:t>rodnichki</w:t>
      </w:r>
      <w:proofErr w:type="spellEnd"/>
      <w:r w:rsidR="001F6697" w:rsidRPr="001F6697">
        <w:rPr>
          <w:rFonts w:ascii="Arial" w:eastAsiaTheme="minorHAnsi" w:hAnsi="Arial" w:cs="Arial"/>
          <w:lang w:eastAsia="en-US"/>
        </w:rPr>
        <w:t>-</w:t>
      </w:r>
      <w:r w:rsidR="001F6697">
        <w:rPr>
          <w:rFonts w:ascii="Arial" w:eastAsiaTheme="minorHAnsi" w:hAnsi="Arial" w:cs="Arial"/>
          <w:lang w:val="en-US" w:eastAsia="en-US"/>
        </w:rPr>
        <w:t>sp</w:t>
      </w:r>
      <w:r w:rsidR="001F6697" w:rsidRPr="001F6697">
        <w:rPr>
          <w:rFonts w:ascii="Arial" w:eastAsiaTheme="minorHAnsi" w:hAnsi="Arial" w:cs="Arial"/>
          <w:lang w:eastAsia="en-US"/>
        </w:rPr>
        <w:t>/</w:t>
      </w:r>
      <w:proofErr w:type="spellStart"/>
      <w:r w:rsidR="001F6697">
        <w:rPr>
          <w:rFonts w:ascii="Arial" w:eastAsiaTheme="minorHAnsi" w:hAnsi="Arial" w:cs="Arial"/>
          <w:lang w:val="en-US" w:eastAsia="en-US"/>
        </w:rPr>
        <w:t>ru</w:t>
      </w:r>
      <w:proofErr w:type="spellEnd"/>
      <w:r w:rsidR="001F6697">
        <w:rPr>
          <w:rFonts w:ascii="Arial" w:eastAsiaTheme="minorHAnsi" w:hAnsi="Arial" w:cs="Arial"/>
          <w:lang w:eastAsia="en-US"/>
        </w:rPr>
        <w:t>/.</w:t>
      </w:r>
      <w:proofErr w:type="gramEnd"/>
    </w:p>
    <w:p w:rsidR="008B1035" w:rsidRPr="00A25232" w:rsidRDefault="008B1035" w:rsidP="008B1035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B1035" w:rsidRPr="00A25232" w:rsidRDefault="008B1035" w:rsidP="008B1035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586196">
      <w:pPr>
        <w:spacing w:line="276" w:lineRule="auto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>Глава Родничковскогосельского поселения                        С.Н. Шведов</w:t>
      </w:r>
    </w:p>
    <w:p w:rsidR="00974CCC" w:rsidRPr="00A25232" w:rsidRDefault="00974CCC" w:rsidP="00974CCC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86196" w:rsidRPr="00A25232" w:rsidRDefault="00586196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40A78" w:rsidRPr="00A25232" w:rsidRDefault="00F40A78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D5565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974CCC" w:rsidRPr="00A25232" w:rsidRDefault="00974CCC" w:rsidP="006131C5">
      <w:pPr>
        <w:pStyle w:val="a6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lastRenderedPageBreak/>
        <w:t xml:space="preserve">                                    </w:t>
      </w:r>
      <w:r w:rsidR="00FB2B23">
        <w:rPr>
          <w:rFonts w:ascii="Arial" w:eastAsiaTheme="minorHAnsi" w:hAnsi="Arial" w:cs="Arial"/>
          <w:lang w:eastAsia="en-US"/>
        </w:rPr>
        <w:t xml:space="preserve">                      </w:t>
      </w:r>
      <w:r w:rsidRPr="00A25232">
        <w:rPr>
          <w:rFonts w:ascii="Arial" w:eastAsiaTheme="minorHAnsi" w:hAnsi="Arial" w:cs="Arial"/>
          <w:lang w:eastAsia="en-US"/>
        </w:rPr>
        <w:t xml:space="preserve">  Приложение №1 к Постановлению главы</w:t>
      </w:r>
    </w:p>
    <w:p w:rsidR="00974CCC" w:rsidRPr="00A25232" w:rsidRDefault="00FB2B23" w:rsidP="006131C5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</w:t>
      </w:r>
      <w:proofErr w:type="spellStart"/>
      <w:r w:rsidR="00974CCC" w:rsidRPr="00A25232">
        <w:rPr>
          <w:rFonts w:ascii="Arial" w:eastAsiaTheme="minorHAnsi" w:hAnsi="Arial" w:cs="Arial"/>
          <w:lang w:eastAsia="en-US"/>
        </w:rPr>
        <w:t>Родничковского</w:t>
      </w:r>
      <w:proofErr w:type="spellEnd"/>
      <w:r w:rsidR="00974CCC" w:rsidRPr="00A25232">
        <w:rPr>
          <w:rFonts w:ascii="Arial" w:eastAsiaTheme="minorHAnsi" w:hAnsi="Arial" w:cs="Arial"/>
          <w:lang w:eastAsia="en-US"/>
        </w:rPr>
        <w:t xml:space="preserve"> сельского поселения </w:t>
      </w:r>
    </w:p>
    <w:p w:rsidR="00974CCC" w:rsidRDefault="00506E8D" w:rsidP="006131C5">
      <w:pPr>
        <w:pStyle w:val="a6"/>
        <w:rPr>
          <w:rFonts w:ascii="Arial" w:eastAsiaTheme="minorHAnsi" w:hAnsi="Arial" w:cs="Arial"/>
          <w:lang w:eastAsia="en-US"/>
        </w:rPr>
      </w:pPr>
      <w:r w:rsidRPr="00A25232">
        <w:rPr>
          <w:rFonts w:ascii="Arial" w:eastAsiaTheme="minorHAnsi" w:hAnsi="Arial" w:cs="Arial"/>
          <w:lang w:eastAsia="en-US"/>
        </w:rPr>
        <w:t xml:space="preserve">        </w:t>
      </w:r>
      <w:r w:rsidR="00FB2B23"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  <w:r w:rsidRPr="00A25232">
        <w:rPr>
          <w:rFonts w:ascii="Arial" w:eastAsiaTheme="minorHAnsi" w:hAnsi="Arial" w:cs="Arial"/>
          <w:lang w:eastAsia="en-US"/>
        </w:rPr>
        <w:t>№</w:t>
      </w:r>
      <w:r w:rsidR="00E34A56" w:rsidRPr="00A25232">
        <w:rPr>
          <w:rFonts w:ascii="Arial" w:eastAsiaTheme="minorHAnsi" w:hAnsi="Arial" w:cs="Arial"/>
          <w:lang w:eastAsia="en-US"/>
        </w:rPr>
        <w:t xml:space="preserve">15  от   </w:t>
      </w:r>
      <w:r w:rsidR="00A25232">
        <w:rPr>
          <w:rFonts w:ascii="Arial" w:eastAsiaTheme="minorHAnsi" w:hAnsi="Arial" w:cs="Arial"/>
          <w:lang w:eastAsia="en-US"/>
        </w:rPr>
        <w:t>26.03</w:t>
      </w:r>
      <w:r w:rsidR="006812ED" w:rsidRPr="00A25232">
        <w:rPr>
          <w:rFonts w:ascii="Arial" w:eastAsiaTheme="minorHAnsi" w:hAnsi="Arial" w:cs="Arial"/>
          <w:lang w:eastAsia="en-US"/>
        </w:rPr>
        <w:t>.2024</w:t>
      </w:r>
      <w:r w:rsidR="00974CCC" w:rsidRPr="00A25232">
        <w:rPr>
          <w:rFonts w:ascii="Arial" w:eastAsiaTheme="minorHAnsi" w:hAnsi="Arial" w:cs="Arial"/>
          <w:lang w:eastAsia="en-US"/>
        </w:rPr>
        <w:t xml:space="preserve"> года</w:t>
      </w:r>
      <w:r w:rsidR="00A25232">
        <w:rPr>
          <w:rFonts w:ascii="Arial" w:eastAsiaTheme="minorHAnsi" w:hAnsi="Arial" w:cs="Arial"/>
          <w:lang w:eastAsia="en-US"/>
        </w:rPr>
        <w:t>.</w:t>
      </w:r>
    </w:p>
    <w:p w:rsidR="00A25232" w:rsidRPr="00A25232" w:rsidRDefault="00A25232" w:rsidP="006131C5">
      <w:pPr>
        <w:pStyle w:val="a6"/>
        <w:rPr>
          <w:rFonts w:ascii="Arial" w:eastAsiaTheme="minorHAnsi" w:hAnsi="Arial" w:cs="Arial"/>
          <w:lang w:eastAsia="en-US"/>
        </w:rPr>
      </w:pPr>
    </w:p>
    <w:p w:rsidR="006812ED" w:rsidRPr="00A25232" w:rsidRDefault="006812ED" w:rsidP="006812ED">
      <w:pPr>
        <w:ind w:right="-521"/>
        <w:rPr>
          <w:rFonts w:ascii="Arial" w:hAnsi="Arial" w:cs="Arial"/>
          <w:b/>
          <w:bCs/>
        </w:rPr>
      </w:pPr>
      <w:r w:rsidRPr="00A25232">
        <w:rPr>
          <w:rFonts w:ascii="Arial" w:hAnsi="Arial" w:cs="Arial"/>
          <w:b/>
          <w:bCs/>
        </w:rPr>
        <w:t xml:space="preserve">Отчёт об исполнении бюджета    за  4 квартал  2023 года.   </w:t>
      </w:r>
    </w:p>
    <w:p w:rsidR="006812ED" w:rsidRPr="00A25232" w:rsidRDefault="006812ED" w:rsidP="006812ED">
      <w:pPr>
        <w:ind w:right="-521"/>
        <w:rPr>
          <w:rFonts w:ascii="Arial" w:hAnsi="Arial" w:cs="Arial"/>
          <w:b/>
          <w:bCs/>
        </w:rPr>
      </w:pPr>
    </w:p>
    <w:p w:rsidR="006812ED" w:rsidRPr="00A25232" w:rsidRDefault="006812ED" w:rsidP="006812ED">
      <w:pPr>
        <w:ind w:right="-1186"/>
        <w:rPr>
          <w:rFonts w:ascii="Arial" w:hAnsi="Arial" w:cs="Arial"/>
        </w:rPr>
      </w:pP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>За  4 квартал  2023 года общая сумма доходов бюджета Родничковского сельского поселения составила   13 175,1  тыс. рублей или   100,5  % к  уточнённому плану</w:t>
      </w:r>
      <w:proofErr w:type="gramStart"/>
      <w:r w:rsidRPr="00A25232">
        <w:rPr>
          <w:rFonts w:ascii="Arial" w:hAnsi="Arial" w:cs="Arial"/>
        </w:rPr>
        <w:t xml:space="preserve"> ,</w:t>
      </w:r>
      <w:proofErr w:type="gramEnd"/>
      <w:r w:rsidRPr="00A25232">
        <w:rPr>
          <w:rFonts w:ascii="Arial" w:hAnsi="Arial" w:cs="Arial"/>
        </w:rPr>
        <w:t xml:space="preserve">   в том числе: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-   собственные доходы  -  10 235,1 тыс. рублей или  100,6 % к     плану</w:t>
      </w:r>
      <w:proofErr w:type="gramStart"/>
      <w:r w:rsidRPr="00A25232">
        <w:rPr>
          <w:rFonts w:ascii="Arial" w:hAnsi="Arial" w:cs="Arial"/>
        </w:rPr>
        <w:t xml:space="preserve"> ,</w:t>
      </w:r>
      <w:proofErr w:type="gramEnd"/>
      <w:r w:rsidRPr="00A25232">
        <w:rPr>
          <w:rFonts w:ascii="Arial" w:hAnsi="Arial" w:cs="Arial"/>
        </w:rPr>
        <w:t xml:space="preserve"> из них :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-   налоговые  доходы  -  8120,5  тыс. рублей или   100,8 %  к плану;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-   неналоговые  доходы  - 2114,6  тыс. рублей или  100,1  %  к плану;</w:t>
      </w:r>
    </w:p>
    <w:p w:rsidR="006812ED" w:rsidRPr="00A25232" w:rsidRDefault="006812ED" w:rsidP="006812ED">
      <w:pPr>
        <w:ind w:left="-567"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         -   безвозмездные поступления  -  2 940 тыс. рублей  или  100 % к плану;</w:t>
      </w:r>
    </w:p>
    <w:p w:rsidR="006812ED" w:rsidRPr="00A25232" w:rsidRDefault="006812ED" w:rsidP="006812ED">
      <w:pPr>
        <w:ind w:left="-567"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        из них:</w:t>
      </w:r>
    </w:p>
    <w:p w:rsidR="000422A2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 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– 1 089,0 тыс. рублей или   100 % к плану;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учёта на территориях, где отсутствуют военные комиссариаты – 71,4 тыс. рублей или  100 % к плану;</w:t>
      </w:r>
    </w:p>
    <w:p w:rsidR="000422A2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субъектов РФ – 2,5  тыс. рублей или  100 % к плану;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 - иные межбюджетные трансферты, передаваемые бюджетам сельских поселений на решение вопросов ЖКХ  466,0.тыс. рублей или  100% к плану</w:t>
      </w:r>
      <w:proofErr w:type="gramStart"/>
      <w:r w:rsidRPr="00A25232">
        <w:rPr>
          <w:rFonts w:ascii="Arial" w:hAnsi="Arial" w:cs="Arial"/>
        </w:rPr>
        <w:t xml:space="preserve"> ;</w:t>
      </w:r>
      <w:proofErr w:type="gramEnd"/>
    </w:p>
    <w:p w:rsidR="000422A2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 - иные  межбюджетные трансферты, передаваемые бюджетам сельских поселений </w:t>
      </w:r>
      <w:proofErr w:type="gramStart"/>
      <w:r w:rsidRPr="00A25232">
        <w:rPr>
          <w:rFonts w:ascii="Arial" w:hAnsi="Arial" w:cs="Arial"/>
        </w:rPr>
        <w:t>на</w:t>
      </w:r>
      <w:proofErr w:type="gramEnd"/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 организацию содержания мест захоронения  – 11,1 тыс. рублей или 100 % к  плану;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>- иные межбюджетные  трансферты, передаваемые бюджетам сельских поселений на решение вопросов местного значения – 150,0 тыс. рублей или 100 % к плану;</w:t>
      </w:r>
    </w:p>
    <w:p w:rsidR="006812ED" w:rsidRPr="00A25232" w:rsidRDefault="006812ED" w:rsidP="006812ED">
      <w:pPr>
        <w:ind w:left="-709" w:right="-1186" w:firstLine="709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- субсидия на содержание объектов благоустройства – 250,0 тыс. рублей или 100,0 % </w:t>
      </w:r>
      <w:proofErr w:type="gramStart"/>
      <w:r w:rsidRPr="00A25232">
        <w:rPr>
          <w:rFonts w:ascii="Arial" w:hAnsi="Arial" w:cs="Arial"/>
        </w:rPr>
        <w:t>к</w:t>
      </w:r>
      <w:proofErr w:type="gramEnd"/>
    </w:p>
    <w:p w:rsidR="006812ED" w:rsidRPr="00A25232" w:rsidRDefault="006812ED" w:rsidP="006812ED">
      <w:pPr>
        <w:ind w:left="-709" w:right="-1186" w:firstLine="709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плану;    </w:t>
      </w:r>
    </w:p>
    <w:p w:rsidR="006812ED" w:rsidRPr="00A25232" w:rsidRDefault="006812ED" w:rsidP="006812ED">
      <w:pPr>
        <w:ind w:left="-709" w:right="-1186" w:firstLine="709"/>
        <w:rPr>
          <w:rFonts w:ascii="Arial" w:hAnsi="Arial" w:cs="Arial"/>
        </w:rPr>
      </w:pPr>
      <w:r w:rsidRPr="00A25232">
        <w:rPr>
          <w:rFonts w:ascii="Arial" w:hAnsi="Arial" w:cs="Arial"/>
        </w:rPr>
        <w:t>- межбюджетные трансферты, передаваемые бюджетам сельских поселений из бюджета</w:t>
      </w:r>
    </w:p>
    <w:p w:rsidR="006812ED" w:rsidRPr="00A25232" w:rsidRDefault="006812ED" w:rsidP="006812ED">
      <w:pPr>
        <w:ind w:left="-709" w:right="-1186" w:firstLine="709"/>
        <w:rPr>
          <w:rFonts w:ascii="Arial" w:hAnsi="Arial" w:cs="Arial"/>
        </w:rPr>
      </w:pPr>
      <w:r w:rsidRPr="00A25232">
        <w:rPr>
          <w:rFonts w:ascii="Arial" w:hAnsi="Arial" w:cs="Arial"/>
        </w:rPr>
        <w:t xml:space="preserve">муниципального района – 900,0 тыс. рублей или 100,0 % к плану.                                                                                                            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6812ED" w:rsidRPr="00A25232" w:rsidRDefault="006812ED" w:rsidP="006812ED">
      <w:pPr>
        <w:ind w:right="-1186"/>
        <w:rPr>
          <w:rFonts w:ascii="Arial" w:hAnsi="Arial" w:cs="Arial"/>
        </w:rPr>
      </w:pPr>
    </w:p>
    <w:p w:rsidR="006812ED" w:rsidRPr="00A25232" w:rsidRDefault="006812ED" w:rsidP="006812ED">
      <w:pPr>
        <w:ind w:right="-1186"/>
        <w:rPr>
          <w:rFonts w:ascii="Arial" w:hAnsi="Arial" w:cs="Arial"/>
        </w:rPr>
      </w:pPr>
      <w:r w:rsidRPr="00A25232">
        <w:rPr>
          <w:rFonts w:ascii="Arial" w:hAnsi="Arial" w:cs="Arial"/>
          <w:b/>
        </w:rPr>
        <w:t xml:space="preserve">  Доходы  Родничковского сельского поселения за  4  квартал  2023 года.</w:t>
      </w:r>
    </w:p>
    <w:p w:rsidR="006812ED" w:rsidRPr="00A25232" w:rsidRDefault="006812ED" w:rsidP="006812ED">
      <w:pPr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126"/>
        <w:gridCol w:w="1701"/>
        <w:gridCol w:w="1843"/>
      </w:tblGrid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25232">
              <w:rPr>
                <w:rFonts w:ascii="Arial" w:hAnsi="Arial" w:cs="Arial"/>
                <w:lang w:eastAsia="en-US"/>
              </w:rPr>
              <w:t>План</w:t>
            </w:r>
            <w:proofErr w:type="gramEnd"/>
            <w:r w:rsidRPr="00A25232">
              <w:rPr>
                <w:rFonts w:ascii="Arial" w:hAnsi="Arial" w:cs="Arial"/>
                <w:lang w:eastAsia="en-US"/>
              </w:rPr>
              <w:t xml:space="preserve">  уточнённый  на 2023 год</w:t>
            </w:r>
          </w:p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Исполнение за 4 квартал 2023  года</w:t>
            </w:r>
          </w:p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(тыс</w:t>
            </w:r>
            <w:proofErr w:type="gramStart"/>
            <w:r w:rsidRPr="00A25232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25232">
              <w:rPr>
                <w:rFonts w:ascii="Arial" w:hAnsi="Arial" w:cs="Arial"/>
                <w:lang w:eastAsia="en-US"/>
              </w:rPr>
              <w:t>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 xml:space="preserve"> Процент  поступлений к уточнённому  плану  2023 года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10 169,8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10 235,1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100,6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8 057,6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8 120,5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100,8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</w:t>
            </w:r>
            <w:r w:rsidRPr="00A25232">
              <w:rPr>
                <w:rFonts w:ascii="Arial" w:hAnsi="Arial" w:cs="Arial"/>
                <w:lang w:eastAsia="en-US"/>
              </w:rPr>
              <w:lastRenderedPageBreak/>
              <w:t>227,227.1 и 228 НК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lastRenderedPageBreak/>
              <w:t>1 571,6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1 563,4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99,5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lastRenderedPageBreak/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 xml:space="preserve">Налог на доходы физических лиц в отношении доходов от долевого участия в организации, полученных в виде дивидендов </w:t>
            </w:r>
            <w:proofErr w:type="gramStart"/>
            <w:r w:rsidRPr="00A25232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A25232">
              <w:rPr>
                <w:rFonts w:ascii="Arial" w:hAnsi="Arial" w:cs="Arial"/>
                <w:lang w:eastAsia="en-US"/>
              </w:rPr>
              <w:t>в части суммы налога, превышающей 650 000 рублей) ( сумма платежа 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2 008,2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2 008,2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650 000 рублей, относящейся к части  налоговой базы, превышающей 5 000 000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-78,5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-78,5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572,9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103,7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A25232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A25232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A25232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A25232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104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учётом установленных дифференцированных нормативов       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107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 установленных дифференцированных нормативов 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306,9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103</w:t>
            </w:r>
          </w:p>
        </w:tc>
      </w:tr>
      <w:tr w:rsidR="006812ED" w:rsidRPr="00A25232" w:rsidTr="003D6E9E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 xml:space="preserve">Доходы от уплаты акцизов на  прямогонный  бензин, подлежащие распределению между бюджетами субъектов РФ и местными бюджетами с учётом  установленных </w:t>
            </w:r>
            <w:r w:rsidRPr="00A25232">
              <w:rPr>
                <w:rFonts w:ascii="Arial" w:hAnsi="Arial" w:cs="Arial"/>
                <w:lang w:eastAsia="en-US"/>
              </w:rPr>
              <w:lastRenderedPageBreak/>
              <w:t>дифференцированных нормативов 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lastRenderedPageBreak/>
              <w:t>- 31,7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- 32,3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101,9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856,2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856,1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rPr>
          <w:trHeight w:val="7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103,7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2 197,2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2 197,1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99,9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881,3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929,8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105,4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2 112,2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2 114,6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100,1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A2523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25232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1 225,0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1 224,9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99,9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94,6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827,8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829,8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100,2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104,0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2 940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2 940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1 089,0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1 089,0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 xml:space="preserve">Субвенции  бюджетам сельских поселений на осуществление первичного </w:t>
            </w:r>
            <w:r w:rsidRPr="00A25232">
              <w:rPr>
                <w:rFonts w:ascii="Arial" w:hAnsi="Arial" w:cs="Arial"/>
                <w:lang w:eastAsia="en-US"/>
              </w:rPr>
              <w:lastRenderedPageBreak/>
              <w:t>воинского учёта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lastRenderedPageBreak/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lastRenderedPageBreak/>
              <w:t>Иные межбюджетные трансферты, передаваемые бюджетам сельских поселений на организацию содержания мест захоронения.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Иные  межбюджетные трансферты, передаваемые бюджетам сельских поселений на решение вопросов ЖКХ.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466,0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466,0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Иные  межбюджетные трансферты, передаваемые бюджетам сельских поселений на решение вопросов   местного значения.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Субсидия на содержание объектов благоустройства.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Межбюджетные трансферты, передаваемые бюджетам сельских поселений из бюджета муниципального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3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6812ED" w:rsidRPr="00A25232" w:rsidTr="003D6E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 xml:space="preserve">13 109,8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13 175,1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Pr="00A25232" w:rsidRDefault="006812ED" w:rsidP="006812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5232">
              <w:rPr>
                <w:rFonts w:ascii="Arial" w:hAnsi="Arial" w:cs="Arial"/>
                <w:b/>
                <w:lang w:eastAsia="en-US"/>
              </w:rPr>
              <w:t>100,5</w:t>
            </w:r>
          </w:p>
        </w:tc>
      </w:tr>
    </w:tbl>
    <w:p w:rsidR="00974CCC" w:rsidRPr="00A25232" w:rsidRDefault="00974CCC" w:rsidP="006131C5">
      <w:pPr>
        <w:pStyle w:val="a6"/>
        <w:rPr>
          <w:rFonts w:ascii="Arial" w:eastAsiaTheme="minorHAnsi" w:hAnsi="Arial" w:cs="Arial"/>
          <w:lang w:eastAsia="en-US"/>
        </w:rPr>
      </w:pPr>
    </w:p>
    <w:p w:rsidR="008629ED" w:rsidRPr="00A25232" w:rsidRDefault="006812ED" w:rsidP="008629ED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A25232">
        <w:rPr>
          <w:rFonts w:ascii="Arial" w:eastAsia="Calibri" w:hAnsi="Arial" w:cs="Arial"/>
          <w:lang w:eastAsia="en-US"/>
        </w:rPr>
        <w:t>Пол</w:t>
      </w:r>
      <w:r w:rsidR="00A25232">
        <w:rPr>
          <w:rFonts w:ascii="Arial" w:eastAsia="Calibri" w:hAnsi="Arial" w:cs="Arial"/>
          <w:lang w:eastAsia="en-US"/>
        </w:rPr>
        <w:t>ученные доходы за 4 квартал 2023</w:t>
      </w:r>
      <w:bookmarkStart w:id="0" w:name="_GoBack"/>
      <w:bookmarkEnd w:id="0"/>
      <w:r w:rsidR="008629ED" w:rsidRPr="00A25232">
        <w:rPr>
          <w:rFonts w:ascii="Arial" w:eastAsia="Calibri" w:hAnsi="Arial" w:cs="Arial"/>
          <w:lang w:eastAsia="en-US"/>
        </w:rPr>
        <w:t xml:space="preserve"> г. направлены на финансирование следующих отраслей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1454"/>
        <w:gridCol w:w="1417"/>
        <w:gridCol w:w="1418"/>
        <w:gridCol w:w="2268"/>
      </w:tblGrid>
      <w:tr w:rsidR="008629ED" w:rsidRPr="00A25232" w:rsidTr="003645BF">
        <w:trPr>
          <w:trHeight w:val="120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План на 2023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6812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Исполнение за 4 квартал</w:t>
            </w:r>
          </w:p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2023 год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6812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Исполнение за 4 квартал</w:t>
            </w:r>
            <w:proofErr w:type="gramStart"/>
            <w:r w:rsidR="008629ED" w:rsidRPr="00A25232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8629ED" w:rsidRPr="00A25232" w:rsidTr="003645BF">
        <w:trPr>
          <w:trHeight w:val="39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6812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7362,2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E665A3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6827,3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12092E" w:rsidP="008629ED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92,7</w:t>
            </w:r>
          </w:p>
        </w:tc>
      </w:tr>
      <w:tr w:rsidR="008629ED" w:rsidRPr="00A25232" w:rsidTr="003645BF">
        <w:trPr>
          <w:trHeight w:val="45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6812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6812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896,0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12092E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51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9063BE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1624,4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6812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1609</w:t>
            </w:r>
            <w:r w:rsidR="002D6C11" w:rsidRPr="00A25232">
              <w:rPr>
                <w:rFonts w:ascii="Arial" w:eastAsia="Calibri" w:hAnsi="Arial" w:cs="Arial"/>
                <w:lang w:eastAsia="en-US"/>
              </w:rPr>
              <w:t>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12092E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8629ED" w:rsidRPr="00A25232" w:rsidTr="003645BF">
        <w:trPr>
          <w:trHeight w:val="69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12092E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69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Проведение выборов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12092E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3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E665A3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8629ED" w:rsidRPr="00A25232" w:rsidTr="003645BF">
        <w:trPr>
          <w:trHeight w:val="46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lastRenderedPageBreak/>
              <w:t>Др</w:t>
            </w:r>
            <w:r w:rsidR="006632A0" w:rsidRPr="00A25232">
              <w:rPr>
                <w:rFonts w:ascii="Arial" w:eastAsia="Calibri" w:hAnsi="Arial" w:cs="Arial"/>
                <w:lang w:eastAsia="en-US"/>
              </w:rPr>
              <w:t>угие общегосударственные обязательства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lang w:eastAsia="en-US"/>
              </w:rPr>
              <w:t>4638,0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4167,6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89,9</w:t>
            </w:r>
          </w:p>
        </w:tc>
      </w:tr>
      <w:tr w:rsidR="008629ED" w:rsidRPr="00A25232" w:rsidTr="003645BF">
        <w:trPr>
          <w:trHeight w:val="39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71,4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39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71,4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6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128,0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87,0</w:t>
            </w:r>
          </w:p>
        </w:tc>
      </w:tr>
      <w:tr w:rsidR="008629ED" w:rsidRPr="00A25232" w:rsidTr="003645BF">
        <w:trPr>
          <w:trHeight w:val="4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86,9</w:t>
            </w:r>
          </w:p>
        </w:tc>
      </w:tr>
      <w:tr w:rsidR="008629ED" w:rsidRPr="00A25232" w:rsidTr="003645BF">
        <w:trPr>
          <w:trHeight w:val="4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4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lang w:eastAsia="en-US"/>
              </w:rPr>
              <w:t>1963,8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lang w:eastAsia="en-US"/>
              </w:rPr>
              <w:t>1353,0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4718A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68,9</w:t>
            </w:r>
          </w:p>
        </w:tc>
      </w:tr>
      <w:tr w:rsidR="008629ED" w:rsidRPr="00A25232" w:rsidTr="003645BF">
        <w:trPr>
          <w:trHeight w:val="4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1912,8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1353,0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70,7</w:t>
            </w:r>
          </w:p>
        </w:tc>
      </w:tr>
      <w:tr w:rsidR="008629ED" w:rsidRPr="00A25232" w:rsidTr="003645BF">
        <w:trPr>
          <w:trHeight w:val="4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8629ED" w:rsidRPr="00A25232" w:rsidTr="003645BF">
        <w:trPr>
          <w:trHeight w:val="47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6008,1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5265,4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87,6</w:t>
            </w:r>
          </w:p>
        </w:tc>
      </w:tr>
      <w:tr w:rsidR="008629ED" w:rsidRPr="00A25232" w:rsidTr="003645BF">
        <w:trPr>
          <w:trHeight w:val="4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3018,9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2D6C1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2761,3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91,4</w:t>
            </w:r>
          </w:p>
        </w:tc>
      </w:tr>
      <w:tr w:rsidR="008629ED" w:rsidRPr="00A25232" w:rsidTr="003645BF">
        <w:trPr>
          <w:trHeight w:val="59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A25232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174486" w:rsidP="008629ED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A25232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E573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763,7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E573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582,7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76,2</w:t>
            </w:r>
          </w:p>
        </w:tc>
      </w:tr>
      <w:tr w:rsidR="008629ED" w:rsidRPr="00A25232" w:rsidTr="003645BF">
        <w:trPr>
          <w:trHeight w:val="40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A25232">
              <w:rPr>
                <w:rFonts w:ascii="Arial" w:eastAsia="Calibri" w:hAnsi="Arial" w:cs="Arial"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E573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2225,2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BE5731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1921,4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86,3</w:t>
            </w:r>
          </w:p>
        </w:tc>
      </w:tr>
      <w:tr w:rsidR="008629ED" w:rsidRPr="00A25232" w:rsidTr="003645BF">
        <w:trPr>
          <w:trHeight w:val="39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3645BF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3645BF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3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3645BF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3645BF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2523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629ED" w:rsidRPr="00A25232" w:rsidTr="003645BF">
        <w:trPr>
          <w:trHeight w:val="46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3645BF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15668,0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3645BF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13760,5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587AA5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87,8</w:t>
            </w:r>
          </w:p>
        </w:tc>
      </w:tr>
      <w:tr w:rsidR="008629ED" w:rsidRPr="00A25232" w:rsidTr="003645BF">
        <w:trPr>
          <w:trHeight w:val="57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ED" w:rsidRPr="00A25232" w:rsidRDefault="00C90842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(-2545,8</w:t>
            </w:r>
            <w:r w:rsidR="008629ED" w:rsidRPr="00A25232">
              <w:rPr>
                <w:rFonts w:ascii="Arial" w:eastAsia="Calibri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3645BF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25232">
              <w:rPr>
                <w:rFonts w:ascii="Arial" w:eastAsia="Calibri" w:hAnsi="Arial" w:cs="Arial"/>
                <w:b/>
                <w:bCs/>
                <w:lang w:eastAsia="en-US"/>
              </w:rPr>
              <w:t>-585,4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9ED" w:rsidRPr="00A25232" w:rsidRDefault="008629ED" w:rsidP="008629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8629ED" w:rsidRPr="00A25232" w:rsidRDefault="008629ED" w:rsidP="008629ED">
      <w:pPr>
        <w:spacing w:after="200" w:line="276" w:lineRule="auto"/>
        <w:ind w:left="720"/>
        <w:rPr>
          <w:rFonts w:ascii="Arial" w:eastAsia="Calibri" w:hAnsi="Arial" w:cs="Arial"/>
          <w:lang w:eastAsia="en-US"/>
        </w:rPr>
      </w:pPr>
    </w:p>
    <w:p w:rsidR="008629ED" w:rsidRPr="00A25232" w:rsidRDefault="008629ED" w:rsidP="008629ED">
      <w:pPr>
        <w:rPr>
          <w:rFonts w:ascii="Arial" w:hAnsi="Arial" w:cs="Arial"/>
        </w:rPr>
      </w:pPr>
    </w:p>
    <w:p w:rsidR="008629ED" w:rsidRPr="00A25232" w:rsidRDefault="008629ED" w:rsidP="008629ED">
      <w:pPr>
        <w:jc w:val="both"/>
        <w:rPr>
          <w:rFonts w:ascii="Arial" w:hAnsi="Arial" w:cs="Arial"/>
          <w:b/>
        </w:rPr>
      </w:pPr>
    </w:p>
    <w:p w:rsidR="00974CCC" w:rsidRPr="00A25232" w:rsidRDefault="00974CCC" w:rsidP="00D5565F">
      <w:pPr>
        <w:jc w:val="both"/>
        <w:rPr>
          <w:rFonts w:ascii="Arial" w:hAnsi="Arial" w:cs="Arial"/>
          <w:b/>
        </w:rPr>
      </w:pPr>
    </w:p>
    <w:sectPr w:rsidR="00974CCC" w:rsidRPr="00A25232" w:rsidSect="00BB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54"/>
    <w:rsid w:val="00012E65"/>
    <w:rsid w:val="00024C79"/>
    <w:rsid w:val="000307B7"/>
    <w:rsid w:val="00036672"/>
    <w:rsid w:val="000369F0"/>
    <w:rsid w:val="000422A2"/>
    <w:rsid w:val="000428F6"/>
    <w:rsid w:val="000705A5"/>
    <w:rsid w:val="00085807"/>
    <w:rsid w:val="00093122"/>
    <w:rsid w:val="00093908"/>
    <w:rsid w:val="000C0543"/>
    <w:rsid w:val="000D7EBB"/>
    <w:rsid w:val="000E31B4"/>
    <w:rsid w:val="000E4310"/>
    <w:rsid w:val="00107697"/>
    <w:rsid w:val="00114B49"/>
    <w:rsid w:val="0012092E"/>
    <w:rsid w:val="00123006"/>
    <w:rsid w:val="00134F00"/>
    <w:rsid w:val="00140132"/>
    <w:rsid w:val="00153FCB"/>
    <w:rsid w:val="00164CD3"/>
    <w:rsid w:val="00174486"/>
    <w:rsid w:val="001820A8"/>
    <w:rsid w:val="001A1AB0"/>
    <w:rsid w:val="001B3757"/>
    <w:rsid w:val="001F272C"/>
    <w:rsid w:val="001F6697"/>
    <w:rsid w:val="00200633"/>
    <w:rsid w:val="0021444A"/>
    <w:rsid w:val="00232845"/>
    <w:rsid w:val="0023675E"/>
    <w:rsid w:val="002722B3"/>
    <w:rsid w:val="00280AE3"/>
    <w:rsid w:val="002A74FB"/>
    <w:rsid w:val="002D46BF"/>
    <w:rsid w:val="002D6C11"/>
    <w:rsid w:val="002F39B1"/>
    <w:rsid w:val="00306765"/>
    <w:rsid w:val="003460D7"/>
    <w:rsid w:val="00354E43"/>
    <w:rsid w:val="003645BF"/>
    <w:rsid w:val="00367A74"/>
    <w:rsid w:val="003735E9"/>
    <w:rsid w:val="0037495D"/>
    <w:rsid w:val="0038136B"/>
    <w:rsid w:val="0039036A"/>
    <w:rsid w:val="003966B8"/>
    <w:rsid w:val="00396BE3"/>
    <w:rsid w:val="003B1E45"/>
    <w:rsid w:val="003B6793"/>
    <w:rsid w:val="003C27C4"/>
    <w:rsid w:val="003E2A13"/>
    <w:rsid w:val="00405729"/>
    <w:rsid w:val="004236EA"/>
    <w:rsid w:val="00463D4F"/>
    <w:rsid w:val="004B15B3"/>
    <w:rsid w:val="004B6FBC"/>
    <w:rsid w:val="004D128C"/>
    <w:rsid w:val="004E2DE7"/>
    <w:rsid w:val="004F6543"/>
    <w:rsid w:val="005000CA"/>
    <w:rsid w:val="00506E8D"/>
    <w:rsid w:val="00507B83"/>
    <w:rsid w:val="005149F2"/>
    <w:rsid w:val="00526F86"/>
    <w:rsid w:val="00532AEB"/>
    <w:rsid w:val="00560417"/>
    <w:rsid w:val="00564F3D"/>
    <w:rsid w:val="005830AB"/>
    <w:rsid w:val="00586196"/>
    <w:rsid w:val="00587AA5"/>
    <w:rsid w:val="005A4578"/>
    <w:rsid w:val="005B6A52"/>
    <w:rsid w:val="005F50F4"/>
    <w:rsid w:val="005F5D83"/>
    <w:rsid w:val="00602247"/>
    <w:rsid w:val="006131C5"/>
    <w:rsid w:val="0065193C"/>
    <w:rsid w:val="00656277"/>
    <w:rsid w:val="006632A0"/>
    <w:rsid w:val="0066706D"/>
    <w:rsid w:val="006707AD"/>
    <w:rsid w:val="006812ED"/>
    <w:rsid w:val="006849B2"/>
    <w:rsid w:val="006A19F1"/>
    <w:rsid w:val="006C568C"/>
    <w:rsid w:val="006E3438"/>
    <w:rsid w:val="007504EA"/>
    <w:rsid w:val="0075506E"/>
    <w:rsid w:val="00757042"/>
    <w:rsid w:val="00767EF2"/>
    <w:rsid w:val="0078591F"/>
    <w:rsid w:val="007B16CE"/>
    <w:rsid w:val="007E036C"/>
    <w:rsid w:val="007E077C"/>
    <w:rsid w:val="007E58FE"/>
    <w:rsid w:val="007F00D6"/>
    <w:rsid w:val="007F4B42"/>
    <w:rsid w:val="00821463"/>
    <w:rsid w:val="008274C5"/>
    <w:rsid w:val="008629ED"/>
    <w:rsid w:val="00895765"/>
    <w:rsid w:val="008B1035"/>
    <w:rsid w:val="008D05E0"/>
    <w:rsid w:val="008F4422"/>
    <w:rsid w:val="008F73ED"/>
    <w:rsid w:val="008F7951"/>
    <w:rsid w:val="009063BE"/>
    <w:rsid w:val="00917C0B"/>
    <w:rsid w:val="009227E3"/>
    <w:rsid w:val="00974CCC"/>
    <w:rsid w:val="009C71FE"/>
    <w:rsid w:val="00A1003D"/>
    <w:rsid w:val="00A20ED2"/>
    <w:rsid w:val="00A224A8"/>
    <w:rsid w:val="00A25232"/>
    <w:rsid w:val="00A443A8"/>
    <w:rsid w:val="00A77F3E"/>
    <w:rsid w:val="00AC147A"/>
    <w:rsid w:val="00AC50AC"/>
    <w:rsid w:val="00AE77F9"/>
    <w:rsid w:val="00B10291"/>
    <w:rsid w:val="00B242D1"/>
    <w:rsid w:val="00B30C4B"/>
    <w:rsid w:val="00B32A77"/>
    <w:rsid w:val="00B42E04"/>
    <w:rsid w:val="00B45222"/>
    <w:rsid w:val="00B4718A"/>
    <w:rsid w:val="00B864FC"/>
    <w:rsid w:val="00BA30F8"/>
    <w:rsid w:val="00BB0B8B"/>
    <w:rsid w:val="00BB6769"/>
    <w:rsid w:val="00BC2740"/>
    <w:rsid w:val="00BE462D"/>
    <w:rsid w:val="00BE5731"/>
    <w:rsid w:val="00C20E0D"/>
    <w:rsid w:val="00C24482"/>
    <w:rsid w:val="00C2554F"/>
    <w:rsid w:val="00C74F07"/>
    <w:rsid w:val="00C8720C"/>
    <w:rsid w:val="00C902E5"/>
    <w:rsid w:val="00C90842"/>
    <w:rsid w:val="00C918A9"/>
    <w:rsid w:val="00C9538A"/>
    <w:rsid w:val="00CE1036"/>
    <w:rsid w:val="00CE44A8"/>
    <w:rsid w:val="00D16237"/>
    <w:rsid w:val="00D404F4"/>
    <w:rsid w:val="00D5565F"/>
    <w:rsid w:val="00D606A6"/>
    <w:rsid w:val="00D87D20"/>
    <w:rsid w:val="00D963E9"/>
    <w:rsid w:val="00DA6F05"/>
    <w:rsid w:val="00DB6DA3"/>
    <w:rsid w:val="00DD39DF"/>
    <w:rsid w:val="00E014AF"/>
    <w:rsid w:val="00E13DDC"/>
    <w:rsid w:val="00E34A56"/>
    <w:rsid w:val="00E443EB"/>
    <w:rsid w:val="00E665A3"/>
    <w:rsid w:val="00E73718"/>
    <w:rsid w:val="00EA3DB3"/>
    <w:rsid w:val="00EB0EB8"/>
    <w:rsid w:val="00ED3D76"/>
    <w:rsid w:val="00EE4051"/>
    <w:rsid w:val="00EF7936"/>
    <w:rsid w:val="00F40A78"/>
    <w:rsid w:val="00F83654"/>
    <w:rsid w:val="00FB2B23"/>
    <w:rsid w:val="00FB762B"/>
    <w:rsid w:val="00FE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5177-CBC6-4297-BE7E-30AD00A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146</cp:revision>
  <cp:lastPrinted>2024-04-01T12:25:00Z</cp:lastPrinted>
  <dcterms:created xsi:type="dcterms:W3CDTF">2020-04-30T05:42:00Z</dcterms:created>
  <dcterms:modified xsi:type="dcterms:W3CDTF">2024-04-01T12:29:00Z</dcterms:modified>
</cp:coreProperties>
</file>