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2D5FAA" w:rsidRDefault="00563668" w:rsidP="0016219D">
      <w:pPr>
        <w:outlineLvl w:val="0"/>
        <w:rPr>
          <w:rFonts w:ascii="Arial" w:hAnsi="Arial" w:cs="Arial"/>
          <w:sz w:val="24"/>
          <w:szCs w:val="24"/>
        </w:rPr>
      </w:pPr>
    </w:p>
    <w:p w:rsidR="00563668" w:rsidRPr="002D5FAA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2D5FAA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2D5FAA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2D5FAA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2D5FAA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6219D" w:rsidRPr="002D5FAA" w:rsidRDefault="00563668" w:rsidP="002D5FAA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ПОСТАНОВЛЕНИЕ</w:t>
      </w:r>
    </w:p>
    <w:p w:rsidR="00563668" w:rsidRPr="002D5FAA" w:rsidRDefault="0089341F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</w:t>
      </w:r>
      <w:r w:rsidR="005C44D7" w:rsidRPr="002D5FA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6298C">
        <w:rPr>
          <w:rFonts w:ascii="Arial" w:hAnsi="Arial" w:cs="Arial"/>
          <w:sz w:val="24"/>
          <w:szCs w:val="24"/>
        </w:rPr>
        <w:t>01</w:t>
      </w:r>
      <w:r w:rsidR="00223EC0">
        <w:rPr>
          <w:rFonts w:ascii="Arial" w:hAnsi="Arial" w:cs="Arial"/>
          <w:sz w:val="24"/>
          <w:szCs w:val="24"/>
        </w:rPr>
        <w:t>.03.</w:t>
      </w:r>
      <w:r w:rsidR="0016219D" w:rsidRPr="002D5FAA">
        <w:rPr>
          <w:rFonts w:ascii="Arial" w:hAnsi="Arial" w:cs="Arial"/>
          <w:sz w:val="24"/>
          <w:szCs w:val="24"/>
        </w:rPr>
        <w:t>202</w:t>
      </w:r>
      <w:r w:rsidR="005C44D7" w:rsidRPr="002D5FAA">
        <w:rPr>
          <w:rFonts w:ascii="Arial" w:hAnsi="Arial" w:cs="Arial"/>
          <w:sz w:val="24"/>
          <w:szCs w:val="24"/>
        </w:rPr>
        <w:t>4</w:t>
      </w:r>
      <w:r w:rsidR="0016219D" w:rsidRPr="002D5FAA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№</w:t>
      </w:r>
      <w:r w:rsidR="0096298C">
        <w:rPr>
          <w:rFonts w:ascii="Arial" w:hAnsi="Arial" w:cs="Arial"/>
          <w:sz w:val="24"/>
          <w:szCs w:val="24"/>
        </w:rPr>
        <w:t>7</w:t>
      </w:r>
    </w:p>
    <w:p w:rsidR="0016219D" w:rsidRPr="002D5FAA" w:rsidRDefault="0016219D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</w:p>
    <w:p w:rsidR="0042679D" w:rsidRPr="002D5FAA" w:rsidRDefault="0042679D" w:rsidP="005C44D7">
      <w:pPr>
        <w:rPr>
          <w:rFonts w:ascii="Arial" w:hAnsi="Arial" w:cs="Arial"/>
          <w:b/>
          <w:sz w:val="24"/>
          <w:szCs w:val="24"/>
        </w:rPr>
      </w:pPr>
    </w:p>
    <w:p w:rsidR="002D5FAA" w:rsidRPr="002D5FAA" w:rsidRDefault="002D5FAA" w:rsidP="002D5FA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Устава </w:t>
      </w:r>
    </w:p>
    <w:p w:rsidR="002D5FAA" w:rsidRPr="002D5FAA" w:rsidRDefault="002D5FAA" w:rsidP="002D5FA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 xml:space="preserve">сетевого издания «Официальный сайт </w:t>
      </w:r>
    </w:p>
    <w:p w:rsidR="002D5FAA" w:rsidRPr="002D5FAA" w:rsidRDefault="002D5FAA" w:rsidP="002D5FA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 xml:space="preserve">Родничковского сельского поселения </w:t>
      </w:r>
    </w:p>
    <w:p w:rsidR="002D5FAA" w:rsidRPr="002D5FAA" w:rsidRDefault="002D5FAA" w:rsidP="002D5FA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 xml:space="preserve">Нехаевского муниципального района </w:t>
      </w:r>
    </w:p>
    <w:p w:rsidR="002D5FAA" w:rsidRPr="002D5FAA" w:rsidRDefault="002D5FAA" w:rsidP="002D5FA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  <w:r w:rsidRPr="002D5FAA">
        <w:rPr>
          <w:rFonts w:ascii="Arial" w:hAnsi="Arial" w:cs="Arial"/>
          <w:b/>
          <w:bCs/>
          <w:sz w:val="24"/>
          <w:szCs w:val="24"/>
        </w:rPr>
        <w:t>»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реализации конституционных прав граждан на доступ к информации о деятельности органов местного самоуправления Родничковского сельского поселения Нехаевского муниципального района Волгоградской области,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Родничковского сельского поселения Нехаевского муниципального района Волгоградской области, в соответствии с частью 2 статьи 47 Федерального закона</w:t>
      </w:r>
      <w:proofErr w:type="gramEnd"/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Родничковского сельского поселения Нехаевского муниципального района Волгоградской области,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5FAA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Утвердить Устав сетевого издания «Официальный сайт Родничковского сельского поселения Нехаевского муниципального района Волгоградской области» согласно приложению, к настоящему постановлению.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Определить в качестве Главного редактора сетевого издания «Официальный сайт Родничковского сельского поселения Нехаевского муниципального района Волгоградской области» Евдокимову Светлану Валентиновну.</w:t>
      </w:r>
    </w:p>
    <w:p w:rsidR="002D5FAA" w:rsidRPr="002D5FAA" w:rsidRDefault="002D5FAA" w:rsidP="002D5FAA">
      <w:pPr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адрес:</w:t>
      </w:r>
      <w:hyperlink r:id="rId5" w:history="1"/>
      <w:r w:rsidRPr="002D5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FAA">
        <w:rPr>
          <w:rFonts w:ascii="Arial" w:hAnsi="Arial" w:cs="Arial"/>
          <w:sz w:val="24"/>
          <w:szCs w:val="24"/>
        </w:rPr>
        <w:t>rodnichki-sp.ru</w:t>
      </w:r>
      <w:proofErr w:type="spellEnd"/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Постановление вступает в силу со дня подписания и подлежит размещению на сетевом издании </w:t>
      </w:r>
      <w:r w:rsidRPr="002D5FAA">
        <w:rPr>
          <w:rFonts w:ascii="Arial" w:hAnsi="Arial" w:cs="Arial"/>
          <w:color w:val="000000"/>
          <w:sz w:val="24"/>
          <w:szCs w:val="24"/>
        </w:rPr>
        <w:t xml:space="preserve">«Официальный сайт </w:t>
      </w: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color w:val="000000"/>
          <w:sz w:val="24"/>
          <w:szCs w:val="24"/>
        </w:rPr>
        <w:t>»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постановления оставляю за собой.</w:t>
      </w:r>
    </w:p>
    <w:p w:rsidR="002D5FAA" w:rsidRPr="002D5FAA" w:rsidRDefault="002D5FAA" w:rsidP="002D5FA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5FAA">
        <w:rPr>
          <w:rFonts w:ascii="Arial" w:hAnsi="Arial" w:cs="Arial"/>
          <w:color w:val="000000"/>
          <w:sz w:val="24"/>
          <w:szCs w:val="24"/>
        </w:rPr>
        <w:br/>
      </w:r>
    </w:p>
    <w:p w:rsidR="002D5FAA" w:rsidRPr="002D5FAA" w:rsidRDefault="002D5FAA" w:rsidP="002D5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2D5FAA">
        <w:rPr>
          <w:rFonts w:ascii="Arial" w:hAnsi="Arial" w:cs="Arial"/>
          <w:color w:val="000000"/>
          <w:sz w:val="24"/>
          <w:szCs w:val="24"/>
        </w:rPr>
        <w:t>Родничковского</w:t>
      </w:r>
      <w:proofErr w:type="spellEnd"/>
      <w:r w:rsidRPr="002D5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                    С.Н.Шведов</w:t>
      </w:r>
    </w:p>
    <w:p w:rsidR="002D5FAA" w:rsidRPr="002D5FAA" w:rsidRDefault="002D5FAA" w:rsidP="002D5FAA">
      <w:pPr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rPr>
          <w:rFonts w:ascii="Arial" w:hAnsi="Arial" w:cs="Arial"/>
          <w:sz w:val="24"/>
          <w:szCs w:val="24"/>
        </w:rPr>
      </w:pPr>
    </w:p>
    <w:p w:rsidR="002D5FAA" w:rsidRPr="002D5FAA" w:rsidRDefault="0089341F" w:rsidP="002D5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2D5FAA" w:rsidRPr="002D5FAA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2D5FAA" w:rsidRPr="002D5FAA" w:rsidRDefault="0089341F" w:rsidP="002D5FAA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D5FAA" w:rsidRPr="002D5FAA">
        <w:rPr>
          <w:rFonts w:ascii="Arial" w:hAnsi="Arial" w:cs="Arial"/>
          <w:sz w:val="24"/>
          <w:szCs w:val="24"/>
        </w:rPr>
        <w:t xml:space="preserve">№ </w:t>
      </w:r>
      <w:r w:rsidR="0096298C">
        <w:rPr>
          <w:rFonts w:ascii="Arial" w:hAnsi="Arial" w:cs="Arial"/>
          <w:sz w:val="24"/>
          <w:szCs w:val="24"/>
        </w:rPr>
        <w:t>7</w:t>
      </w:r>
      <w:r w:rsidR="002D5FAA" w:rsidRPr="002D5FAA">
        <w:rPr>
          <w:rFonts w:ascii="Arial" w:hAnsi="Arial" w:cs="Arial"/>
          <w:sz w:val="24"/>
          <w:szCs w:val="24"/>
        </w:rPr>
        <w:t xml:space="preserve">от </w:t>
      </w:r>
      <w:r w:rsidR="00AF13F5">
        <w:rPr>
          <w:rFonts w:ascii="Arial" w:hAnsi="Arial" w:cs="Arial"/>
          <w:sz w:val="24"/>
          <w:szCs w:val="24"/>
        </w:rPr>
        <w:t>«</w:t>
      </w:r>
      <w:r w:rsidR="0096298C">
        <w:rPr>
          <w:rFonts w:ascii="Arial" w:hAnsi="Arial" w:cs="Arial"/>
          <w:sz w:val="24"/>
          <w:szCs w:val="24"/>
        </w:rPr>
        <w:t>01</w:t>
      </w:r>
      <w:r w:rsidR="00AF13F5">
        <w:rPr>
          <w:rFonts w:ascii="Arial" w:hAnsi="Arial" w:cs="Arial"/>
          <w:sz w:val="24"/>
          <w:szCs w:val="24"/>
        </w:rPr>
        <w:t>» марта 2024 года</w:t>
      </w:r>
    </w:p>
    <w:p w:rsidR="002D5FAA" w:rsidRPr="002D5FAA" w:rsidRDefault="002D5FAA" w:rsidP="002D5FAA">
      <w:pPr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9"/>
        <w:gridCol w:w="4884"/>
      </w:tblGrid>
      <w:tr w:rsidR="002D5FAA" w:rsidRPr="002D5FAA" w:rsidTr="005B175F">
        <w:tc>
          <w:tcPr>
            <w:tcW w:w="5289" w:type="dxa"/>
          </w:tcPr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У Т В Е </w:t>
            </w:r>
            <w:proofErr w:type="gramStart"/>
            <w:r w:rsidRPr="002D5F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D5FAA">
              <w:rPr>
                <w:rFonts w:ascii="Arial" w:hAnsi="Arial" w:cs="Arial"/>
                <w:sz w:val="24"/>
                <w:szCs w:val="24"/>
              </w:rPr>
              <w:t xml:space="preserve"> Ж Д Е Н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AF13F5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D5F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Родничковского сельского поселения Нехаевского муниципального района Волгоградской области 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>от</w:t>
            </w:r>
            <w:r w:rsidR="00AF13F5">
              <w:rPr>
                <w:rFonts w:ascii="Arial" w:hAnsi="Arial" w:cs="Arial"/>
                <w:sz w:val="24"/>
                <w:szCs w:val="24"/>
              </w:rPr>
              <w:t xml:space="preserve"> «01» марта 2024 года</w:t>
            </w:r>
            <w:r w:rsidRPr="002D5FA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F13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2D5F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Родничковского сельского поселения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F13F5">
              <w:rPr>
                <w:rFonts w:ascii="Arial" w:hAnsi="Arial" w:cs="Arial"/>
                <w:sz w:val="24"/>
                <w:szCs w:val="24"/>
              </w:rPr>
              <w:t>Шведов С.Н.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CD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FA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5FAA">
              <w:rPr>
                <w:rFonts w:ascii="Arial" w:hAnsi="Arial" w:cs="Arial"/>
                <w:sz w:val="24"/>
                <w:szCs w:val="24"/>
              </w:rPr>
              <w:t xml:space="preserve"> Р И Н Я Т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 xml:space="preserve">Общим собранием коллектива </w:t>
            </w:r>
            <w:proofErr w:type="gramStart"/>
            <w:r w:rsidRPr="002D5FAA">
              <w:rPr>
                <w:rFonts w:ascii="Arial" w:hAnsi="Arial" w:cs="Arial"/>
                <w:sz w:val="24"/>
                <w:szCs w:val="24"/>
              </w:rPr>
              <w:t>журналистов-штатных</w:t>
            </w:r>
            <w:proofErr w:type="gramEnd"/>
            <w:r w:rsidRPr="002D5FAA">
              <w:rPr>
                <w:rFonts w:ascii="Arial" w:hAnsi="Arial" w:cs="Arial"/>
                <w:sz w:val="24"/>
                <w:szCs w:val="24"/>
              </w:rPr>
              <w:t xml:space="preserve"> сотрудников редакции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AF13F5">
              <w:rPr>
                <w:rFonts w:ascii="Arial" w:hAnsi="Arial" w:cs="Arial"/>
                <w:sz w:val="24"/>
                <w:szCs w:val="24"/>
              </w:rPr>
              <w:t>1</w:t>
            </w:r>
            <w:r w:rsidRPr="002D5FA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AF13F5">
              <w:rPr>
                <w:rFonts w:ascii="Arial" w:hAnsi="Arial" w:cs="Arial"/>
                <w:sz w:val="24"/>
                <w:szCs w:val="24"/>
              </w:rPr>
              <w:t>«01» марта 2024 года</w:t>
            </w:r>
            <w:r w:rsidRPr="002D5FAA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3F5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FAA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AF13F5">
              <w:rPr>
                <w:rFonts w:ascii="Arial" w:hAnsi="Arial" w:cs="Arial"/>
                <w:sz w:val="24"/>
                <w:szCs w:val="24"/>
              </w:rPr>
              <w:t xml:space="preserve"> редактор </w:t>
            </w:r>
          </w:p>
          <w:p w:rsidR="00AF13F5" w:rsidRDefault="00AF13F5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AF13F5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____________Евдокимова С.В.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CD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FAA" w:rsidRPr="002D5FAA" w:rsidRDefault="002D5FAA" w:rsidP="005B175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FAA" w:rsidRPr="002D5FAA" w:rsidRDefault="002D5FAA" w:rsidP="002D5FAA">
      <w:pPr>
        <w:jc w:val="center"/>
        <w:rPr>
          <w:rFonts w:ascii="Arial" w:hAnsi="Arial" w:cs="Arial"/>
          <w:bCs/>
          <w:sz w:val="24"/>
          <w:szCs w:val="24"/>
        </w:rPr>
      </w:pPr>
    </w:p>
    <w:p w:rsidR="002D5FAA" w:rsidRPr="002D5FAA" w:rsidRDefault="002D5FAA" w:rsidP="002D5FAA">
      <w:pPr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D5FAA">
        <w:rPr>
          <w:rFonts w:ascii="Arial" w:hAnsi="Arial" w:cs="Arial"/>
          <w:b/>
          <w:bCs/>
          <w:sz w:val="24"/>
          <w:szCs w:val="24"/>
        </w:rPr>
        <w:t>УСТАВ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D5FAA">
        <w:rPr>
          <w:rFonts w:ascii="Arial" w:hAnsi="Arial" w:cs="Arial"/>
          <w:b/>
          <w:bCs/>
          <w:sz w:val="24"/>
          <w:szCs w:val="24"/>
        </w:rPr>
        <w:t>редакции СМИ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bCs/>
          <w:sz w:val="24"/>
          <w:szCs w:val="24"/>
        </w:rPr>
        <w:t>«</w:t>
      </w:r>
      <w:r w:rsidRPr="002D5FA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Официальный сайт </w:t>
      </w:r>
      <w:r w:rsidRPr="002D5FAA">
        <w:rPr>
          <w:rFonts w:ascii="Arial" w:hAnsi="Arial" w:cs="Arial"/>
          <w:b/>
          <w:bCs/>
          <w:color w:val="000000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b/>
          <w:bCs/>
          <w:sz w:val="24"/>
          <w:szCs w:val="24"/>
        </w:rPr>
        <w:t>»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2024 г.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1. ОБЩИЕ ПОЛОЖЕНИЯ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Настоящий Устав Редакции сетевого издания «</w:t>
      </w:r>
      <w:r w:rsidRPr="002D5FA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Официальный сайт </w:t>
      </w:r>
      <w:r w:rsidRPr="002D5FAA">
        <w:rPr>
          <w:rFonts w:ascii="Arial" w:hAnsi="Arial" w:cs="Arial"/>
          <w:color w:val="000000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sz w:val="24"/>
          <w:szCs w:val="24"/>
        </w:rPr>
        <w:t>»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1.1.</w:t>
      </w:r>
      <w:r w:rsidRPr="002D5FAA">
        <w:rPr>
          <w:rFonts w:ascii="Arial" w:hAnsi="Arial" w:cs="Arial"/>
          <w:sz w:val="24"/>
          <w:szCs w:val="24"/>
        </w:rPr>
        <w:tab/>
      </w:r>
      <w:proofErr w:type="gramStart"/>
      <w:r w:rsidRPr="002D5FAA">
        <w:rPr>
          <w:rFonts w:ascii="Arial" w:hAnsi="Arial" w:cs="Arial"/>
          <w:sz w:val="24"/>
          <w:szCs w:val="24"/>
        </w:rPr>
        <w:t>Учредителем СМИ сетевого издания «</w:t>
      </w:r>
      <w:r w:rsidRPr="002D5FAA">
        <w:rPr>
          <w:rFonts w:ascii="Arial" w:hAnsi="Arial" w:cs="Arial"/>
          <w:bCs/>
          <w:sz w:val="24"/>
          <w:szCs w:val="24"/>
          <w:shd w:val="clear" w:color="auto" w:fill="FFFFFF"/>
        </w:rPr>
        <w:t>Официальный сайт 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sz w:val="24"/>
          <w:szCs w:val="24"/>
        </w:rPr>
        <w:t>» (зарегистрировано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2D5FAA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2D5FAA">
        <w:rPr>
          <w:rFonts w:ascii="Arial" w:hAnsi="Arial" w:cs="Arial"/>
          <w:sz w:val="24"/>
          <w:szCs w:val="24"/>
        </w:rPr>
        <w:t xml:space="preserve">), свидетельство о регистрации СМИ ЭЛ № ФС 77 - 86732 от 16.02.2024 года) является </w:t>
      </w:r>
      <w:r w:rsidRPr="002D5FA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sz w:val="24"/>
          <w:szCs w:val="24"/>
        </w:rPr>
        <w:t xml:space="preserve"> (ОГРН: 1053457065144, ИНН: 3417004959, КПП: 341701001, 403163, Волгоградская обл., Нехаевский р-н</w:t>
      </w:r>
      <w:proofErr w:type="gramEnd"/>
      <w:r w:rsidRPr="002D5FAA">
        <w:rPr>
          <w:rFonts w:ascii="Arial" w:hAnsi="Arial" w:cs="Arial"/>
          <w:sz w:val="24"/>
          <w:szCs w:val="24"/>
        </w:rPr>
        <w:t xml:space="preserve">, п. Роднички, ул. </w:t>
      </w:r>
      <w:proofErr w:type="gramStart"/>
      <w:r w:rsidRPr="002D5FAA">
        <w:rPr>
          <w:rFonts w:ascii="Arial" w:hAnsi="Arial" w:cs="Arial"/>
          <w:sz w:val="24"/>
          <w:szCs w:val="24"/>
        </w:rPr>
        <w:t>Октябрьская</w:t>
      </w:r>
      <w:proofErr w:type="gramEnd"/>
      <w:r w:rsidRPr="002D5FAA">
        <w:rPr>
          <w:rFonts w:ascii="Arial" w:hAnsi="Arial" w:cs="Arial"/>
          <w:sz w:val="24"/>
          <w:szCs w:val="24"/>
        </w:rPr>
        <w:t xml:space="preserve">, д. 1, Телефон: 8 (84443) 5-61-73, </w:t>
      </w:r>
      <w:proofErr w:type="spellStart"/>
      <w:r w:rsidRPr="002D5FAA">
        <w:rPr>
          <w:rFonts w:ascii="Arial" w:hAnsi="Arial" w:cs="Arial"/>
          <w:sz w:val="24"/>
          <w:szCs w:val="24"/>
        </w:rPr>
        <w:t>E-mail</w:t>
      </w:r>
      <w:proofErr w:type="spellEnd"/>
      <w:r w:rsidRPr="002D5FAA">
        <w:rPr>
          <w:rFonts w:ascii="Arial" w:hAnsi="Arial" w:cs="Arial"/>
          <w:sz w:val="24"/>
          <w:szCs w:val="24"/>
        </w:rPr>
        <w:t>: rodnichki34@yandex.ru) (далее именуется - Учредитель СМИ).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1.2.</w:t>
      </w:r>
      <w:r w:rsidRPr="002D5FAA">
        <w:rPr>
          <w:rFonts w:ascii="Arial" w:hAnsi="Arial" w:cs="Arial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1.3.</w:t>
      </w:r>
      <w:r w:rsidRPr="002D5FAA">
        <w:rPr>
          <w:rFonts w:ascii="Arial" w:hAnsi="Arial" w:cs="Arial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2D5FAA" w:rsidRPr="002D5FAA" w:rsidRDefault="002D5FAA" w:rsidP="002D5FAA">
      <w:pPr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D5FAA">
        <w:rPr>
          <w:rFonts w:ascii="Arial" w:hAnsi="Arial" w:cs="Arial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D5FAA">
        <w:rPr>
          <w:rFonts w:ascii="Arial" w:hAnsi="Arial" w:cs="Arial"/>
          <w:sz w:val="24"/>
          <w:szCs w:val="24"/>
        </w:rPr>
        <w:t>другими законодательными актами, а также настоящим Уставом.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1.4.</w:t>
      </w:r>
      <w:r w:rsidRPr="002D5FAA">
        <w:rPr>
          <w:rFonts w:ascii="Arial" w:hAnsi="Arial" w:cs="Arial"/>
          <w:sz w:val="24"/>
          <w:szCs w:val="24"/>
        </w:rPr>
        <w:tab/>
        <w:t>Предметом деятельности Редакции является: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выпуск сетевого издания «</w:t>
      </w:r>
      <w:r w:rsidRPr="002D5FAA">
        <w:rPr>
          <w:rFonts w:ascii="Arial" w:hAnsi="Arial" w:cs="Arial"/>
          <w:bCs/>
          <w:sz w:val="24"/>
          <w:szCs w:val="24"/>
          <w:shd w:val="clear" w:color="auto" w:fill="FFFFFF"/>
        </w:rPr>
        <w:t>Официальный сайт 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1.5.</w:t>
      </w:r>
      <w:r w:rsidRPr="002D5FAA">
        <w:rPr>
          <w:rFonts w:ascii="Arial" w:hAnsi="Arial" w:cs="Arial"/>
          <w:sz w:val="24"/>
          <w:szCs w:val="24"/>
        </w:rPr>
        <w:tab/>
        <w:t>Основной задачей Редакции является: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</w:t>
      </w:r>
      <w:r w:rsidRPr="002D5FAA">
        <w:rPr>
          <w:rFonts w:ascii="Arial" w:hAnsi="Arial" w:cs="Arial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Pr="002D5FA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Родничковского сельского поселения Нехаевского муниципального района Волгоградской области</w:t>
      </w:r>
      <w:r w:rsidRPr="002D5FAA">
        <w:rPr>
          <w:rFonts w:ascii="Arial" w:hAnsi="Arial" w:cs="Arial"/>
          <w:sz w:val="24"/>
          <w:szCs w:val="24"/>
        </w:rPr>
        <w:t xml:space="preserve">; 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информационная деятельность.</w:t>
      </w:r>
    </w:p>
    <w:p w:rsidR="002D5FAA" w:rsidRPr="002D5FAA" w:rsidRDefault="002D5FAA" w:rsidP="002D5FAA">
      <w:pPr>
        <w:pStyle w:val="Style1"/>
        <w:widowControl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:rsidR="002D5FAA" w:rsidRPr="002D5FAA" w:rsidRDefault="002D5FAA" w:rsidP="002D5FAA">
      <w:pPr>
        <w:pStyle w:val="Style1"/>
        <w:widowControl/>
        <w:jc w:val="center"/>
        <w:rPr>
          <w:rStyle w:val="FontStyle28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b/>
          <w:sz w:val="24"/>
          <w:szCs w:val="24"/>
        </w:rPr>
        <w:t>2.</w:t>
      </w:r>
      <w:r w:rsidRPr="002D5FAA">
        <w:rPr>
          <w:rStyle w:val="FontStyle28"/>
          <w:rFonts w:ascii="Arial" w:hAnsi="Arial" w:cs="Arial"/>
          <w:sz w:val="24"/>
          <w:szCs w:val="24"/>
        </w:rPr>
        <w:t>ПРАВА И ОБЯЗАННОСТИ УЧРЕДИТЕЛЯ СМИ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2.1. Учредитель СМИ имеет право: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- утверждать Устав Редакции, изменения и дополнения к нему; 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2D5FAA" w:rsidRPr="002D5FAA" w:rsidRDefault="002D5FAA" w:rsidP="002D5FAA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2D5F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5FAA">
        <w:rPr>
          <w:rFonts w:ascii="Arial" w:hAnsi="Arial" w:cs="Arial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</w:t>
      </w:r>
      <w:r w:rsidRPr="002D5FAA">
        <w:rPr>
          <w:rFonts w:ascii="Arial" w:hAnsi="Arial" w:cs="Arial"/>
          <w:sz w:val="24"/>
          <w:szCs w:val="24"/>
        </w:rPr>
        <w:lastRenderedPageBreak/>
        <w:t>при ее регистрации и содержащимся в свидетельстве о регистрации средства массовой информации;</w:t>
      </w:r>
    </w:p>
    <w:p w:rsidR="002D5FAA" w:rsidRPr="002D5FAA" w:rsidRDefault="002D5FAA" w:rsidP="002D5FAA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AF13F5">
        <w:rPr>
          <w:rStyle w:val="FontStyle16"/>
          <w:rFonts w:ascii="Arial" w:hAnsi="Arial" w:cs="Arial"/>
          <w:sz w:val="24"/>
          <w:szCs w:val="24"/>
        </w:rPr>
        <w:t xml:space="preserve">- помещать в СМИ бесплатно и в </w:t>
      </w:r>
      <w:r w:rsidRPr="00AF13F5">
        <w:rPr>
          <w:rStyle w:val="Style10"/>
          <w:rFonts w:ascii="Arial" w:hAnsi="Arial" w:cs="Arial"/>
        </w:rPr>
        <w:t>указанный срок сообщения</w:t>
      </w:r>
      <w:r w:rsidRPr="00AF13F5">
        <w:rPr>
          <w:rStyle w:val="FontStyle16"/>
          <w:rFonts w:ascii="Arial" w:hAnsi="Arial" w:cs="Arial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2.2. Учредитель СМИ обязан: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соблюдать положения настоящего Устава;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pStyle w:val="Style1"/>
        <w:widowControl/>
        <w:jc w:val="center"/>
        <w:rPr>
          <w:rStyle w:val="FontStyle28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b/>
          <w:sz w:val="24"/>
          <w:szCs w:val="24"/>
        </w:rPr>
        <w:t>3.</w:t>
      </w:r>
      <w:r w:rsidRPr="002D5FAA">
        <w:rPr>
          <w:rStyle w:val="FontStyle28"/>
          <w:rFonts w:ascii="Arial" w:hAnsi="Arial" w:cs="Arial"/>
          <w:sz w:val="24"/>
          <w:szCs w:val="24"/>
        </w:rPr>
        <w:t>ПРАВА И ОБЯЗАННОСТИ РЕДАКЦИИ СМИ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3.1. Редакция имеет право:</w:t>
      </w:r>
    </w:p>
    <w:p w:rsidR="002D5FAA" w:rsidRPr="002D5FAA" w:rsidRDefault="002D5FAA" w:rsidP="002D5FAA">
      <w:pPr>
        <w:pStyle w:val="Style4"/>
        <w:widowControl/>
        <w:numPr>
          <w:ilvl w:val="0"/>
          <w:numId w:val="4"/>
        </w:numPr>
        <w:tabs>
          <w:tab w:val="left" w:pos="13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информации»; </w:t>
      </w:r>
    </w:p>
    <w:p w:rsidR="002D5FAA" w:rsidRPr="002D5FAA" w:rsidRDefault="002D5FAA" w:rsidP="002D5FAA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осуществлять в установленном порядке договорные отношения с авторами;</w:t>
      </w:r>
    </w:p>
    <w:p w:rsidR="002D5FAA" w:rsidRPr="002D5FAA" w:rsidRDefault="002D5FAA" w:rsidP="002D5FAA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3.5. Редакция обязана:</w:t>
      </w:r>
    </w:p>
    <w:p w:rsidR="002D5FAA" w:rsidRPr="002D5FAA" w:rsidRDefault="002D5FAA" w:rsidP="002D5FAA">
      <w:pPr>
        <w:pStyle w:val="Style4"/>
        <w:widowControl/>
        <w:numPr>
          <w:ilvl w:val="0"/>
          <w:numId w:val="5"/>
        </w:numPr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2D5FAA" w:rsidRPr="002D5FAA" w:rsidRDefault="002D5FAA" w:rsidP="002D5FAA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2D5FAA" w:rsidRPr="002D5FAA" w:rsidRDefault="002D5FAA" w:rsidP="002D5FAA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2D5FAA" w:rsidRPr="002D5FAA" w:rsidRDefault="002D5FAA" w:rsidP="002D5FAA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2D5FAA" w:rsidRPr="002D5FAA" w:rsidRDefault="002D5FAA" w:rsidP="002D5FAA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lastRenderedPageBreak/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2D5FAA" w:rsidRPr="002D5FAA" w:rsidRDefault="002D5FAA" w:rsidP="002D5FAA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2D5FAA" w:rsidRPr="002D5FAA" w:rsidRDefault="002D5FAA" w:rsidP="002D5FAA">
      <w:pPr>
        <w:pStyle w:val="Style3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pStyle w:val="Style1"/>
        <w:widowControl/>
        <w:jc w:val="center"/>
        <w:rPr>
          <w:rStyle w:val="FontStyle28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b/>
          <w:sz w:val="24"/>
          <w:szCs w:val="24"/>
        </w:rPr>
        <w:t>4.</w:t>
      </w:r>
      <w:r w:rsidRPr="002D5FAA">
        <w:rPr>
          <w:rStyle w:val="FontStyle28"/>
          <w:rFonts w:ascii="Arial" w:hAnsi="Arial" w:cs="Arial"/>
          <w:sz w:val="24"/>
          <w:szCs w:val="24"/>
        </w:rPr>
        <w:t>ПРАВА И ОБЯЗАННОСТИ ГЛАВНОГО РЕДАКТОРА СМИ</w:t>
      </w:r>
    </w:p>
    <w:p w:rsidR="002D5FAA" w:rsidRPr="002D5FAA" w:rsidRDefault="002D5FAA" w:rsidP="002D5FAA">
      <w:pPr>
        <w:pStyle w:val="Style2"/>
        <w:widowControl/>
        <w:spacing w:line="240" w:lineRule="auto"/>
        <w:ind w:firstLine="0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2D5FAA" w:rsidRPr="002D5FAA" w:rsidRDefault="002D5FAA" w:rsidP="002D5FAA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 xml:space="preserve">4.1. Главный редактор назначается на должность </w:t>
      </w:r>
      <w:r w:rsidR="006F5729">
        <w:rPr>
          <w:rStyle w:val="FontStyle16"/>
          <w:rFonts w:ascii="Arial" w:hAnsi="Arial" w:cs="Arial"/>
          <w:sz w:val="24"/>
          <w:szCs w:val="24"/>
        </w:rPr>
        <w:t xml:space="preserve">и освобождается от должности на </w:t>
      </w:r>
      <w:r w:rsidRPr="002D5FAA">
        <w:rPr>
          <w:rStyle w:val="FontStyle16"/>
          <w:rFonts w:ascii="Arial" w:hAnsi="Arial" w:cs="Arial"/>
          <w:sz w:val="24"/>
          <w:szCs w:val="24"/>
        </w:rPr>
        <w:t>основании решения Учредителя.</w:t>
      </w:r>
    </w:p>
    <w:p w:rsidR="002D5FAA" w:rsidRPr="002D5FAA" w:rsidRDefault="002D5FAA" w:rsidP="002D5FAA">
      <w:pPr>
        <w:pStyle w:val="Style4"/>
        <w:widowControl/>
        <w:numPr>
          <w:ilvl w:val="0"/>
          <w:numId w:val="6"/>
        </w:numPr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2D5FAA" w:rsidRPr="002D5FAA" w:rsidRDefault="002D5FAA" w:rsidP="002D5FAA">
      <w:pPr>
        <w:pStyle w:val="Style4"/>
        <w:widowControl/>
        <w:numPr>
          <w:ilvl w:val="0"/>
          <w:numId w:val="6"/>
        </w:numPr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Главный редактор:</w:t>
      </w:r>
    </w:p>
    <w:p w:rsidR="002D5FAA" w:rsidRPr="002D5FAA" w:rsidRDefault="002D5FAA" w:rsidP="002D5FAA">
      <w:pPr>
        <w:pStyle w:val="Style4"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proofErr w:type="gramStart"/>
      <w:r w:rsidRPr="002D5FAA">
        <w:rPr>
          <w:rStyle w:val="FontStyle16"/>
          <w:rFonts w:ascii="Arial" w:hAnsi="Arial" w:cs="Arial"/>
          <w:sz w:val="24"/>
          <w:szCs w:val="24"/>
        </w:rPr>
        <w:t>-</w:t>
      </w:r>
      <w:r w:rsidRPr="002D5FAA">
        <w:rPr>
          <w:rStyle w:val="FontStyle16"/>
          <w:rFonts w:ascii="Arial" w:hAnsi="Arial" w:cs="Arial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2D5FAA" w:rsidRPr="002D5FAA" w:rsidRDefault="002D5FAA" w:rsidP="002D5FAA">
      <w:pPr>
        <w:pStyle w:val="Style4"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</w:t>
      </w:r>
      <w:r w:rsidRPr="002D5FAA">
        <w:rPr>
          <w:rStyle w:val="FontStyle16"/>
          <w:rFonts w:ascii="Arial" w:hAnsi="Arial" w:cs="Arial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:rsidR="002D5FAA" w:rsidRPr="002D5FAA" w:rsidRDefault="002D5FAA" w:rsidP="002D5FAA">
      <w:pPr>
        <w:pStyle w:val="Style4"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</w:t>
      </w:r>
      <w:r w:rsidRPr="002D5FAA">
        <w:rPr>
          <w:rStyle w:val="FontStyle16"/>
          <w:rFonts w:ascii="Arial" w:hAnsi="Arial" w:cs="Arial"/>
          <w:sz w:val="24"/>
          <w:szCs w:val="24"/>
        </w:rPr>
        <w:tab/>
        <w:t>определяет функции отделов Редакции;</w:t>
      </w:r>
    </w:p>
    <w:p w:rsidR="002D5FAA" w:rsidRPr="002D5FAA" w:rsidRDefault="002D5FAA" w:rsidP="002D5FAA">
      <w:pPr>
        <w:pStyle w:val="Style4"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</w:t>
      </w:r>
      <w:r w:rsidRPr="002D5FAA">
        <w:rPr>
          <w:rStyle w:val="FontStyle16"/>
          <w:rFonts w:ascii="Arial" w:hAnsi="Arial" w:cs="Arial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решает иные вопросы, отнесенные к его компетенции настоящим Уставом.</w:t>
      </w:r>
    </w:p>
    <w:p w:rsidR="002D5FAA" w:rsidRPr="002D5FAA" w:rsidRDefault="002D5FAA" w:rsidP="002D5FAA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2D5FAA" w:rsidRPr="002D5FAA" w:rsidRDefault="002D5FAA" w:rsidP="002D5FAA">
      <w:pPr>
        <w:pStyle w:val="Style1"/>
        <w:widowControl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:rsidR="002D5FAA" w:rsidRPr="002D5FAA" w:rsidRDefault="002D5FAA" w:rsidP="002D5FAA">
      <w:pPr>
        <w:pStyle w:val="Style1"/>
        <w:widowControl/>
        <w:jc w:val="center"/>
        <w:rPr>
          <w:rStyle w:val="FontStyle28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b/>
          <w:sz w:val="24"/>
          <w:szCs w:val="24"/>
        </w:rPr>
        <w:t>5.</w:t>
      </w:r>
      <w:r w:rsidRPr="002D5FAA">
        <w:rPr>
          <w:rStyle w:val="FontStyle28"/>
          <w:rFonts w:ascii="Arial" w:hAnsi="Arial" w:cs="Arial"/>
          <w:sz w:val="24"/>
          <w:szCs w:val="24"/>
        </w:rPr>
        <w:t>ПОЛНОМОЧИЯ КОЛЛЕКТИВА ЖУРНАЛИСТОВ - штатных сотрудников редакции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5.1. </w:t>
      </w:r>
      <w:proofErr w:type="gramStart"/>
      <w:r w:rsidRPr="002D5FAA">
        <w:rPr>
          <w:rFonts w:ascii="Arial" w:hAnsi="Arial" w:cs="Arial"/>
          <w:sz w:val="24"/>
          <w:szCs w:val="24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lastRenderedPageBreak/>
        <w:t>5.6. Журналистский коллектив принимает Устав Редакции, который подлежит утверждению Учредителем.</w:t>
      </w:r>
    </w:p>
    <w:p w:rsidR="002D5FAA" w:rsidRPr="002D5FAA" w:rsidRDefault="002D5FAA" w:rsidP="002D5FAA">
      <w:pPr>
        <w:tabs>
          <w:tab w:val="left" w:pos="6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5.7. Журналистский коллектив осуществляет свои права на собрании журналистского коллектива.</w:t>
      </w:r>
    </w:p>
    <w:p w:rsidR="002D5FAA" w:rsidRPr="002D5FAA" w:rsidRDefault="002D5FAA" w:rsidP="002D5FAA">
      <w:pPr>
        <w:tabs>
          <w:tab w:val="left" w:pos="65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2D5FAA" w:rsidRPr="002D5FAA" w:rsidRDefault="002D5FAA" w:rsidP="002D5FAA">
      <w:pPr>
        <w:tabs>
          <w:tab w:val="left" w:pos="65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D5FAA" w:rsidRPr="002D5FAA" w:rsidRDefault="002D5FAA" w:rsidP="002D5FAA">
      <w:pPr>
        <w:tabs>
          <w:tab w:val="left" w:pos="65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2D5FAA" w:rsidRPr="002D5FAA" w:rsidRDefault="002D5FAA" w:rsidP="002D5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5.12. Журналист имеет право: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искать, запрашивать, получать и распространять информацию;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быть принятым должностными лицами в связи с запросом информации;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2D5FAA">
          <w:rPr>
            <w:rFonts w:ascii="Arial" w:eastAsia="Calibri" w:hAnsi="Arial" w:cs="Arial"/>
            <w:sz w:val="24"/>
            <w:szCs w:val="24"/>
          </w:rPr>
          <w:t>тайну</w:t>
        </w:r>
      </w:hyperlink>
      <w:r w:rsidRPr="002D5FAA">
        <w:rPr>
          <w:rFonts w:ascii="Arial" w:eastAsia="Calibri" w:hAnsi="Arial" w:cs="Arial"/>
          <w:sz w:val="24"/>
          <w:szCs w:val="24"/>
        </w:rPr>
        <w:t>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2D5FAA">
          <w:rPr>
            <w:rFonts w:ascii="Arial" w:eastAsia="Calibri" w:hAnsi="Arial" w:cs="Arial"/>
            <w:sz w:val="24"/>
            <w:szCs w:val="24"/>
          </w:rPr>
          <w:t>статьи 42</w:t>
        </w:r>
      </w:hyperlink>
      <w:r w:rsidRPr="002D5FAA">
        <w:rPr>
          <w:rFonts w:ascii="Arial" w:eastAsia="Calibri" w:hAnsi="Arial" w:cs="Arial"/>
          <w:sz w:val="24"/>
          <w:szCs w:val="24"/>
        </w:rPr>
        <w:t xml:space="preserve"> Закона РФ от 27.12.1991 № 2124-</w:t>
      </w:r>
      <w:r w:rsidRPr="002D5FAA">
        <w:rPr>
          <w:rFonts w:ascii="Arial" w:eastAsia="Calibri" w:hAnsi="Arial" w:cs="Arial"/>
          <w:sz w:val="24"/>
          <w:szCs w:val="24"/>
          <w:lang w:val="en-US"/>
        </w:rPr>
        <w:t>I</w:t>
      </w:r>
      <w:r w:rsidRPr="002D5FAA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проверять достоверность сообщаемой ему информации;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8" w:history="1">
        <w:r w:rsidRPr="002D5FAA">
          <w:rPr>
            <w:rFonts w:ascii="Arial" w:eastAsia="Calibri" w:hAnsi="Arial" w:cs="Arial"/>
            <w:sz w:val="24"/>
            <w:szCs w:val="24"/>
          </w:rPr>
          <w:t>статьи 42</w:t>
        </w:r>
      </w:hyperlink>
      <w:r w:rsidRPr="002D5FAA">
        <w:rPr>
          <w:rFonts w:ascii="Arial" w:eastAsia="Calibri" w:hAnsi="Arial" w:cs="Arial"/>
          <w:sz w:val="24"/>
          <w:szCs w:val="24"/>
        </w:rPr>
        <w:t xml:space="preserve"> Закона РФ от 27.12.1991 № 2124-</w:t>
      </w:r>
      <w:r w:rsidRPr="002D5FAA">
        <w:rPr>
          <w:rFonts w:ascii="Arial" w:eastAsia="Calibri" w:hAnsi="Arial" w:cs="Arial"/>
          <w:sz w:val="24"/>
          <w:szCs w:val="24"/>
          <w:lang w:val="en-US"/>
        </w:rPr>
        <w:t>I</w:t>
      </w:r>
      <w:r w:rsidRPr="002D5FAA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5.13. Журналист обязан: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соблюдать устав редакции, с которой он состоит в трудовых отношениях;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проверять достоверность сообщаемой им информации;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сохранять конфиденциальность информации и (или) ее источника;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lastRenderedPageBreak/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2D5FAA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2D5FAA">
        <w:rPr>
          <w:rFonts w:ascii="Arial" w:eastAsia="Calibri" w:hAnsi="Arial" w:cs="Arial"/>
          <w:sz w:val="24"/>
          <w:szCs w:val="24"/>
        </w:rPr>
        <w:t>дио- и видеозаписи, кино - и фотосъемки;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2D5FAA" w:rsidRPr="002D5FAA" w:rsidRDefault="002D5FAA" w:rsidP="002D5FAA">
      <w:pPr>
        <w:jc w:val="both"/>
        <w:rPr>
          <w:rFonts w:ascii="Arial" w:eastAsia="Calibri" w:hAnsi="Arial" w:cs="Arial"/>
          <w:sz w:val="24"/>
          <w:szCs w:val="24"/>
        </w:rPr>
      </w:pPr>
      <w:r w:rsidRPr="002D5FAA">
        <w:rPr>
          <w:rFonts w:ascii="Arial" w:eastAsia="Calibri" w:hAnsi="Arial" w:cs="Arial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2D5FAA" w:rsidRPr="002D5FAA" w:rsidRDefault="002D5FAA" w:rsidP="002D5FAA">
      <w:pPr>
        <w:pStyle w:val="Style1"/>
        <w:widowControl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2D5FAA" w:rsidRPr="002D5FAA" w:rsidRDefault="002D5FAA" w:rsidP="002D5FAA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ОТВЕТСТВЕННОСТЬ</w:t>
      </w:r>
    </w:p>
    <w:p w:rsidR="002D5FAA" w:rsidRPr="002D5FAA" w:rsidRDefault="002D5FAA" w:rsidP="002D5F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FAA">
        <w:rPr>
          <w:rFonts w:ascii="Arial" w:hAnsi="Arial" w:cs="Arial"/>
          <w:sz w:val="24"/>
          <w:szCs w:val="24"/>
        </w:rPr>
        <w:t>6.1.Редакция,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информации».</w:t>
      </w:r>
      <w:proofErr w:type="gramEnd"/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6.2.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6.3.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6.4. Сотрудники Редакции несут материальную ответственность за сохранность имущества, переданного им в пользование.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7.</w:t>
      </w:r>
      <w:r w:rsidRPr="002D5FAA">
        <w:rPr>
          <w:rFonts w:ascii="Arial" w:hAnsi="Arial" w:cs="Arial"/>
          <w:b/>
          <w:sz w:val="24"/>
          <w:szCs w:val="24"/>
        </w:rPr>
        <w:tab/>
        <w:t>ОГРАНИЧЕНИЯ НА ВЫХОД В СВЕТ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7.1. Ограничения на выход в свет допускаются в случаях, прямо указанных в Законе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информации», и настоящем Уставе.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8.</w:t>
      </w:r>
      <w:r w:rsidRPr="002D5FAA">
        <w:rPr>
          <w:rFonts w:ascii="Arial" w:hAnsi="Arial" w:cs="Arial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8.1. Основания и порядок прекращения и приостановления деятельности СМИ определяется ст. 16 Закона РФ от 27.12.1991 № 2124-</w:t>
      </w:r>
      <w:r w:rsidRPr="002D5FAA">
        <w:rPr>
          <w:rFonts w:ascii="Arial" w:hAnsi="Arial" w:cs="Arial"/>
          <w:sz w:val="24"/>
          <w:szCs w:val="24"/>
          <w:lang w:val="en-US"/>
        </w:rPr>
        <w:t>I</w:t>
      </w:r>
      <w:r w:rsidRPr="002D5FAA">
        <w:rPr>
          <w:rFonts w:ascii="Arial" w:hAnsi="Arial" w:cs="Arial"/>
          <w:sz w:val="24"/>
          <w:szCs w:val="24"/>
        </w:rPr>
        <w:t xml:space="preserve"> «О средствах массовой информации».</w:t>
      </w:r>
    </w:p>
    <w:p w:rsidR="002D5FAA" w:rsidRPr="002D5FAA" w:rsidRDefault="002D5FAA" w:rsidP="002D5FAA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ab/>
        <w:t>8.2.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2D5FAA" w:rsidRPr="002D5FAA" w:rsidRDefault="002D5FAA" w:rsidP="002D5FAA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ab/>
        <w:t>8.3. Учредитель СМИ вправе прекратить или приостановить деятельность СМИ в случаях, если:</w:t>
      </w:r>
    </w:p>
    <w:p w:rsidR="002D5FAA" w:rsidRPr="002D5FAA" w:rsidRDefault="002D5FAA" w:rsidP="002D5FAA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2D5FAA" w:rsidRPr="002D5FAA" w:rsidRDefault="002D5FAA" w:rsidP="002D5FAA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t>- издание СМИ является убыточным;</w:t>
      </w:r>
    </w:p>
    <w:p w:rsidR="002D5FAA" w:rsidRPr="002D5FAA" w:rsidRDefault="002D5FAA" w:rsidP="002D5FAA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D5FAA">
        <w:rPr>
          <w:rStyle w:val="FontStyle16"/>
          <w:rFonts w:ascii="Arial" w:hAnsi="Arial" w:cs="Arial"/>
          <w:sz w:val="24"/>
          <w:szCs w:val="24"/>
        </w:rPr>
        <w:lastRenderedPageBreak/>
        <w:t>- производство и выпуск СМИ признано Учредителем СМИ нецелесообразными по иным основаниям.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  8.4. Принятие Учредителем СМИ решения о прекращении деятельности СМИ влечет недействительность настоящего Устава.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 8.5. Решение Учредителя о приостановлении или прекращении деятельности СМИ направляется в регистрирующий орган.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9.ПЕРЕДАЧА ИЛИ СОХРАНЕНИЕ ПРАВА НА НАЗВАНИЕ СМИ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9.2. Передача права на название СМИ решается Учредителем СМИ в соответствии с положениями Устава.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 xml:space="preserve">9.3.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Pr="002D5FAA">
        <w:rPr>
          <w:rFonts w:ascii="Arial" w:hAnsi="Arial" w:cs="Arial"/>
          <w:sz w:val="24"/>
          <w:szCs w:val="24"/>
        </w:rPr>
        <w:t>сторонами</w:t>
      </w:r>
      <w:proofErr w:type="gramEnd"/>
      <w:r w:rsidRPr="002D5FAA">
        <w:rPr>
          <w:rFonts w:ascii="Arial" w:hAnsi="Arial" w:cs="Arial"/>
          <w:sz w:val="24"/>
          <w:szCs w:val="24"/>
        </w:rPr>
        <w:t xml:space="preserve"> и оформляется соответствующим договором. 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2D5FAA">
        <w:rPr>
          <w:b/>
          <w:sz w:val="24"/>
          <w:szCs w:val="24"/>
        </w:rPr>
        <w:t>10.ЮРИДИЧЕСКИЕ ПОСЛЕДСТВИЯ СМЕНЫ УЧРЕДИТЕЛЯ, ИЗМЕНЕНИЯ СОСТАВА СОУЧРЕДИТЕЛЕЙ, ИЗМЕНЕНИЯ СТАТУСА РЕДАКЦИИ СМИ</w:t>
      </w:r>
    </w:p>
    <w:p w:rsidR="002D5FAA" w:rsidRPr="002D5FAA" w:rsidRDefault="002D5FAA" w:rsidP="002D5FAA">
      <w:pPr>
        <w:pStyle w:val="Style4"/>
        <w:widowControl/>
        <w:tabs>
          <w:tab w:val="left" w:pos="655"/>
        </w:tabs>
        <w:spacing w:line="240" w:lineRule="auto"/>
        <w:rPr>
          <w:rFonts w:ascii="Arial" w:hAnsi="Arial" w:cs="Arial"/>
        </w:rPr>
      </w:pPr>
      <w:r w:rsidRPr="002D5FAA">
        <w:rPr>
          <w:rFonts w:ascii="Arial" w:hAnsi="Arial" w:cs="Arial"/>
        </w:rPr>
        <w:t xml:space="preserve">10.1.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2D5FAA" w:rsidRPr="002D5FAA" w:rsidRDefault="002D5FAA" w:rsidP="002D5FAA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sz w:val="24"/>
          <w:szCs w:val="24"/>
        </w:rPr>
      </w:pPr>
      <w:r w:rsidRPr="002D5FAA">
        <w:rPr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2D5FAA" w:rsidRPr="002D5FAA" w:rsidRDefault="002D5FAA" w:rsidP="002D5FAA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sz w:val="24"/>
          <w:szCs w:val="24"/>
        </w:rPr>
      </w:pPr>
      <w:r w:rsidRPr="002D5FAA">
        <w:rPr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:rsidR="002D5FAA" w:rsidRPr="002D5FAA" w:rsidRDefault="002D5FAA" w:rsidP="002D5FAA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sz w:val="24"/>
          <w:szCs w:val="24"/>
        </w:rPr>
      </w:pPr>
      <w:r w:rsidRPr="002D5FAA">
        <w:rPr>
          <w:sz w:val="24"/>
          <w:szCs w:val="24"/>
        </w:rPr>
        <w:t>10.4. При принятии Учредителем решения о прекращении деятельности СМИ редакция подлежит роспуску.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b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2D5FAA">
        <w:rPr>
          <w:rFonts w:ascii="Arial" w:hAnsi="Arial" w:cs="Arial"/>
          <w:b/>
          <w:sz w:val="24"/>
          <w:szCs w:val="24"/>
        </w:rPr>
        <w:t>11. ПОРЯДОК УТВЕРЖДЕНИЯ И ИЗМЕНЕНИЯ УСТАВА РЕДАКЦИИ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11.1. 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11.2.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11.3.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11.4.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D5FAA">
        <w:rPr>
          <w:rFonts w:ascii="Arial" w:hAnsi="Arial" w:cs="Arial"/>
          <w:sz w:val="24"/>
          <w:szCs w:val="24"/>
        </w:rPr>
        <w:t>11.5.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D5FAA" w:rsidRPr="002D5FAA" w:rsidRDefault="002D5FAA" w:rsidP="002D5FAA">
      <w:pPr>
        <w:tabs>
          <w:tab w:val="left" w:pos="709"/>
          <w:tab w:val="left" w:pos="993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5FAA" w:rsidRPr="002D5FAA" w:rsidSect="00162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15D80"/>
    <w:rsid w:val="000167AE"/>
    <w:rsid w:val="00021D84"/>
    <w:rsid w:val="00042028"/>
    <w:rsid w:val="000871DD"/>
    <w:rsid w:val="00100202"/>
    <w:rsid w:val="00130F7D"/>
    <w:rsid w:val="001360D3"/>
    <w:rsid w:val="00156F27"/>
    <w:rsid w:val="0016219D"/>
    <w:rsid w:val="001704C6"/>
    <w:rsid w:val="001E4B20"/>
    <w:rsid w:val="00223EC0"/>
    <w:rsid w:val="00251025"/>
    <w:rsid w:val="002627B1"/>
    <w:rsid w:val="002C3C5D"/>
    <w:rsid w:val="002C7061"/>
    <w:rsid w:val="002D1195"/>
    <w:rsid w:val="002D5FAA"/>
    <w:rsid w:val="002F097D"/>
    <w:rsid w:val="002F51B8"/>
    <w:rsid w:val="003222B5"/>
    <w:rsid w:val="00337C72"/>
    <w:rsid w:val="00337DC2"/>
    <w:rsid w:val="00374994"/>
    <w:rsid w:val="00392C40"/>
    <w:rsid w:val="003D0D0B"/>
    <w:rsid w:val="00411CDF"/>
    <w:rsid w:val="0042679D"/>
    <w:rsid w:val="00456E34"/>
    <w:rsid w:val="004E31D4"/>
    <w:rsid w:val="00520E4D"/>
    <w:rsid w:val="00543ECF"/>
    <w:rsid w:val="00556693"/>
    <w:rsid w:val="00563668"/>
    <w:rsid w:val="00583065"/>
    <w:rsid w:val="005C44D7"/>
    <w:rsid w:val="005D5BBE"/>
    <w:rsid w:val="005E37D5"/>
    <w:rsid w:val="00604E6C"/>
    <w:rsid w:val="00627DF4"/>
    <w:rsid w:val="0063383C"/>
    <w:rsid w:val="006A0423"/>
    <w:rsid w:val="006F5729"/>
    <w:rsid w:val="00800E76"/>
    <w:rsid w:val="008313F4"/>
    <w:rsid w:val="008316D4"/>
    <w:rsid w:val="008437A2"/>
    <w:rsid w:val="0089341F"/>
    <w:rsid w:val="008D7345"/>
    <w:rsid w:val="00937F3D"/>
    <w:rsid w:val="0096298C"/>
    <w:rsid w:val="0098257B"/>
    <w:rsid w:val="009F2EBF"/>
    <w:rsid w:val="009F467C"/>
    <w:rsid w:val="00A00E37"/>
    <w:rsid w:val="00A76932"/>
    <w:rsid w:val="00A916B7"/>
    <w:rsid w:val="00AF13F5"/>
    <w:rsid w:val="00B2569D"/>
    <w:rsid w:val="00B471CB"/>
    <w:rsid w:val="00B530C7"/>
    <w:rsid w:val="00B81D8A"/>
    <w:rsid w:val="00BA1DFE"/>
    <w:rsid w:val="00BE4486"/>
    <w:rsid w:val="00BF2C21"/>
    <w:rsid w:val="00C67896"/>
    <w:rsid w:val="00CA1034"/>
    <w:rsid w:val="00CB09EB"/>
    <w:rsid w:val="00D41782"/>
    <w:rsid w:val="00D703E0"/>
    <w:rsid w:val="00DA4E04"/>
    <w:rsid w:val="00DC6B0E"/>
    <w:rsid w:val="00DD4F04"/>
    <w:rsid w:val="00DE4BCA"/>
    <w:rsid w:val="00E203F1"/>
    <w:rsid w:val="00E6250B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5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2D5F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2D5F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2D5FAA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2D5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5FA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D5FAA"/>
    <w:pPr>
      <w:widowControl w:val="0"/>
      <w:autoSpaceDE w:val="0"/>
      <w:autoSpaceDN w:val="0"/>
      <w:adjustRightInd w:val="0"/>
      <w:spacing w:line="25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link w:val="Style20"/>
    <w:rsid w:val="002D5FAA"/>
    <w:pPr>
      <w:widowControl w:val="0"/>
      <w:autoSpaceDE w:val="0"/>
      <w:autoSpaceDN w:val="0"/>
      <w:adjustRightInd w:val="0"/>
      <w:spacing w:line="261" w:lineRule="exact"/>
      <w:ind w:firstLine="677"/>
      <w:jc w:val="both"/>
    </w:pPr>
    <w:rPr>
      <w:sz w:val="24"/>
      <w:szCs w:val="24"/>
    </w:rPr>
  </w:style>
  <w:style w:type="character" w:customStyle="1" w:styleId="Style20">
    <w:name w:val="Style2 Знак"/>
    <w:basedOn w:val="a0"/>
    <w:link w:val="Style2"/>
    <w:rsid w:val="002D5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2D5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dm-novayanadezh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43</cp:revision>
  <cp:lastPrinted>2024-03-29T05:24:00Z</cp:lastPrinted>
  <dcterms:created xsi:type="dcterms:W3CDTF">2019-02-01T04:06:00Z</dcterms:created>
  <dcterms:modified xsi:type="dcterms:W3CDTF">2024-03-29T05:29:00Z</dcterms:modified>
</cp:coreProperties>
</file>