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3D59FA" w:rsidRDefault="003D59FA" w:rsidP="003D59FA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3D59FA" w:rsidRDefault="003D59FA" w:rsidP="003D59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</w:p>
    <w:p w:rsidR="003D59FA" w:rsidRDefault="003D59FA" w:rsidP="003D59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ПОСТАНОВЛЕНИЕ</w:t>
      </w: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>от  08.04.2025</w:t>
      </w:r>
      <w:r>
        <w:rPr>
          <w:rFonts w:ascii="Arial" w:hAnsi="Arial" w:cs="Arial"/>
        </w:rPr>
        <w:t xml:space="preserve">   года                                                    </w:t>
      </w:r>
      <w:r>
        <w:rPr>
          <w:rFonts w:ascii="Arial" w:hAnsi="Arial" w:cs="Arial"/>
        </w:rPr>
        <w:t xml:space="preserve">                            № 21</w:t>
      </w:r>
    </w:p>
    <w:p w:rsidR="003D59FA" w:rsidRDefault="003D59FA" w:rsidP="003D59FA">
      <w:pPr>
        <w:jc w:val="center"/>
        <w:rPr>
          <w:rFonts w:ascii="Arial" w:hAnsi="Arial" w:cs="Arial"/>
          <w:b/>
        </w:rPr>
      </w:pP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 проведении  месячника  </w:t>
      </w:r>
      <w:proofErr w:type="gramStart"/>
      <w:r>
        <w:rPr>
          <w:rFonts w:ascii="Arial" w:hAnsi="Arial" w:cs="Arial"/>
        </w:rPr>
        <w:t>по</w:t>
      </w:r>
      <w:proofErr w:type="gramEnd"/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>благоустройству  и наведению</w:t>
      </w:r>
      <w:bookmarkStart w:id="0" w:name="_GoBack"/>
      <w:bookmarkEnd w:id="0"/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санитарного  порядка  на  территории   </w:t>
      </w: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>Родничковского сельского поселения</w:t>
      </w: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>Нехаевского муниципального района</w:t>
      </w: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 связи  с  окончанием  зимнего  периода,   в целях  благоустройства  и  </w:t>
      </w: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наведения  санитарного порядка на территории  Родничковского сельского поселения,   руководствуясь  статьей  14  Федерального Закона  № 131-ФЗ  от 06.10.2003 года  «Об  общих  принципах  организации   местного  самоуправления  в  РФ» 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ПОСТАНОВЛЯЮ: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   Организовать и провести месячник по благоустройству «Весенний месяц добра» и наведению  санитарного порядка на территории Родничковс</w:t>
      </w:r>
      <w:r>
        <w:rPr>
          <w:rFonts w:ascii="Arial" w:hAnsi="Arial" w:cs="Arial"/>
        </w:rPr>
        <w:t>кого сельского поселения   с  08 апреля  по 15 мая  2025</w:t>
      </w:r>
      <w:r>
        <w:rPr>
          <w:rFonts w:ascii="Arial" w:hAnsi="Arial" w:cs="Arial"/>
        </w:rPr>
        <w:t xml:space="preserve"> года  с привлечением коллективов  предприятий,  организаций,  школ,  граждан.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2.   Установить  сан</w:t>
      </w:r>
      <w:r>
        <w:rPr>
          <w:rFonts w:ascii="Arial" w:hAnsi="Arial" w:cs="Arial"/>
        </w:rPr>
        <w:t>итарный еженедельный день в 2025</w:t>
      </w:r>
      <w:r>
        <w:rPr>
          <w:rFonts w:ascii="Arial" w:hAnsi="Arial" w:cs="Arial"/>
        </w:rPr>
        <w:t xml:space="preserve"> году по текущей уборке, закрепленных  участков  территорий  </w:t>
      </w:r>
      <w:r>
        <w:rPr>
          <w:rFonts w:ascii="Arial" w:hAnsi="Arial" w:cs="Arial"/>
          <w:b/>
        </w:rPr>
        <w:t>-  пятница  с 13 .00 до 16.00 час.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3.   Провести   11, 18, 25  апреля 7, 14 мая  2025</w:t>
      </w:r>
      <w:r>
        <w:rPr>
          <w:rFonts w:ascii="Arial" w:hAnsi="Arial" w:cs="Arial"/>
        </w:rPr>
        <w:t xml:space="preserve"> года  санитарные  дни (субботники) по очистке  от   мусора  территорий   Родничковского сельского поселения.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4.   Утвердить  мероприятия по наведению санитарного порядка на территории  Родничковского сельского   поселения  и  рекомендовать руководителям  предприятий, организаций, учреждений,  ИП (индивидуальным предпринимателям)   выполнить  их. </w:t>
      </w: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(Приложение № 1).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  <w:r>
        <w:rPr>
          <w:rFonts w:ascii="Arial" w:hAnsi="Arial" w:cs="Arial"/>
        </w:rPr>
        <w:t>Глава Родничковского сельского поселения                                      С.Н. Шведов</w:t>
      </w: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Приложение  №1</w:t>
      </w:r>
    </w:p>
    <w:p w:rsidR="003D59FA" w:rsidRDefault="003D59FA" w:rsidP="003D59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 Постановлению  администрации</w:t>
      </w:r>
    </w:p>
    <w:p w:rsidR="003D59FA" w:rsidRDefault="003D59FA" w:rsidP="003D59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Родничковского сельского поселения</w:t>
      </w:r>
    </w:p>
    <w:p w:rsidR="003D59FA" w:rsidRDefault="003D59FA" w:rsidP="003D59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               от 08.04.2025</w:t>
      </w:r>
      <w:r>
        <w:rPr>
          <w:rFonts w:ascii="Arial" w:hAnsi="Arial" w:cs="Arial"/>
        </w:rPr>
        <w:t xml:space="preserve"> года  №40     </w:t>
      </w:r>
    </w:p>
    <w:p w:rsidR="003D59FA" w:rsidRDefault="003D59FA" w:rsidP="003D59FA">
      <w:pPr>
        <w:jc w:val="right"/>
        <w:rPr>
          <w:rFonts w:ascii="Arial" w:hAnsi="Arial" w:cs="Arial"/>
        </w:rPr>
      </w:pPr>
    </w:p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 Е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О П Р И Я Т И Я</w:t>
      </w:r>
    </w:p>
    <w:p w:rsidR="003D59FA" w:rsidRDefault="003D59FA" w:rsidP="003D59FA">
      <w:pPr>
        <w:jc w:val="center"/>
        <w:rPr>
          <w:rFonts w:ascii="Arial" w:hAnsi="Arial" w:cs="Arial"/>
          <w:b/>
        </w:rPr>
      </w:pPr>
    </w:p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  проведению  месячника   по  благоустройству «Весенний  месяц  добра» </w:t>
      </w:r>
    </w:p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и  наведению  санитарного  порядка  на  территории  Родничковского сельского    поселения</w:t>
      </w:r>
    </w:p>
    <w:p w:rsidR="003D59FA" w:rsidRDefault="003D59FA" w:rsidP="003D59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с 08 апреля  по 15  мая 2025</w:t>
      </w:r>
      <w:r>
        <w:rPr>
          <w:rFonts w:ascii="Arial" w:hAnsi="Arial" w:cs="Arial"/>
          <w:b/>
        </w:rPr>
        <w:t xml:space="preserve"> года.</w:t>
      </w:r>
    </w:p>
    <w:p w:rsidR="003D59FA" w:rsidRDefault="003D59FA" w:rsidP="003D59FA">
      <w:pPr>
        <w:rPr>
          <w:rFonts w:ascii="Arial" w:hAnsi="Arial" w:cs="Arial"/>
          <w:b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062"/>
        <w:gridCol w:w="3033"/>
      </w:tblGrid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9FA" w:rsidRDefault="003D59FA">
            <w:pPr>
              <w:snapToGrid w:val="0"/>
              <w:spacing w:line="276" w:lineRule="auto"/>
              <w:ind w:left="-23" w:right="66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</w:t>
            </w:r>
          </w:p>
          <w:p w:rsidR="003D59FA" w:rsidRDefault="003D59FA">
            <w:pPr>
              <w:spacing w:line="276" w:lineRule="auto"/>
              <w:ind w:right="666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666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Предприятия, организации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Объекты</w:t>
            </w:r>
          </w:p>
          <w:p w:rsidR="003D59FA" w:rsidRDefault="003D59F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Виды  работ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66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МКОУ Родничковская СШ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Территория  школы и прилегающая к школе территория (6 м. шириной по периметру забора) </w:t>
            </w:r>
          </w:p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листьев, мусора, высадка цветов, деревьев.</w:t>
            </w:r>
          </w:p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сорной растительности</w:t>
            </w:r>
          </w:p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Побелка деревьев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66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 поселения, МКУ «РМЦ»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Прилегающая территория вокруг здания ДК, детская площадка, территория от здания адм. до ДК, клумбы, территория парка.  Остановка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Уборка вокруг зданий ДК и администрации </w:t>
            </w:r>
          </w:p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мусора, листвы, высадка цветов, деревьев</w:t>
            </w:r>
          </w:p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сорной растительности. Побелка памятника</w:t>
            </w:r>
          </w:p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В.И. Ленину. Благоустройство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66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ООО «ИНВИД-АГРО»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Территория  вокруг своих объектов (офис, нефтебаза, склад мат., ЦРМ, </w:t>
            </w:r>
            <w:proofErr w:type="spellStart"/>
            <w:r>
              <w:rPr>
                <w:rFonts w:ascii="Arial" w:hAnsi="Arial" w:cs="Arial"/>
                <w:lang w:eastAsia="en-US"/>
              </w:rPr>
              <w:t>мехток</w:t>
            </w:r>
            <w:proofErr w:type="spellEnd"/>
            <w:r>
              <w:rPr>
                <w:rFonts w:ascii="Arial" w:hAnsi="Arial" w:cs="Arial"/>
                <w:lang w:eastAsia="en-US"/>
              </w:rPr>
              <w:t>, зерносклады)</w:t>
            </w:r>
          </w:p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мусора, сорной растительности, высадка цветов, деревьев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66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Магазин «Родничок»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Территория прилегающая к  магазину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.</w:t>
            </w:r>
            <w:proofErr w:type="gram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 и сорной растительности на прилегающей территории,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 .</w:t>
            </w:r>
            <w:proofErr w:type="gramEnd"/>
          </w:p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Магазин «Мария»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прилегающая к магазину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мусора, сорной растительности.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Врачебная амбулатория</w:t>
            </w:r>
          </w:p>
          <w:p w:rsidR="003D59FA" w:rsidRDefault="003D59FA">
            <w:pPr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прилегающая к зданию больницы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 и сорной растительности, побелка деревьев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КФХ Гарбузов В.И.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Гарбузов И.В.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Гарбузов А.И.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Захаров В.И.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прилегающая к объектам производства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мусора, сорной растительности, высадка цветов и деревьев</w:t>
            </w:r>
          </w:p>
          <w:p w:rsidR="003D59FA" w:rsidRDefault="003D59F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Уличные комитеты 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Жители поселения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Домовладения, </w:t>
            </w:r>
            <w:proofErr w:type="gramStart"/>
            <w:r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прилегающая к домовладениям шириной 6 м. по периметру забора и близлежащие овраги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мусора, сорной растительности. Благоустройство домовладений и прилегающей территории. Очистка близлежащих оврагов от мусора.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Администрация 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сельского поселения, МКУ «РМЦ»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придорожной полосы вдоль автомобильных дорог общего пользования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Уборка бытовых отходов, уборка от </w:t>
            </w:r>
            <w:proofErr w:type="spellStart"/>
            <w:r>
              <w:rPr>
                <w:rFonts w:ascii="Arial" w:hAnsi="Arial" w:cs="Arial"/>
                <w:lang w:eastAsia="en-US"/>
              </w:rPr>
              <w:t>валежной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и сухостойной древесины, мусора.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Родничковского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сельского поселения, МКУ «РМЦ», МКОУ 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Родничковская СШ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и обустройство мест массового отдыха населения на территории Родничковского сельского поселения. Очистка прудов.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Уборка мусора. </w:t>
            </w:r>
          </w:p>
        </w:tc>
      </w:tr>
      <w:tr w:rsidR="003D59FA" w:rsidTr="003D59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left="-468" w:right="72" w:firstLine="46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Родничковского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сельского поселения, МКУ «РМЦ», МКОУ</w:t>
            </w:r>
          </w:p>
          <w:p w:rsidR="003D59FA" w:rsidRDefault="003D59FA">
            <w:pPr>
              <w:snapToGrid w:val="0"/>
              <w:spacing w:line="276" w:lineRule="auto"/>
              <w:ind w:right="-216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Родничковская СШ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Проведение среди школьников тематических занятий «За чистоту и порядок в родном поселке»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FA" w:rsidRDefault="003D59FA">
            <w:pPr>
              <w:snapToGri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rPr>
          <w:rFonts w:ascii="Arial" w:hAnsi="Arial" w:cs="Arial"/>
        </w:rPr>
      </w:pPr>
    </w:p>
    <w:p w:rsidR="003D59FA" w:rsidRDefault="003D59FA" w:rsidP="003D59FA">
      <w:pPr>
        <w:jc w:val="both"/>
        <w:rPr>
          <w:rFonts w:ascii="Arial" w:hAnsi="Arial" w:cs="Arial"/>
        </w:rPr>
      </w:pPr>
    </w:p>
    <w:p w:rsidR="003D59FA" w:rsidRDefault="003D59FA" w:rsidP="003D59FA"/>
    <w:p w:rsidR="003D59FA" w:rsidRDefault="003D59FA" w:rsidP="003D59FA">
      <w:pPr>
        <w:widowControl w:val="0"/>
        <w:suppressAutoHyphens/>
        <w:jc w:val="both"/>
        <w:rPr>
          <w:rFonts w:ascii="Arial" w:eastAsia="Calibri" w:hAnsi="Arial" w:cs="Arial"/>
          <w:kern w:val="2"/>
        </w:rPr>
      </w:pPr>
    </w:p>
    <w:p w:rsidR="003D59FA" w:rsidRDefault="003D59FA" w:rsidP="003D59FA">
      <w:pPr>
        <w:widowControl w:val="0"/>
        <w:suppressAutoHyphens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 </w:t>
      </w:r>
    </w:p>
    <w:p w:rsidR="003D59FA" w:rsidRDefault="003D59FA" w:rsidP="003D59FA">
      <w:pPr>
        <w:widowControl w:val="0"/>
        <w:suppressAutoHyphens/>
        <w:jc w:val="both"/>
        <w:rPr>
          <w:rFonts w:ascii="Arial" w:eastAsia="Calibri" w:hAnsi="Arial" w:cs="Arial"/>
          <w:kern w:val="2"/>
        </w:rPr>
      </w:pPr>
    </w:p>
    <w:p w:rsidR="003D59FA" w:rsidRDefault="003D59FA" w:rsidP="003D59FA">
      <w:pPr>
        <w:rPr>
          <w:rFonts w:ascii="Arial" w:hAnsi="Arial" w:cs="Arial"/>
          <w:b/>
        </w:rPr>
      </w:pPr>
    </w:p>
    <w:p w:rsidR="003D59FA" w:rsidRDefault="003D59FA" w:rsidP="003D59FA">
      <w:pPr>
        <w:rPr>
          <w:rFonts w:ascii="Arial" w:hAnsi="Arial" w:cs="Arial"/>
          <w:b/>
        </w:rPr>
      </w:pPr>
    </w:p>
    <w:p w:rsidR="003D59FA" w:rsidRDefault="003D59FA" w:rsidP="003D59FA"/>
    <w:p w:rsidR="002B7DA7" w:rsidRDefault="002B7DA7"/>
    <w:sectPr w:rsidR="002B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6"/>
    <w:rsid w:val="002B7DA7"/>
    <w:rsid w:val="003D59FA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2025-04-08T06:53:00Z</dcterms:created>
  <dcterms:modified xsi:type="dcterms:W3CDTF">2025-04-08T06:56:00Z</dcterms:modified>
</cp:coreProperties>
</file>