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07B3" w14:textId="77777777" w:rsidR="00C469B8" w:rsidRPr="00F43453" w:rsidRDefault="00C469B8" w:rsidP="00F43453">
      <w:pPr>
        <w:ind w:firstLine="0"/>
      </w:pPr>
    </w:p>
    <w:p w14:paraId="7E6835D7" w14:textId="7328586B" w:rsidR="00EF4233" w:rsidRPr="00F43453" w:rsidRDefault="00EF4233" w:rsidP="00EF4233">
      <w:pPr>
        <w:rPr>
          <w:b/>
        </w:rPr>
      </w:pPr>
      <w:r w:rsidRPr="00F43453">
        <w:rPr>
          <w:b/>
        </w:rPr>
        <w:t xml:space="preserve">                                        </w:t>
      </w:r>
      <w:r w:rsidR="00F43453" w:rsidRPr="00F43453">
        <w:rPr>
          <w:b/>
        </w:rPr>
        <w:t xml:space="preserve">      </w:t>
      </w:r>
      <w:r w:rsidRPr="00F43453">
        <w:rPr>
          <w:b/>
        </w:rPr>
        <w:t xml:space="preserve">   АДМИНИСТРАЦИЯ                                                                   </w:t>
      </w:r>
    </w:p>
    <w:p w14:paraId="7EE674CF" w14:textId="77777777" w:rsidR="00EF4233" w:rsidRPr="00F43453" w:rsidRDefault="00EF4233" w:rsidP="00EF4233">
      <w:pPr>
        <w:jc w:val="center"/>
        <w:rPr>
          <w:b/>
        </w:rPr>
      </w:pPr>
      <w:r w:rsidRPr="00F43453">
        <w:rPr>
          <w:b/>
        </w:rPr>
        <w:t>РОДНИЧКОВСКОГО СЕЛЬСКОГО ПОСЕЛЕНИЯ</w:t>
      </w:r>
    </w:p>
    <w:p w14:paraId="6A1C2534" w14:textId="77777777" w:rsidR="00EF4233" w:rsidRPr="00F43453" w:rsidRDefault="00EF4233" w:rsidP="00EF4233">
      <w:pPr>
        <w:jc w:val="center"/>
        <w:rPr>
          <w:b/>
        </w:rPr>
      </w:pPr>
      <w:r w:rsidRPr="00F43453">
        <w:rPr>
          <w:b/>
        </w:rPr>
        <w:t>НЕХАЕВСКОГО МУНИЦИПАЛЬНОГО РАЙОНА</w:t>
      </w:r>
    </w:p>
    <w:p w14:paraId="54CC2D68" w14:textId="77777777" w:rsidR="00EF4233" w:rsidRPr="00F43453" w:rsidRDefault="00EF4233" w:rsidP="00EF4233">
      <w:pPr>
        <w:pBdr>
          <w:bottom w:val="single" w:sz="12" w:space="1" w:color="auto"/>
        </w:pBdr>
        <w:jc w:val="center"/>
        <w:rPr>
          <w:b/>
        </w:rPr>
      </w:pPr>
      <w:r w:rsidRPr="00F43453">
        <w:rPr>
          <w:b/>
        </w:rPr>
        <w:t>ВОЛГОГРАДСКОЙ ОБЛАСТИ</w:t>
      </w:r>
    </w:p>
    <w:p w14:paraId="37F6CFBD" w14:textId="77777777" w:rsidR="00EF4233" w:rsidRPr="00F43453" w:rsidRDefault="00EF4233" w:rsidP="00EF4233">
      <w:pPr>
        <w:rPr>
          <w:b/>
        </w:rPr>
      </w:pPr>
    </w:p>
    <w:p w14:paraId="128C6127" w14:textId="57A25517" w:rsidR="00EF4233" w:rsidRPr="00F43453" w:rsidRDefault="00EF4233" w:rsidP="00EF4233">
      <w:pPr>
        <w:rPr>
          <w:b/>
        </w:rPr>
      </w:pPr>
      <w:r w:rsidRPr="00F43453">
        <w:rPr>
          <w:b/>
        </w:rPr>
        <w:t xml:space="preserve">                                                   ПОСТАНОВЛЕНИЕ   </w:t>
      </w:r>
    </w:p>
    <w:p w14:paraId="6948ED6A" w14:textId="2DC8E54F" w:rsidR="00F43453" w:rsidRPr="00F43453" w:rsidRDefault="00F43453" w:rsidP="00F43453">
      <w:pPr>
        <w:ind w:firstLine="0"/>
        <w:rPr>
          <w:b/>
        </w:rPr>
      </w:pPr>
    </w:p>
    <w:p w14:paraId="0F11CD76" w14:textId="253F914C" w:rsidR="00F43453" w:rsidRPr="00F43453" w:rsidRDefault="00F43453" w:rsidP="00EF4233">
      <w:pPr>
        <w:rPr>
          <w:b/>
        </w:rPr>
      </w:pPr>
      <w:r w:rsidRPr="00F43453">
        <w:rPr>
          <w:b/>
        </w:rPr>
        <w:t>от 21.04.2025 г.                                                                                  №24</w:t>
      </w:r>
    </w:p>
    <w:p w14:paraId="2E77C054" w14:textId="77777777" w:rsidR="00EF4233" w:rsidRPr="00F43453" w:rsidRDefault="00EF4233" w:rsidP="00EF4233">
      <w:pPr>
        <w:rPr>
          <w:b/>
        </w:rPr>
      </w:pPr>
    </w:p>
    <w:p w14:paraId="623D42EE" w14:textId="77777777" w:rsidR="00F43453" w:rsidRPr="00F43453" w:rsidRDefault="00EF4233" w:rsidP="00F43453">
      <w:pPr>
        <w:jc w:val="left"/>
      </w:pPr>
      <w:r w:rsidRPr="00F43453">
        <w:t xml:space="preserve">О внесении изменений в </w:t>
      </w:r>
      <w:hyperlink w:anchor="P34" w:history="1">
        <w:r w:rsidRPr="00F43453">
          <w:t>Порядок</w:t>
        </w:r>
      </w:hyperlink>
      <w:r w:rsidRPr="00F43453">
        <w:t xml:space="preserve"> принятия </w:t>
      </w:r>
    </w:p>
    <w:p w14:paraId="4CFD1549" w14:textId="77777777" w:rsidR="00F43453" w:rsidRPr="00F43453" w:rsidRDefault="00EF4233" w:rsidP="00F43453">
      <w:pPr>
        <w:jc w:val="left"/>
      </w:pPr>
      <w:r w:rsidRPr="00F43453">
        <w:t xml:space="preserve">решений о признании безнадежной к взысканию </w:t>
      </w:r>
    </w:p>
    <w:p w14:paraId="71C350A6" w14:textId="77777777" w:rsidR="00F43453" w:rsidRPr="00F43453" w:rsidRDefault="00EF4233" w:rsidP="00F43453">
      <w:pPr>
        <w:jc w:val="left"/>
      </w:pPr>
      <w:r w:rsidRPr="00F43453">
        <w:t xml:space="preserve">задолженности по платежам в бюджет </w:t>
      </w:r>
    </w:p>
    <w:p w14:paraId="4C641359" w14:textId="77777777" w:rsidR="00F43453" w:rsidRPr="00F43453" w:rsidRDefault="00EF4233" w:rsidP="00F43453">
      <w:pPr>
        <w:jc w:val="left"/>
      </w:pP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 </w:t>
      </w:r>
    </w:p>
    <w:p w14:paraId="6205B0FF" w14:textId="77777777" w:rsidR="00F43453" w:rsidRPr="00F43453" w:rsidRDefault="00EF4233" w:rsidP="00F43453">
      <w:pPr>
        <w:jc w:val="left"/>
      </w:pPr>
      <w:r w:rsidRPr="00F43453">
        <w:t xml:space="preserve">Нехаевского муниципального района </w:t>
      </w:r>
    </w:p>
    <w:p w14:paraId="0E3EAE49" w14:textId="77777777" w:rsidR="00F43453" w:rsidRPr="00F43453" w:rsidRDefault="00EF4233" w:rsidP="00F43453">
      <w:pPr>
        <w:jc w:val="left"/>
      </w:pPr>
      <w:r w:rsidRPr="00F43453">
        <w:t xml:space="preserve">Волгоградской области, администратором </w:t>
      </w:r>
    </w:p>
    <w:p w14:paraId="3AD07285" w14:textId="77777777" w:rsidR="00F43453" w:rsidRPr="00F43453" w:rsidRDefault="00EF4233" w:rsidP="00F43453">
      <w:pPr>
        <w:jc w:val="left"/>
      </w:pPr>
      <w:r w:rsidRPr="00F43453">
        <w:t xml:space="preserve">которых является администрация </w:t>
      </w:r>
      <w:proofErr w:type="spellStart"/>
      <w:r w:rsidRPr="00F43453">
        <w:t>Родничковского</w:t>
      </w:r>
      <w:proofErr w:type="spellEnd"/>
      <w:r w:rsidRPr="00F43453">
        <w:t xml:space="preserve"> </w:t>
      </w:r>
    </w:p>
    <w:p w14:paraId="713A5453" w14:textId="77777777" w:rsidR="00F43453" w:rsidRPr="00F43453" w:rsidRDefault="00EF4233" w:rsidP="00F43453">
      <w:pPr>
        <w:jc w:val="left"/>
      </w:pPr>
      <w:r w:rsidRPr="00F43453">
        <w:t>сельского поселения Нехаевского муниципального</w:t>
      </w:r>
    </w:p>
    <w:p w14:paraId="148EE31C" w14:textId="77777777" w:rsidR="00F43453" w:rsidRDefault="00EF4233" w:rsidP="00F43453">
      <w:pPr>
        <w:jc w:val="left"/>
      </w:pPr>
      <w:r w:rsidRPr="00F43453">
        <w:t xml:space="preserve"> района Волгоградской области, утвержденный постановлением </w:t>
      </w:r>
      <w:r w:rsidR="00F43453">
        <w:t xml:space="preserve">  </w:t>
      </w:r>
    </w:p>
    <w:p w14:paraId="431A21F8" w14:textId="5AABC305" w:rsidR="00EF4233" w:rsidRPr="00F43453" w:rsidRDefault="00EF4233" w:rsidP="00F43453">
      <w:pPr>
        <w:jc w:val="left"/>
      </w:pPr>
      <w:r w:rsidRPr="00F43453">
        <w:t xml:space="preserve">администрации </w:t>
      </w:r>
      <w:r w:rsidR="00F43453" w:rsidRPr="00F43453">
        <w:t xml:space="preserve"> 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 от 10.09.2020 № 35</w:t>
      </w:r>
    </w:p>
    <w:p w14:paraId="012D4852" w14:textId="77777777" w:rsidR="00EF4233" w:rsidRPr="00F43453" w:rsidRDefault="00EF4233" w:rsidP="00F43453">
      <w:pPr>
        <w:ind w:firstLine="0"/>
        <w:jc w:val="left"/>
      </w:pPr>
    </w:p>
    <w:p w14:paraId="413C1E72" w14:textId="77777777" w:rsidR="00EF4233" w:rsidRPr="00F43453" w:rsidRDefault="00EF4233" w:rsidP="00EF4233">
      <w:pPr>
        <w:pStyle w:val="ConsPlusNormal"/>
        <w:ind w:firstLine="540"/>
        <w:jc w:val="both"/>
        <w:rPr>
          <w:sz w:val="24"/>
          <w:szCs w:val="24"/>
        </w:rPr>
      </w:pPr>
      <w:r w:rsidRPr="00F43453">
        <w:rPr>
          <w:sz w:val="24"/>
          <w:szCs w:val="24"/>
        </w:rPr>
        <w:t xml:space="preserve">В соответствии со </w:t>
      </w:r>
      <w:hyperlink r:id="rId5" w:history="1">
        <w:r w:rsidRPr="00F43453">
          <w:rPr>
            <w:sz w:val="24"/>
            <w:szCs w:val="24"/>
          </w:rPr>
          <w:t>статьей 47.2</w:t>
        </w:r>
      </w:hyperlink>
      <w:r w:rsidRPr="00F43453">
        <w:rPr>
          <w:sz w:val="24"/>
          <w:szCs w:val="24"/>
        </w:rPr>
        <w:t xml:space="preserve"> Бюджетного кодекса Российской Федерации, </w:t>
      </w:r>
      <w:hyperlink r:id="rId6" w:history="1">
        <w:r w:rsidRPr="00F43453">
          <w:rPr>
            <w:sz w:val="24"/>
            <w:szCs w:val="24"/>
          </w:rPr>
          <w:t>постановлением</w:t>
        </w:r>
      </w:hyperlink>
      <w:r w:rsidRPr="00F43453">
        <w:rPr>
          <w:sz w:val="24"/>
          <w:szCs w:val="24"/>
        </w:rPr>
        <w:t xml:space="preserve"> Правительства Российской Федерации от 06 мая 2016 г.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администрация </w:t>
      </w:r>
      <w:proofErr w:type="spellStart"/>
      <w:r w:rsidRPr="00F43453">
        <w:rPr>
          <w:sz w:val="24"/>
          <w:szCs w:val="24"/>
        </w:rPr>
        <w:t>Родничковского</w:t>
      </w:r>
      <w:proofErr w:type="spellEnd"/>
      <w:r w:rsidRPr="00F43453">
        <w:rPr>
          <w:sz w:val="24"/>
          <w:szCs w:val="24"/>
        </w:rPr>
        <w:t xml:space="preserve"> сельского поселения</w:t>
      </w:r>
    </w:p>
    <w:p w14:paraId="7038335B" w14:textId="77777777" w:rsidR="00F43453" w:rsidRDefault="00F43453" w:rsidP="00EF4233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14:paraId="3A68DF25" w14:textId="0A656DF6" w:rsidR="00EF4233" w:rsidRPr="00F43453" w:rsidRDefault="00EF4233" w:rsidP="00EF4233">
      <w:pPr>
        <w:pStyle w:val="ConsPlusNormal"/>
        <w:ind w:firstLine="540"/>
        <w:jc w:val="both"/>
        <w:rPr>
          <w:b/>
          <w:bCs/>
          <w:sz w:val="24"/>
          <w:szCs w:val="24"/>
        </w:rPr>
      </w:pPr>
      <w:r w:rsidRPr="00F43453">
        <w:rPr>
          <w:b/>
          <w:bCs/>
          <w:sz w:val="24"/>
          <w:szCs w:val="24"/>
        </w:rPr>
        <w:t>постановляет:</w:t>
      </w:r>
    </w:p>
    <w:p w14:paraId="561A5FB0" w14:textId="77777777" w:rsidR="00EF4233" w:rsidRPr="00F43453" w:rsidRDefault="00EF4233" w:rsidP="00EF4233">
      <w:pPr>
        <w:pStyle w:val="ConsPlusNormal"/>
        <w:ind w:firstLine="540"/>
        <w:jc w:val="both"/>
        <w:rPr>
          <w:sz w:val="24"/>
          <w:szCs w:val="24"/>
        </w:rPr>
      </w:pPr>
    </w:p>
    <w:p w14:paraId="2B0E554A" w14:textId="07866B45" w:rsidR="00EF4233" w:rsidRPr="00F43453" w:rsidRDefault="00EF4233" w:rsidP="00F43453">
      <w:pPr>
        <w:pStyle w:val="a4"/>
        <w:numPr>
          <w:ilvl w:val="0"/>
          <w:numId w:val="3"/>
        </w:numPr>
      </w:pPr>
      <w:r w:rsidRPr="00F43453">
        <w:t xml:space="preserve">Внести изменения в </w:t>
      </w:r>
      <w:hyperlink w:anchor="P34" w:history="1">
        <w:r w:rsidRPr="00F43453">
          <w:t>Порядок</w:t>
        </w:r>
      </w:hyperlink>
      <w:r w:rsidRPr="00F43453">
        <w:t xml:space="preserve"> принятия решений о признании безнадежной к взысканию задолженности по платежам в бюджет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 Нехаевского муниципального района Волгоградской области, администратором которых является администрация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 Нехаевского муниципального района Волгоградской области, утвержденный постановлением администрации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 от 10.09.2020 № 35:</w:t>
      </w:r>
    </w:p>
    <w:p w14:paraId="0CC590DB" w14:textId="410BC2EC" w:rsidR="00EF4233" w:rsidRPr="00F43453" w:rsidRDefault="00EF4233" w:rsidP="00F43453">
      <w:pPr>
        <w:pStyle w:val="a4"/>
        <w:numPr>
          <w:ilvl w:val="1"/>
          <w:numId w:val="2"/>
        </w:numPr>
      </w:pPr>
      <w:r w:rsidRPr="00F43453">
        <w:t>Подпункты 1 – 8 пункта 1.1 заменить подпунктами 1-7 следующего содержания:</w:t>
      </w:r>
    </w:p>
    <w:p w14:paraId="1252D33D" w14:textId="77777777" w:rsidR="00EF4233" w:rsidRPr="00F43453" w:rsidRDefault="00EF4233" w:rsidP="00EF4233">
      <w:pPr>
        <w:widowControl/>
        <w:ind w:firstLine="567"/>
      </w:pPr>
      <w:bookmarkStart w:id="0" w:name="sub_47211"/>
      <w:r w:rsidRPr="00F43453">
        <w:t>«1)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E7E8F0C" w14:textId="77777777" w:rsidR="00EF4233" w:rsidRPr="00F43453" w:rsidRDefault="00EF4233" w:rsidP="00EF4233">
      <w:pPr>
        <w:widowControl/>
        <w:ind w:firstLine="567"/>
      </w:pPr>
      <w:bookmarkStart w:id="1" w:name="sub_47212"/>
      <w:bookmarkEnd w:id="0"/>
      <w:r w:rsidRPr="00F43453">
        <w:t xml:space="preserve">2) </w:t>
      </w:r>
      <w:r w:rsidRPr="00F43453">
        <w:rPr>
          <w:color w:val="22272F"/>
        </w:rPr>
        <w:t>завершения процедуры банкротства гражданина, индивидуального предпринимателя в соответствии с Федеральным законом 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8428891" w14:textId="77777777" w:rsidR="00EF4233" w:rsidRPr="00F43453" w:rsidRDefault="00EF4233" w:rsidP="00EF4233">
      <w:pPr>
        <w:widowControl/>
        <w:ind w:firstLine="567"/>
      </w:pPr>
      <w:bookmarkStart w:id="2" w:name="sub_47213"/>
      <w:bookmarkEnd w:id="1"/>
      <w:r w:rsidRPr="00F43453"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B7DE7E9" w14:textId="77777777" w:rsidR="00EF4233" w:rsidRPr="00F43453" w:rsidRDefault="00EF4233" w:rsidP="00EF4233">
      <w:pPr>
        <w:widowControl/>
        <w:ind w:firstLine="567"/>
      </w:pPr>
      <w:bookmarkStart w:id="3" w:name="sub_47214"/>
      <w:bookmarkEnd w:id="2"/>
      <w:r w:rsidRPr="00F43453">
        <w:lastRenderedPageBreak/>
        <w:t xml:space="preserve">4) </w:t>
      </w:r>
      <w:r w:rsidRPr="00F43453">
        <w:rPr>
          <w:color w:val="22272F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F43453">
        <w:t>;</w:t>
      </w:r>
    </w:p>
    <w:p w14:paraId="4836A930" w14:textId="77777777" w:rsidR="00EF4233" w:rsidRPr="00F43453" w:rsidRDefault="00EF4233" w:rsidP="00EF4233">
      <w:pPr>
        <w:widowControl/>
        <w:ind w:firstLine="567"/>
      </w:pPr>
      <w:bookmarkStart w:id="4" w:name="sub_47215"/>
      <w:bookmarkEnd w:id="3"/>
      <w:r w:rsidRPr="00F43453">
        <w:t xml:space="preserve">5) </w:t>
      </w:r>
      <w:bookmarkEnd w:id="4"/>
      <w:r w:rsidRPr="00F43453">
        <w:rPr>
          <w:color w:val="22272F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74058494" w14:textId="77777777" w:rsidR="00EF4233" w:rsidRPr="00F43453" w:rsidRDefault="00EF4233" w:rsidP="00EF4233">
      <w:pPr>
        <w:widowControl/>
        <w:ind w:firstLine="567"/>
      </w:pPr>
      <w:r w:rsidRPr="00F43453">
        <w:rPr>
          <w:color w:val="22272F"/>
        </w:rPr>
        <w:t xml:space="preserve">5.1) принятия судом акта </w:t>
      </w:r>
      <w:r w:rsidRPr="00F43453">
        <w:t>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2BC226C" w14:textId="77777777" w:rsidR="00EF4233" w:rsidRPr="00F43453" w:rsidRDefault="00EF4233" w:rsidP="00EF4233">
      <w:pPr>
        <w:pStyle w:val="ConsPlusNormal"/>
        <w:jc w:val="both"/>
        <w:rPr>
          <w:sz w:val="24"/>
          <w:szCs w:val="24"/>
          <w:shd w:val="clear" w:color="auto" w:fill="FFFFFF"/>
        </w:rPr>
      </w:pPr>
      <w:r w:rsidRPr="00F43453">
        <w:rPr>
          <w:sz w:val="24"/>
          <w:szCs w:val="24"/>
          <w:shd w:val="clear" w:color="auto" w:fill="FFFFFF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7" w:anchor="/document/12156199/entry/46013" w:history="1">
        <w:r w:rsidRPr="00F4345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пунктом 3</w:t>
        </w:r>
      </w:hyperlink>
      <w:r w:rsidRPr="00F43453">
        <w:rPr>
          <w:sz w:val="24"/>
          <w:szCs w:val="24"/>
          <w:shd w:val="clear" w:color="auto" w:fill="FFFFFF"/>
        </w:rPr>
        <w:t> или </w:t>
      </w:r>
      <w:hyperlink r:id="rId8" w:anchor="/document/12156199/entry/46014" w:history="1">
        <w:r w:rsidRPr="00F4345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 w:rsidRPr="00F43453">
        <w:rPr>
          <w:sz w:val="24"/>
          <w:szCs w:val="24"/>
          <w:shd w:val="clear" w:color="auto" w:fill="FFFFFF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9" w:anchor="/document/12123875/entry/0" w:history="1">
        <w:r w:rsidRPr="00F4345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F43453">
        <w:rPr>
          <w:sz w:val="24"/>
          <w:szCs w:val="24"/>
          <w:shd w:val="clear" w:color="auto" w:fill="FFFFFF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650ABCF" w14:textId="2FA75AB7" w:rsidR="00EF4233" w:rsidRPr="00F43453" w:rsidRDefault="00EF4233" w:rsidP="00F43453">
      <w:pPr>
        <w:widowControl/>
        <w:ind w:firstLine="567"/>
      </w:pPr>
      <w:bookmarkStart w:id="5" w:name="sub_4722"/>
      <w:r w:rsidRPr="00F43453">
        <w:rPr>
          <w:shd w:val="clear" w:color="auto" w:fill="FFFFFF"/>
        </w:rPr>
        <w:t>7) наряду со случаями, указанными в подпунктах 1 – 6 настоящего пункта,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0" w:anchor="/document/12125267/entry/317" w:history="1">
        <w:r w:rsidRPr="00F43453">
          <w:rPr>
            <w:rStyle w:val="a3"/>
            <w:color w:val="auto"/>
            <w:u w:val="none"/>
            <w:shd w:val="clear" w:color="auto" w:fill="FFFFFF"/>
          </w:rPr>
          <w:t>Кодексом</w:t>
        </w:r>
      </w:hyperlink>
      <w:r w:rsidRPr="00F43453">
        <w:rPr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  <w:bookmarkEnd w:id="5"/>
    </w:p>
    <w:p w14:paraId="260FF068" w14:textId="25971257" w:rsidR="00EF4233" w:rsidRPr="00F43453" w:rsidRDefault="00EF4233" w:rsidP="00F43453">
      <w:pPr>
        <w:pStyle w:val="a4"/>
        <w:numPr>
          <w:ilvl w:val="1"/>
          <w:numId w:val="2"/>
        </w:numPr>
      </w:pPr>
      <w:r w:rsidRPr="00F43453">
        <w:t>Пункт 2 изложить в новой редакции:</w:t>
      </w:r>
    </w:p>
    <w:p w14:paraId="4C869D4C" w14:textId="77777777" w:rsidR="00EF4233" w:rsidRPr="00F43453" w:rsidRDefault="00EF4233" w:rsidP="00EF4233">
      <w:pPr>
        <w:ind w:firstLine="567"/>
      </w:pPr>
      <w:bookmarkStart w:id="6" w:name="sub_207"/>
      <w:r w:rsidRPr="00F43453">
        <w:t>«2.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14:paraId="634D4C71" w14:textId="77777777" w:rsidR="00EF4233" w:rsidRPr="00F43453" w:rsidRDefault="00EF4233" w:rsidP="00EF4233">
      <w:bookmarkStart w:id="7" w:name="sub_10041"/>
      <w:bookmarkEnd w:id="6"/>
      <w:r w:rsidRPr="00F43453">
        <w:t xml:space="preserve">а) </w:t>
      </w:r>
      <w:r w:rsidRPr="00F43453">
        <w:rPr>
          <w:shd w:val="clear" w:color="auto" w:fill="FFFFFF"/>
        </w:rPr>
        <w:t xml:space="preserve">справка администратора доходов бюджета об учитываемых суммах задолженности по уплате платежей в </w:t>
      </w:r>
      <w:r w:rsidRPr="00F43453">
        <w:t xml:space="preserve">бюджет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</w:t>
      </w:r>
      <w:r w:rsidRPr="00F43453">
        <w:rPr>
          <w:shd w:val="clear" w:color="auto" w:fill="FFFFFF"/>
        </w:rPr>
        <w:t>;</w:t>
      </w:r>
      <w:bookmarkStart w:id="8" w:name="sub_10042"/>
      <w:bookmarkEnd w:id="7"/>
    </w:p>
    <w:p w14:paraId="277A711B" w14:textId="77777777" w:rsidR="00EF4233" w:rsidRPr="00F43453" w:rsidRDefault="00EF4233" w:rsidP="00EF4233">
      <w:r w:rsidRPr="00F43453">
        <w:t xml:space="preserve">б) </w:t>
      </w:r>
      <w:r w:rsidRPr="00F43453">
        <w:rPr>
          <w:shd w:val="clear" w:color="auto" w:fill="FFFFFF"/>
        </w:rPr>
        <w:t xml:space="preserve">справка администратора доходов бюджета о принятых мерах по обеспечению взыскания задолженности по платежам в </w:t>
      </w:r>
      <w:r w:rsidRPr="00F43453">
        <w:t xml:space="preserve">бюджет </w:t>
      </w:r>
      <w:proofErr w:type="spellStart"/>
      <w:r w:rsidRPr="00F43453">
        <w:t>Родничковского</w:t>
      </w:r>
      <w:proofErr w:type="spellEnd"/>
      <w:r w:rsidRPr="00F43453">
        <w:t xml:space="preserve"> сельского поселения</w:t>
      </w:r>
      <w:r w:rsidRPr="00F43453">
        <w:rPr>
          <w:shd w:val="clear" w:color="auto" w:fill="FFFFFF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</w:t>
      </w:r>
      <w:r w:rsidRPr="00F43453">
        <w:rPr>
          <w:shd w:val="clear" w:color="auto" w:fill="FFFFFF"/>
        </w:rPr>
        <w:lastRenderedPageBreak/>
        <w:t>со </w:t>
      </w:r>
      <w:hyperlink r:id="rId11" w:anchor="/document/12112604/entry/16001" w:history="1">
        <w:r w:rsidRPr="00F43453">
          <w:rPr>
            <w:rStyle w:val="a3"/>
            <w:color w:val="auto"/>
            <w:shd w:val="clear" w:color="auto" w:fill="FFFFFF"/>
          </w:rPr>
          <w:t>статьей 160.1 </w:t>
        </w:r>
      </w:hyperlink>
      <w:r w:rsidRPr="00F43453">
        <w:rPr>
          <w:shd w:val="clear" w:color="auto" w:fill="FFFFFF"/>
        </w:rPr>
        <w:t>Бюджетного кодекса Российской Федерации</w:t>
      </w:r>
      <w:r w:rsidRPr="00F43453">
        <w:t>;</w:t>
      </w:r>
    </w:p>
    <w:p w14:paraId="1F51DB6C" w14:textId="77777777" w:rsidR="00EF4233" w:rsidRPr="00F43453" w:rsidRDefault="00EF4233" w:rsidP="00EF4233">
      <w:bookmarkStart w:id="9" w:name="sub_10043"/>
      <w:bookmarkEnd w:id="8"/>
      <w:r w:rsidRPr="00F43453"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bookmarkEnd w:id="9"/>
    <w:p w14:paraId="225B8412" w14:textId="77777777" w:rsidR="00EF4233" w:rsidRPr="00F43453" w:rsidRDefault="00EF4233" w:rsidP="00EF4233">
      <w:r w:rsidRPr="00F43453"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2BE6651B" w14:textId="77777777" w:rsidR="00EF4233" w:rsidRPr="00F43453" w:rsidRDefault="00EF4233" w:rsidP="00EF4233">
      <w:r w:rsidRPr="00F43453"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40C189FC" w14:textId="77777777" w:rsidR="00EF4233" w:rsidRPr="00F43453" w:rsidRDefault="00EF4233" w:rsidP="00EF4233">
      <w:r w:rsidRPr="00F43453"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5BD765D5" w14:textId="77777777" w:rsidR="00EF4233" w:rsidRPr="00F43453" w:rsidRDefault="00EF4233" w:rsidP="00EF4233">
      <w:r w:rsidRPr="00F43453"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716A7BAF" w14:textId="77777777" w:rsidR="00EF4233" w:rsidRPr="00F43453" w:rsidRDefault="00EF4233" w:rsidP="00EF4233">
      <w:r w:rsidRPr="00F43453"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1D17EA94" w14:textId="77777777" w:rsidR="00EF4233" w:rsidRPr="00F43453" w:rsidRDefault="00EF4233" w:rsidP="00EF4233">
      <w:r w:rsidRPr="00F43453">
        <w:t xml:space="preserve">- </w:t>
      </w:r>
      <w:r w:rsidRPr="00F43453">
        <w:rPr>
          <w:shd w:val="clear" w:color="auto" w:fill="FFFFFF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F43453">
        <w:t>;</w:t>
      </w:r>
    </w:p>
    <w:p w14:paraId="398EE8F0" w14:textId="77777777" w:rsidR="00EF4233" w:rsidRPr="00F43453" w:rsidRDefault="00EF4233" w:rsidP="00EF4233">
      <w:r w:rsidRPr="00F43453"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F43453">
        <w:rPr>
          <w:rStyle w:val="a5"/>
          <w:color w:val="auto"/>
        </w:rPr>
        <w:t>пунктом 3</w:t>
      </w:r>
      <w:r w:rsidRPr="00F43453">
        <w:t xml:space="preserve"> или </w:t>
      </w:r>
      <w:r w:rsidRPr="00F43453">
        <w:rPr>
          <w:rStyle w:val="a5"/>
          <w:color w:val="auto"/>
        </w:rPr>
        <w:t>4 части 1 статьи 46</w:t>
      </w:r>
      <w:r w:rsidRPr="00F43453">
        <w:t xml:space="preserve"> Федерального закона «Об исполнительном производстве»;</w:t>
      </w:r>
    </w:p>
    <w:p w14:paraId="3A8B095E" w14:textId="77777777" w:rsidR="00EF4233" w:rsidRPr="00F43453" w:rsidRDefault="00EF4233" w:rsidP="00EF4233">
      <w:r w:rsidRPr="00F43453"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02F32E3F" w14:textId="77777777" w:rsidR="00EF4233" w:rsidRPr="00F43453" w:rsidRDefault="00EF4233" w:rsidP="00EF4233">
      <w:r w:rsidRPr="00F43453">
        <w:t>- постановление о прекращении исполнения постановления о назначении административного наказания;</w:t>
      </w:r>
    </w:p>
    <w:p w14:paraId="69E9B65C" w14:textId="371724B8" w:rsidR="00EF4233" w:rsidRPr="00F43453" w:rsidRDefault="00EF4233" w:rsidP="00F43453">
      <w:r w:rsidRPr="00F43453">
        <w:t>- документ, содержащий сведения из Единого федерального реестра сведений о банкротстве о завершении процедуры внесудебного банкротства гражданина».</w:t>
      </w:r>
    </w:p>
    <w:p w14:paraId="3EE14615" w14:textId="6CA81001" w:rsidR="00EF4233" w:rsidRPr="00F43453" w:rsidRDefault="00EF4233" w:rsidP="00F43453">
      <w:pPr>
        <w:pStyle w:val="a4"/>
        <w:numPr>
          <w:ilvl w:val="1"/>
          <w:numId w:val="2"/>
        </w:numPr>
      </w:pPr>
      <w:r w:rsidRPr="00F43453">
        <w:t>Пункт 3 признать утратившим силу.</w:t>
      </w:r>
    </w:p>
    <w:p w14:paraId="634A654D" w14:textId="77777777" w:rsidR="00EF4233" w:rsidRPr="00F43453" w:rsidRDefault="00EF4233" w:rsidP="00EF4233">
      <w:pPr>
        <w:pStyle w:val="ConsPlusNormal"/>
        <w:ind w:firstLine="539"/>
        <w:jc w:val="both"/>
        <w:rPr>
          <w:sz w:val="24"/>
          <w:szCs w:val="24"/>
        </w:rPr>
      </w:pPr>
      <w:r w:rsidRPr="00F43453">
        <w:rPr>
          <w:sz w:val="24"/>
          <w:szCs w:val="24"/>
        </w:rPr>
        <w:t>2. Контроль за исполнением настоящего постановления оставляю за собой.</w:t>
      </w:r>
    </w:p>
    <w:p w14:paraId="381D145D" w14:textId="77777777" w:rsidR="00EF4233" w:rsidRPr="00F43453" w:rsidRDefault="00EF4233" w:rsidP="00EF4233">
      <w:pPr>
        <w:pStyle w:val="ConsPlusNormal"/>
        <w:ind w:firstLine="539"/>
        <w:jc w:val="both"/>
        <w:rPr>
          <w:sz w:val="24"/>
          <w:szCs w:val="24"/>
        </w:rPr>
      </w:pPr>
      <w:r w:rsidRPr="00F43453">
        <w:rPr>
          <w:sz w:val="24"/>
          <w:szCs w:val="24"/>
        </w:rPr>
        <w:t>3. Настоящее постановление вступает в силу со дня его подписания и подлежит обнародованию.</w:t>
      </w:r>
    </w:p>
    <w:p w14:paraId="5E90F8D7" w14:textId="77777777" w:rsidR="00EF4233" w:rsidRPr="00F43453" w:rsidRDefault="00EF4233" w:rsidP="00F43453">
      <w:pPr>
        <w:pStyle w:val="ConsPlusNormal"/>
        <w:ind w:firstLine="0"/>
        <w:jc w:val="both"/>
        <w:rPr>
          <w:sz w:val="24"/>
          <w:szCs w:val="24"/>
        </w:rPr>
      </w:pPr>
    </w:p>
    <w:p w14:paraId="7AA74271" w14:textId="77777777" w:rsidR="00EF4233" w:rsidRPr="00F43453" w:rsidRDefault="00EF4233" w:rsidP="00EF4233">
      <w:pPr>
        <w:pStyle w:val="ConsPlusNormal"/>
        <w:jc w:val="both"/>
        <w:rPr>
          <w:sz w:val="24"/>
          <w:szCs w:val="24"/>
        </w:rPr>
      </w:pPr>
    </w:p>
    <w:p w14:paraId="345DC0ED" w14:textId="77777777" w:rsidR="00F43453" w:rsidRDefault="00EF4233" w:rsidP="00EF4233">
      <w:pPr>
        <w:pStyle w:val="ConsPlusNormal"/>
        <w:jc w:val="both"/>
        <w:rPr>
          <w:sz w:val="24"/>
          <w:szCs w:val="24"/>
        </w:rPr>
      </w:pPr>
      <w:r w:rsidRPr="00F43453">
        <w:rPr>
          <w:sz w:val="24"/>
          <w:szCs w:val="24"/>
        </w:rPr>
        <w:t xml:space="preserve">Глава </w:t>
      </w:r>
      <w:proofErr w:type="spellStart"/>
      <w:r w:rsidRPr="00F43453">
        <w:rPr>
          <w:sz w:val="24"/>
          <w:szCs w:val="24"/>
        </w:rPr>
        <w:t>Родничковского</w:t>
      </w:r>
      <w:proofErr w:type="spellEnd"/>
      <w:r w:rsidRPr="00F43453">
        <w:rPr>
          <w:sz w:val="24"/>
          <w:szCs w:val="24"/>
        </w:rPr>
        <w:t xml:space="preserve"> </w:t>
      </w:r>
    </w:p>
    <w:p w14:paraId="7DACF04B" w14:textId="18309530" w:rsidR="00EF4233" w:rsidRPr="00F43453" w:rsidRDefault="00EF4233" w:rsidP="00EF4233">
      <w:pPr>
        <w:pStyle w:val="ConsPlusNormal"/>
        <w:jc w:val="both"/>
        <w:rPr>
          <w:sz w:val="24"/>
          <w:szCs w:val="24"/>
        </w:rPr>
      </w:pPr>
      <w:r w:rsidRPr="00F43453">
        <w:rPr>
          <w:sz w:val="24"/>
          <w:szCs w:val="24"/>
        </w:rPr>
        <w:t xml:space="preserve">сельского поселения              </w:t>
      </w:r>
      <w:r w:rsidR="00F43453">
        <w:rPr>
          <w:sz w:val="24"/>
          <w:szCs w:val="24"/>
        </w:rPr>
        <w:t xml:space="preserve">                                             С.Н. Шведов</w:t>
      </w:r>
    </w:p>
    <w:p w14:paraId="6E8B6833" w14:textId="77777777" w:rsidR="00EF4233" w:rsidRPr="00F43453" w:rsidRDefault="00EF4233" w:rsidP="00EF4233"/>
    <w:sectPr w:rsidR="00EF4233" w:rsidRPr="00F43453" w:rsidSect="00C4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736"/>
    <w:multiLevelType w:val="hybridMultilevel"/>
    <w:tmpl w:val="50C4F53C"/>
    <w:lvl w:ilvl="0" w:tplc="5D26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16DAD"/>
    <w:multiLevelType w:val="multilevel"/>
    <w:tmpl w:val="3EF6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227434"/>
    <w:multiLevelType w:val="multilevel"/>
    <w:tmpl w:val="843C68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03"/>
    <w:rsid w:val="00232103"/>
    <w:rsid w:val="00C469B8"/>
    <w:rsid w:val="00DC60C1"/>
    <w:rsid w:val="00EF4233"/>
    <w:rsid w:val="00F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EC4"/>
  <w15:docId w15:val="{4AF131A1-2520-4F77-8BEC-88BCA024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F42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3">
    <w:name w:val="Hyperlink"/>
    <w:basedOn w:val="a0"/>
    <w:uiPriority w:val="99"/>
    <w:semiHidden/>
    <w:unhideWhenUsed/>
    <w:rsid w:val="00EF4233"/>
    <w:rPr>
      <w:color w:val="0000FF"/>
      <w:u w:val="single"/>
    </w:rPr>
  </w:style>
  <w:style w:type="paragraph" w:customStyle="1" w:styleId="ConsPlusNormal">
    <w:name w:val="ConsPlusNormal"/>
    <w:rsid w:val="00EF4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233"/>
    <w:pPr>
      <w:ind w:left="720"/>
      <w:contextualSpacing/>
    </w:pPr>
  </w:style>
  <w:style w:type="character" w:customStyle="1" w:styleId="a5">
    <w:name w:val="Гипертекстовая ссылка"/>
    <w:uiPriority w:val="99"/>
    <w:rsid w:val="00EF423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7425D1B26DDDE17736788F4AB3832340BDFFFEE7978642008D352FE8E1ABBA4CB7A6A03CCAAB2D92BB999DBFD56ED3B2432BBD4CBE313Ee33EL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BE7425D1B26DDDE17736788F4AB3832340BDF1F3EB948642008D352FE8E1ABBA4CB7A6A53FCDAC26C1E18999F68362CEB35535B752BEe331L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UserPC</cp:lastModifiedBy>
  <cp:revision>4</cp:revision>
  <cp:lastPrinted>2025-04-21T08:18:00Z</cp:lastPrinted>
  <dcterms:created xsi:type="dcterms:W3CDTF">2025-04-21T07:16:00Z</dcterms:created>
  <dcterms:modified xsi:type="dcterms:W3CDTF">2025-04-21T08:18:00Z</dcterms:modified>
</cp:coreProperties>
</file>