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0BC" w:rsidRPr="00FE73F3" w:rsidRDefault="007930BC" w:rsidP="007930BC">
      <w:pPr>
        <w:spacing w:after="0" w:line="240" w:lineRule="auto"/>
        <w:jc w:val="center"/>
        <w:rPr>
          <w:rFonts w:ascii="Arial" w:eastAsia="Calibri" w:hAnsi="Arial" w:cs="Arial"/>
          <w:b/>
          <w:sz w:val="24"/>
          <w:szCs w:val="24"/>
          <w:lang w:eastAsia="ru-RU"/>
        </w:rPr>
      </w:pPr>
      <w:r w:rsidRPr="00FE73F3">
        <w:rPr>
          <w:rFonts w:ascii="Arial" w:eastAsia="Calibri" w:hAnsi="Arial" w:cs="Arial"/>
          <w:b/>
          <w:sz w:val="24"/>
          <w:szCs w:val="24"/>
          <w:lang w:eastAsia="ru-RU"/>
        </w:rPr>
        <w:t>СОВЕТ ДЕПУТАТОВ</w:t>
      </w:r>
    </w:p>
    <w:p w:rsidR="007930BC" w:rsidRPr="00FE73F3" w:rsidRDefault="007930BC" w:rsidP="007930BC">
      <w:pPr>
        <w:spacing w:after="0" w:line="240" w:lineRule="auto"/>
        <w:jc w:val="center"/>
        <w:rPr>
          <w:rFonts w:ascii="Arial" w:eastAsia="Calibri" w:hAnsi="Arial" w:cs="Arial"/>
          <w:b/>
          <w:sz w:val="24"/>
          <w:szCs w:val="24"/>
          <w:lang w:eastAsia="ru-RU"/>
        </w:rPr>
      </w:pPr>
      <w:r w:rsidRPr="00FE73F3">
        <w:rPr>
          <w:rFonts w:ascii="Arial" w:eastAsia="Calibri" w:hAnsi="Arial" w:cs="Arial"/>
          <w:b/>
          <w:sz w:val="24"/>
          <w:szCs w:val="24"/>
          <w:lang w:eastAsia="ru-RU"/>
        </w:rPr>
        <w:t>РОДНИЧКОВСКОГО СЕЛЬСКОГО ПОСЕЛЕНИЯ</w:t>
      </w:r>
    </w:p>
    <w:p w:rsidR="007930BC" w:rsidRPr="00FE73F3" w:rsidRDefault="007930BC" w:rsidP="007930BC">
      <w:pPr>
        <w:spacing w:after="0" w:line="240" w:lineRule="auto"/>
        <w:jc w:val="center"/>
        <w:rPr>
          <w:rFonts w:ascii="Arial" w:eastAsia="Calibri" w:hAnsi="Arial" w:cs="Arial"/>
          <w:b/>
          <w:sz w:val="24"/>
          <w:szCs w:val="24"/>
          <w:lang w:eastAsia="ru-RU"/>
        </w:rPr>
      </w:pPr>
      <w:r w:rsidRPr="00FE73F3">
        <w:rPr>
          <w:rFonts w:ascii="Arial" w:eastAsia="Calibri" w:hAnsi="Arial" w:cs="Arial"/>
          <w:b/>
          <w:sz w:val="24"/>
          <w:szCs w:val="24"/>
          <w:lang w:eastAsia="ru-RU"/>
        </w:rPr>
        <w:t>НЕХАЕВСКОГО МУНИЦИПАЛЬНОГО РАЙОНА</w:t>
      </w:r>
    </w:p>
    <w:p w:rsidR="007930BC" w:rsidRPr="00FE73F3" w:rsidRDefault="007930BC" w:rsidP="007930BC">
      <w:pPr>
        <w:spacing w:after="0" w:line="240" w:lineRule="auto"/>
        <w:jc w:val="center"/>
        <w:rPr>
          <w:rFonts w:ascii="Arial" w:eastAsia="Calibri" w:hAnsi="Arial" w:cs="Arial"/>
          <w:b/>
          <w:sz w:val="24"/>
          <w:szCs w:val="24"/>
          <w:lang w:eastAsia="ru-RU"/>
        </w:rPr>
      </w:pPr>
      <w:r w:rsidRPr="00FE73F3">
        <w:rPr>
          <w:rFonts w:ascii="Arial" w:eastAsia="Calibri" w:hAnsi="Arial" w:cs="Arial"/>
          <w:b/>
          <w:sz w:val="24"/>
          <w:szCs w:val="24"/>
          <w:lang w:eastAsia="ru-RU"/>
        </w:rPr>
        <w:t>ВОЛГОГРАДСКОЙ ОБЛАСТИ</w:t>
      </w:r>
    </w:p>
    <w:p w:rsidR="007930BC" w:rsidRPr="00FE73F3" w:rsidRDefault="007930BC" w:rsidP="007930BC">
      <w:pPr>
        <w:spacing w:before="100" w:beforeAutospacing="1" w:after="100" w:afterAutospacing="1" w:line="240" w:lineRule="auto"/>
        <w:rPr>
          <w:rFonts w:ascii="Arial" w:eastAsia="Calibri" w:hAnsi="Arial" w:cs="Arial"/>
          <w:b/>
          <w:sz w:val="24"/>
          <w:szCs w:val="24"/>
          <w:lang w:eastAsia="ru-RU"/>
        </w:rPr>
      </w:pPr>
      <w:r w:rsidRPr="00FE73F3">
        <w:rPr>
          <w:rFonts w:ascii="Arial" w:eastAsia="Calibri" w:hAnsi="Arial" w:cs="Arial"/>
          <w:b/>
          <w:sz w:val="24"/>
          <w:szCs w:val="24"/>
          <w:lang w:eastAsia="ru-RU"/>
        </w:rPr>
        <w:t>__________________________________________________________________</w:t>
      </w:r>
    </w:p>
    <w:p w:rsidR="007930BC" w:rsidRPr="00FE73F3" w:rsidRDefault="007930BC" w:rsidP="007930BC">
      <w:pPr>
        <w:spacing w:after="0" w:line="240" w:lineRule="auto"/>
        <w:jc w:val="center"/>
        <w:rPr>
          <w:rFonts w:ascii="Arial" w:eastAsia="Times New Roman" w:hAnsi="Arial" w:cs="Arial"/>
          <w:b/>
          <w:sz w:val="24"/>
          <w:szCs w:val="24"/>
          <w:lang w:eastAsia="ru-RU"/>
        </w:rPr>
      </w:pPr>
      <w:r w:rsidRPr="00FE73F3">
        <w:rPr>
          <w:rFonts w:ascii="Arial" w:eastAsia="Times New Roman" w:hAnsi="Arial" w:cs="Arial"/>
          <w:b/>
          <w:sz w:val="24"/>
          <w:szCs w:val="24"/>
          <w:lang w:eastAsia="ru-RU"/>
        </w:rPr>
        <w:t>РЕШЕНИЕ</w:t>
      </w:r>
    </w:p>
    <w:p w:rsidR="007930BC" w:rsidRPr="00FE73F3" w:rsidRDefault="007930BC" w:rsidP="007930BC">
      <w:pPr>
        <w:spacing w:after="0" w:line="240" w:lineRule="auto"/>
        <w:jc w:val="both"/>
        <w:rPr>
          <w:rFonts w:ascii="Arial" w:eastAsia="Times New Roman" w:hAnsi="Arial" w:cs="Arial"/>
          <w:sz w:val="24"/>
          <w:szCs w:val="24"/>
          <w:lang w:eastAsia="ru-RU"/>
        </w:rPr>
      </w:pPr>
    </w:p>
    <w:p w:rsidR="007930BC" w:rsidRPr="00FE73F3" w:rsidRDefault="007930BC" w:rsidP="007930BC">
      <w:pPr>
        <w:spacing w:after="0" w:line="240" w:lineRule="auto"/>
        <w:jc w:val="both"/>
        <w:rPr>
          <w:rFonts w:ascii="Arial" w:eastAsia="Times New Roman" w:hAnsi="Arial" w:cs="Arial"/>
          <w:sz w:val="24"/>
          <w:szCs w:val="24"/>
          <w:lang w:eastAsia="ru-RU"/>
        </w:rPr>
      </w:pPr>
      <w:r w:rsidRPr="00FE73F3">
        <w:rPr>
          <w:rFonts w:ascii="Arial" w:eastAsia="Times New Roman" w:hAnsi="Arial" w:cs="Arial"/>
          <w:sz w:val="24"/>
          <w:szCs w:val="24"/>
          <w:lang w:eastAsia="ru-RU"/>
        </w:rPr>
        <w:t xml:space="preserve">от  </w:t>
      </w:r>
      <w:r w:rsidR="007107D3">
        <w:rPr>
          <w:rFonts w:ascii="Arial" w:eastAsia="Times New Roman" w:hAnsi="Arial" w:cs="Arial"/>
          <w:sz w:val="24"/>
          <w:szCs w:val="24"/>
          <w:lang w:eastAsia="ru-RU"/>
        </w:rPr>
        <w:t>09</w:t>
      </w:r>
      <w:r w:rsidRPr="00FE73F3">
        <w:rPr>
          <w:rFonts w:ascii="Arial" w:eastAsia="Times New Roman" w:hAnsi="Arial" w:cs="Arial"/>
          <w:sz w:val="24"/>
          <w:szCs w:val="24"/>
          <w:lang w:eastAsia="ru-RU"/>
        </w:rPr>
        <w:t>.</w:t>
      </w:r>
      <w:r w:rsidR="007107D3">
        <w:rPr>
          <w:rFonts w:ascii="Arial" w:eastAsia="Times New Roman" w:hAnsi="Arial" w:cs="Arial"/>
          <w:sz w:val="24"/>
          <w:szCs w:val="24"/>
          <w:lang w:eastAsia="ru-RU"/>
        </w:rPr>
        <w:t>09</w:t>
      </w:r>
      <w:r w:rsidRPr="00FE73F3">
        <w:rPr>
          <w:rFonts w:ascii="Arial" w:eastAsia="Times New Roman" w:hAnsi="Arial" w:cs="Arial"/>
          <w:sz w:val="24"/>
          <w:szCs w:val="24"/>
          <w:lang w:eastAsia="ru-RU"/>
        </w:rPr>
        <w:t>.202</w:t>
      </w:r>
      <w:r w:rsidR="007107D3">
        <w:rPr>
          <w:rFonts w:ascii="Arial" w:eastAsia="Times New Roman" w:hAnsi="Arial" w:cs="Arial"/>
          <w:sz w:val="24"/>
          <w:szCs w:val="24"/>
          <w:lang w:eastAsia="ru-RU"/>
        </w:rPr>
        <w:t xml:space="preserve">5 </w:t>
      </w:r>
      <w:r w:rsidRPr="00FE73F3">
        <w:rPr>
          <w:rFonts w:ascii="Arial" w:eastAsia="Times New Roman" w:hAnsi="Arial" w:cs="Arial"/>
          <w:sz w:val="24"/>
          <w:szCs w:val="24"/>
          <w:lang w:eastAsia="ru-RU"/>
        </w:rPr>
        <w:t xml:space="preserve">года                                      </w:t>
      </w:r>
      <w:r w:rsidR="005F161A" w:rsidRPr="00FE73F3">
        <w:rPr>
          <w:rFonts w:ascii="Arial" w:eastAsia="Times New Roman" w:hAnsi="Arial" w:cs="Arial"/>
          <w:sz w:val="24"/>
          <w:szCs w:val="24"/>
          <w:lang w:eastAsia="ru-RU"/>
        </w:rPr>
        <w:t xml:space="preserve">                                                 </w:t>
      </w:r>
      <w:r w:rsidRPr="00FE73F3">
        <w:rPr>
          <w:rFonts w:ascii="Arial" w:eastAsia="Times New Roman" w:hAnsi="Arial" w:cs="Arial"/>
          <w:sz w:val="24"/>
          <w:szCs w:val="24"/>
          <w:lang w:eastAsia="ru-RU"/>
        </w:rPr>
        <w:t xml:space="preserve">№ </w:t>
      </w:r>
      <w:r w:rsidR="007107D3">
        <w:rPr>
          <w:rFonts w:ascii="Arial" w:eastAsia="Times New Roman" w:hAnsi="Arial" w:cs="Arial"/>
          <w:sz w:val="24"/>
          <w:szCs w:val="24"/>
          <w:lang w:eastAsia="ru-RU"/>
        </w:rPr>
        <w:t>19/4</w:t>
      </w:r>
    </w:p>
    <w:p w:rsidR="00611590" w:rsidRPr="00FE73F3" w:rsidRDefault="00611590" w:rsidP="007930BC">
      <w:pPr>
        <w:spacing w:after="0" w:line="240" w:lineRule="auto"/>
        <w:jc w:val="both"/>
        <w:rPr>
          <w:rFonts w:ascii="Arial" w:eastAsia="Times New Roman" w:hAnsi="Arial" w:cs="Arial"/>
          <w:sz w:val="24"/>
          <w:szCs w:val="24"/>
          <w:lang w:eastAsia="ru-RU"/>
        </w:rPr>
      </w:pPr>
    </w:p>
    <w:p w:rsidR="00611590" w:rsidRPr="00FE73F3" w:rsidRDefault="00611590" w:rsidP="007930BC">
      <w:pPr>
        <w:spacing w:after="0" w:line="240" w:lineRule="auto"/>
        <w:jc w:val="both"/>
        <w:rPr>
          <w:rFonts w:ascii="Arial" w:eastAsia="Times New Roman" w:hAnsi="Arial" w:cs="Arial"/>
          <w:sz w:val="24"/>
          <w:szCs w:val="24"/>
          <w:lang w:eastAsia="ru-RU"/>
        </w:rPr>
      </w:pPr>
    </w:p>
    <w:p w:rsidR="00611590" w:rsidRPr="00FE73F3" w:rsidRDefault="00611590" w:rsidP="007930BC">
      <w:pPr>
        <w:spacing w:after="0" w:line="240" w:lineRule="auto"/>
        <w:jc w:val="both"/>
        <w:rPr>
          <w:rFonts w:ascii="Arial" w:eastAsia="Times New Roman" w:hAnsi="Arial" w:cs="Arial"/>
          <w:sz w:val="24"/>
          <w:szCs w:val="24"/>
          <w:lang w:eastAsia="ru-RU"/>
        </w:rPr>
      </w:pPr>
    </w:p>
    <w:p w:rsidR="00611590" w:rsidRPr="00FE73F3" w:rsidRDefault="00611590" w:rsidP="007930BC">
      <w:pPr>
        <w:spacing w:after="0" w:line="240" w:lineRule="auto"/>
        <w:jc w:val="both"/>
        <w:rPr>
          <w:rFonts w:ascii="Arial" w:eastAsia="Times New Roman" w:hAnsi="Arial" w:cs="Arial"/>
          <w:sz w:val="24"/>
          <w:szCs w:val="24"/>
          <w:lang w:eastAsia="ru-RU"/>
        </w:rPr>
      </w:pPr>
    </w:p>
    <w:p w:rsidR="003076E3" w:rsidRPr="00FE73F3" w:rsidRDefault="003076E3" w:rsidP="00D96E7E">
      <w:pPr>
        <w:autoSpaceDE w:val="0"/>
        <w:autoSpaceDN w:val="0"/>
        <w:adjustRightInd w:val="0"/>
        <w:spacing w:after="0" w:line="240" w:lineRule="auto"/>
        <w:rPr>
          <w:rFonts w:ascii="Arial" w:hAnsi="Arial" w:cs="Arial"/>
          <w:b/>
          <w:sz w:val="24"/>
          <w:szCs w:val="24"/>
          <w:lang w:eastAsia="ru-RU"/>
        </w:rPr>
      </w:pPr>
      <w:r w:rsidRPr="00FE73F3">
        <w:rPr>
          <w:rFonts w:ascii="Arial" w:hAnsi="Arial" w:cs="Arial"/>
          <w:b/>
          <w:sz w:val="24"/>
          <w:szCs w:val="24"/>
          <w:lang w:eastAsia="ru-RU"/>
        </w:rPr>
        <w:t xml:space="preserve">Об утверждении Положения </w:t>
      </w:r>
    </w:p>
    <w:p w:rsidR="003076E3" w:rsidRPr="00FE73F3" w:rsidRDefault="003076E3" w:rsidP="00D96E7E">
      <w:pPr>
        <w:spacing w:after="0" w:line="240" w:lineRule="exact"/>
        <w:rPr>
          <w:rFonts w:ascii="Arial" w:hAnsi="Arial" w:cs="Arial"/>
          <w:b/>
          <w:sz w:val="24"/>
          <w:szCs w:val="24"/>
          <w:lang w:eastAsia="ru-RU"/>
        </w:rPr>
      </w:pPr>
      <w:r w:rsidRPr="00FE73F3">
        <w:rPr>
          <w:rFonts w:ascii="Arial" w:hAnsi="Arial" w:cs="Arial"/>
          <w:b/>
          <w:sz w:val="24"/>
          <w:szCs w:val="24"/>
          <w:lang w:eastAsia="ru-RU"/>
        </w:rPr>
        <w:t>о дополнительном пенсионном обеспечении</w:t>
      </w:r>
    </w:p>
    <w:p w:rsidR="00D96E7E" w:rsidRDefault="003076E3" w:rsidP="00D96E7E">
      <w:pPr>
        <w:autoSpaceDE w:val="0"/>
        <w:autoSpaceDN w:val="0"/>
        <w:adjustRightInd w:val="0"/>
        <w:spacing w:after="0" w:line="240" w:lineRule="auto"/>
        <w:rPr>
          <w:rFonts w:ascii="Arial" w:hAnsi="Arial" w:cs="Arial"/>
          <w:b/>
          <w:sz w:val="24"/>
          <w:szCs w:val="24"/>
        </w:rPr>
      </w:pPr>
      <w:r w:rsidRPr="00FE73F3">
        <w:rPr>
          <w:rFonts w:ascii="Arial" w:hAnsi="Arial" w:cs="Arial"/>
          <w:b/>
          <w:sz w:val="24"/>
          <w:szCs w:val="24"/>
        </w:rPr>
        <w:t xml:space="preserve">Главы </w:t>
      </w:r>
      <w:proofErr w:type="spellStart"/>
      <w:r w:rsidRPr="00FE73F3">
        <w:rPr>
          <w:rFonts w:ascii="Arial" w:hAnsi="Arial" w:cs="Arial"/>
          <w:b/>
          <w:sz w:val="24"/>
          <w:szCs w:val="24"/>
        </w:rPr>
        <w:t>Родничковского</w:t>
      </w:r>
      <w:proofErr w:type="spellEnd"/>
      <w:r w:rsidRPr="00FE73F3">
        <w:rPr>
          <w:rFonts w:ascii="Arial" w:hAnsi="Arial" w:cs="Arial"/>
          <w:b/>
          <w:sz w:val="24"/>
          <w:szCs w:val="24"/>
        </w:rPr>
        <w:t xml:space="preserve"> сельского поселения </w:t>
      </w:r>
    </w:p>
    <w:p w:rsidR="00D96E7E" w:rsidRDefault="003076E3" w:rsidP="00D96E7E">
      <w:pPr>
        <w:autoSpaceDE w:val="0"/>
        <w:autoSpaceDN w:val="0"/>
        <w:adjustRightInd w:val="0"/>
        <w:spacing w:after="0" w:line="240" w:lineRule="auto"/>
        <w:rPr>
          <w:rFonts w:ascii="Arial" w:hAnsi="Arial" w:cs="Arial"/>
          <w:b/>
          <w:sz w:val="24"/>
          <w:szCs w:val="24"/>
        </w:rPr>
      </w:pPr>
      <w:r w:rsidRPr="00FE73F3">
        <w:rPr>
          <w:rFonts w:ascii="Arial" w:hAnsi="Arial" w:cs="Arial"/>
          <w:b/>
          <w:sz w:val="24"/>
          <w:szCs w:val="24"/>
        </w:rPr>
        <w:t xml:space="preserve">Нехаевского муниципального района </w:t>
      </w:r>
    </w:p>
    <w:p w:rsidR="00D96E7E" w:rsidRDefault="003076E3" w:rsidP="00D96E7E">
      <w:pPr>
        <w:autoSpaceDE w:val="0"/>
        <w:autoSpaceDN w:val="0"/>
        <w:adjustRightInd w:val="0"/>
        <w:spacing w:after="0" w:line="240" w:lineRule="auto"/>
        <w:rPr>
          <w:rFonts w:ascii="Arial" w:hAnsi="Arial" w:cs="Arial"/>
          <w:b/>
          <w:bCs/>
          <w:sz w:val="24"/>
          <w:szCs w:val="24"/>
        </w:rPr>
      </w:pPr>
      <w:r w:rsidRPr="00FE73F3">
        <w:rPr>
          <w:rFonts w:ascii="Arial" w:hAnsi="Arial" w:cs="Arial"/>
          <w:b/>
          <w:sz w:val="24"/>
          <w:szCs w:val="24"/>
        </w:rPr>
        <w:t>Волгоградской области</w:t>
      </w:r>
      <w:r w:rsidRPr="00FE73F3">
        <w:rPr>
          <w:rFonts w:ascii="Arial" w:hAnsi="Arial" w:cs="Arial"/>
          <w:b/>
          <w:bCs/>
          <w:sz w:val="24"/>
          <w:szCs w:val="24"/>
        </w:rPr>
        <w:t xml:space="preserve">, </w:t>
      </w:r>
      <w:proofErr w:type="gramStart"/>
      <w:r w:rsidRPr="00FE73F3">
        <w:rPr>
          <w:rFonts w:ascii="Arial" w:hAnsi="Arial" w:cs="Arial"/>
          <w:b/>
          <w:bCs/>
          <w:sz w:val="24"/>
          <w:szCs w:val="24"/>
        </w:rPr>
        <w:t>осуществлявшего</w:t>
      </w:r>
      <w:proofErr w:type="gramEnd"/>
      <w:r w:rsidRPr="00FE73F3">
        <w:rPr>
          <w:rFonts w:ascii="Arial" w:hAnsi="Arial" w:cs="Arial"/>
          <w:b/>
          <w:bCs/>
          <w:sz w:val="24"/>
          <w:szCs w:val="24"/>
        </w:rPr>
        <w:t xml:space="preserve"> </w:t>
      </w:r>
    </w:p>
    <w:p w:rsidR="003076E3" w:rsidRPr="00FE73F3" w:rsidRDefault="003076E3" w:rsidP="00D96E7E">
      <w:pPr>
        <w:autoSpaceDE w:val="0"/>
        <w:autoSpaceDN w:val="0"/>
        <w:adjustRightInd w:val="0"/>
        <w:spacing w:after="0" w:line="240" w:lineRule="auto"/>
        <w:rPr>
          <w:rFonts w:ascii="Arial" w:hAnsi="Arial" w:cs="Arial"/>
          <w:b/>
          <w:sz w:val="24"/>
          <w:szCs w:val="24"/>
          <w:lang w:eastAsia="ru-RU"/>
        </w:rPr>
      </w:pPr>
      <w:r w:rsidRPr="00FE73F3">
        <w:rPr>
          <w:rFonts w:ascii="Arial" w:hAnsi="Arial" w:cs="Arial"/>
          <w:b/>
          <w:bCs/>
          <w:sz w:val="24"/>
          <w:szCs w:val="24"/>
        </w:rPr>
        <w:t>свои полномочия на постоянной (штатной) основе.</w:t>
      </w:r>
    </w:p>
    <w:p w:rsidR="003076E3" w:rsidRPr="00FE73F3" w:rsidRDefault="003076E3" w:rsidP="003076E3">
      <w:pPr>
        <w:autoSpaceDE w:val="0"/>
        <w:autoSpaceDN w:val="0"/>
        <w:adjustRightInd w:val="0"/>
        <w:spacing w:after="0" w:line="240" w:lineRule="auto"/>
        <w:jc w:val="center"/>
        <w:rPr>
          <w:rFonts w:ascii="Arial" w:hAnsi="Arial" w:cs="Arial"/>
          <w:b/>
          <w:sz w:val="24"/>
          <w:szCs w:val="24"/>
          <w:lang w:eastAsia="ru-RU"/>
        </w:rPr>
      </w:pPr>
    </w:p>
    <w:p w:rsidR="003076E3" w:rsidRPr="00FE73F3" w:rsidRDefault="003076E3" w:rsidP="003076E3">
      <w:pPr>
        <w:pStyle w:val="ConsPlusTitle"/>
        <w:jc w:val="center"/>
        <w:rPr>
          <w:rFonts w:ascii="Arial" w:hAnsi="Arial" w:cs="Arial"/>
          <w:sz w:val="24"/>
          <w:szCs w:val="24"/>
        </w:rPr>
      </w:pPr>
    </w:p>
    <w:p w:rsidR="003076E3" w:rsidRPr="00FE73F3" w:rsidRDefault="003076E3" w:rsidP="003076E3">
      <w:pPr>
        <w:pStyle w:val="ConsPlusNormal"/>
        <w:ind w:firstLine="709"/>
        <w:jc w:val="both"/>
        <w:rPr>
          <w:rFonts w:ascii="Arial" w:hAnsi="Arial" w:cs="Arial"/>
          <w:sz w:val="24"/>
          <w:szCs w:val="24"/>
        </w:rPr>
      </w:pPr>
      <w:r w:rsidRPr="00FE73F3">
        <w:rPr>
          <w:rFonts w:ascii="Arial" w:hAnsi="Arial" w:cs="Arial"/>
          <w:sz w:val="24"/>
          <w:szCs w:val="24"/>
        </w:rPr>
        <w:t xml:space="preserve">В соответствии с федеральным законам от 06.10.2003 № 131-ФЗ «Об общих принципах организации местного самоуправления в Российской Федерации», Уставом  </w:t>
      </w:r>
      <w:proofErr w:type="spellStart"/>
      <w:r w:rsidRPr="00FE73F3">
        <w:rPr>
          <w:rFonts w:ascii="Arial" w:hAnsi="Arial" w:cs="Arial"/>
          <w:sz w:val="24"/>
          <w:szCs w:val="24"/>
        </w:rPr>
        <w:t>Родничковского</w:t>
      </w:r>
      <w:proofErr w:type="spellEnd"/>
      <w:r w:rsidRPr="00FE73F3">
        <w:rPr>
          <w:rFonts w:ascii="Arial" w:hAnsi="Arial" w:cs="Arial"/>
          <w:sz w:val="24"/>
          <w:szCs w:val="24"/>
        </w:rPr>
        <w:t xml:space="preserve"> сельского поселения</w:t>
      </w:r>
      <w:r w:rsidRPr="00FE73F3">
        <w:rPr>
          <w:rFonts w:ascii="Arial" w:hAnsi="Arial" w:cs="Arial"/>
          <w:b/>
          <w:sz w:val="24"/>
          <w:szCs w:val="24"/>
        </w:rPr>
        <w:t xml:space="preserve"> </w:t>
      </w:r>
      <w:r w:rsidRPr="00FE73F3">
        <w:rPr>
          <w:rFonts w:ascii="Arial" w:hAnsi="Arial" w:cs="Arial"/>
          <w:sz w:val="24"/>
          <w:szCs w:val="24"/>
        </w:rPr>
        <w:t>Нехаевского муниципального района Волгоградской области</w:t>
      </w:r>
    </w:p>
    <w:p w:rsidR="003076E3" w:rsidRPr="00FE73F3" w:rsidRDefault="003076E3" w:rsidP="003076E3">
      <w:pPr>
        <w:pStyle w:val="ConsPlusNormal"/>
        <w:ind w:firstLine="709"/>
        <w:jc w:val="both"/>
        <w:rPr>
          <w:rFonts w:ascii="Arial" w:hAnsi="Arial" w:cs="Arial"/>
          <w:sz w:val="24"/>
          <w:szCs w:val="24"/>
        </w:rPr>
      </w:pPr>
    </w:p>
    <w:p w:rsidR="00FE73F3" w:rsidRPr="00FE73F3" w:rsidRDefault="00FE73F3" w:rsidP="00FE73F3">
      <w:pPr>
        <w:spacing w:after="0" w:line="240" w:lineRule="auto"/>
        <w:rPr>
          <w:rFonts w:ascii="Arial" w:eastAsia="Times New Roman" w:hAnsi="Arial" w:cs="Arial"/>
          <w:b/>
          <w:sz w:val="24"/>
          <w:szCs w:val="24"/>
          <w:lang w:eastAsia="ru-RU"/>
        </w:rPr>
      </w:pPr>
      <w:r w:rsidRPr="00FE73F3">
        <w:rPr>
          <w:rFonts w:ascii="Arial" w:eastAsia="Times New Roman" w:hAnsi="Arial" w:cs="Arial"/>
          <w:b/>
          <w:sz w:val="24"/>
          <w:szCs w:val="24"/>
          <w:lang w:eastAsia="ru-RU"/>
        </w:rPr>
        <w:t xml:space="preserve">Совет депутатов </w:t>
      </w:r>
      <w:proofErr w:type="spellStart"/>
      <w:r w:rsidRPr="00FE73F3">
        <w:rPr>
          <w:rFonts w:ascii="Arial" w:eastAsia="Times New Roman" w:hAnsi="Arial" w:cs="Arial"/>
          <w:b/>
          <w:sz w:val="24"/>
          <w:szCs w:val="24"/>
          <w:lang w:eastAsia="ru-RU"/>
        </w:rPr>
        <w:t>Родничковского</w:t>
      </w:r>
      <w:proofErr w:type="spellEnd"/>
      <w:r w:rsidRPr="00FE73F3">
        <w:rPr>
          <w:rFonts w:ascii="Arial" w:eastAsia="Times New Roman" w:hAnsi="Arial" w:cs="Arial"/>
          <w:b/>
          <w:sz w:val="24"/>
          <w:szCs w:val="24"/>
          <w:lang w:eastAsia="ru-RU"/>
        </w:rPr>
        <w:t xml:space="preserve"> сельского поселения </w:t>
      </w:r>
    </w:p>
    <w:p w:rsidR="00FE73F3" w:rsidRPr="00FE73F3" w:rsidRDefault="00FE73F3" w:rsidP="00FE73F3">
      <w:pPr>
        <w:spacing w:after="0" w:line="240" w:lineRule="auto"/>
        <w:rPr>
          <w:rFonts w:ascii="Arial" w:eastAsia="Times New Roman" w:hAnsi="Arial" w:cs="Arial"/>
          <w:b/>
          <w:sz w:val="24"/>
          <w:szCs w:val="24"/>
          <w:lang w:eastAsia="ru-RU"/>
        </w:rPr>
      </w:pPr>
    </w:p>
    <w:p w:rsidR="00FE73F3" w:rsidRPr="00FE73F3" w:rsidRDefault="00FE73F3" w:rsidP="00FE73F3">
      <w:pPr>
        <w:rPr>
          <w:rFonts w:ascii="Arial" w:eastAsia="Times New Roman" w:hAnsi="Arial" w:cs="Arial"/>
          <w:b/>
          <w:sz w:val="24"/>
          <w:szCs w:val="24"/>
          <w:lang w:eastAsia="ru-RU"/>
        </w:rPr>
      </w:pPr>
      <w:r w:rsidRPr="00FE73F3">
        <w:rPr>
          <w:rFonts w:ascii="Arial" w:eastAsia="Times New Roman" w:hAnsi="Arial" w:cs="Arial"/>
          <w:b/>
          <w:sz w:val="24"/>
          <w:szCs w:val="24"/>
          <w:lang w:eastAsia="ru-RU"/>
        </w:rPr>
        <w:tab/>
        <w:t>РЕШИЛ:</w:t>
      </w:r>
    </w:p>
    <w:p w:rsidR="003076E3" w:rsidRPr="00FE73F3" w:rsidRDefault="003076E3" w:rsidP="003076E3">
      <w:pPr>
        <w:autoSpaceDE w:val="0"/>
        <w:autoSpaceDN w:val="0"/>
        <w:adjustRightInd w:val="0"/>
        <w:spacing w:after="0" w:line="240" w:lineRule="auto"/>
        <w:ind w:firstLine="709"/>
        <w:jc w:val="both"/>
        <w:rPr>
          <w:rFonts w:ascii="Arial" w:hAnsi="Arial" w:cs="Arial"/>
          <w:sz w:val="24"/>
          <w:szCs w:val="24"/>
          <w:lang w:eastAsia="ru-RU"/>
        </w:rPr>
      </w:pPr>
      <w:r w:rsidRPr="00FE73F3">
        <w:rPr>
          <w:rFonts w:ascii="Arial" w:hAnsi="Arial" w:cs="Arial"/>
          <w:sz w:val="24"/>
          <w:szCs w:val="24"/>
        </w:rPr>
        <w:t xml:space="preserve">1. Утвердить прилагаемое Положение о дополнительном пенсионном обеспечении Главы </w:t>
      </w:r>
      <w:proofErr w:type="spellStart"/>
      <w:r w:rsidRPr="00FE73F3">
        <w:rPr>
          <w:rFonts w:ascii="Arial" w:hAnsi="Arial" w:cs="Arial"/>
          <w:sz w:val="24"/>
          <w:szCs w:val="24"/>
        </w:rPr>
        <w:t>Родничковского</w:t>
      </w:r>
      <w:proofErr w:type="spellEnd"/>
      <w:r w:rsidRPr="00FE73F3">
        <w:rPr>
          <w:rFonts w:ascii="Arial" w:hAnsi="Arial" w:cs="Arial"/>
          <w:sz w:val="24"/>
          <w:szCs w:val="24"/>
        </w:rPr>
        <w:t xml:space="preserve"> сельского поселения</w:t>
      </w:r>
      <w:r w:rsidRPr="00FE73F3">
        <w:rPr>
          <w:rFonts w:ascii="Arial" w:hAnsi="Arial" w:cs="Arial"/>
          <w:b/>
          <w:sz w:val="24"/>
          <w:szCs w:val="24"/>
        </w:rPr>
        <w:t xml:space="preserve"> </w:t>
      </w:r>
      <w:r w:rsidRPr="00FE73F3">
        <w:rPr>
          <w:rFonts w:ascii="Arial" w:hAnsi="Arial" w:cs="Arial"/>
          <w:sz w:val="24"/>
          <w:szCs w:val="24"/>
        </w:rPr>
        <w:t>Нехаевского муниципального района Волгоградской области,</w:t>
      </w:r>
      <w:r w:rsidRPr="00FE73F3">
        <w:rPr>
          <w:rFonts w:ascii="Arial" w:hAnsi="Arial" w:cs="Arial"/>
          <w:b/>
          <w:bCs/>
          <w:sz w:val="24"/>
          <w:szCs w:val="24"/>
        </w:rPr>
        <w:t xml:space="preserve"> </w:t>
      </w:r>
      <w:r w:rsidRPr="00FE73F3">
        <w:rPr>
          <w:rFonts w:ascii="Arial" w:hAnsi="Arial" w:cs="Arial"/>
          <w:bCs/>
          <w:sz w:val="24"/>
          <w:szCs w:val="24"/>
        </w:rPr>
        <w:t>осуществлявшего свои полномочия на постоянной (штатной) основе.</w:t>
      </w:r>
    </w:p>
    <w:p w:rsidR="003076E3" w:rsidRPr="00FE73F3" w:rsidRDefault="003076E3" w:rsidP="003076E3">
      <w:pPr>
        <w:ind w:firstLine="708"/>
        <w:rPr>
          <w:rFonts w:ascii="Arial" w:hAnsi="Arial" w:cs="Arial"/>
          <w:sz w:val="24"/>
          <w:szCs w:val="24"/>
          <w:lang w:eastAsia="ru-RU"/>
        </w:rPr>
      </w:pPr>
      <w:r w:rsidRPr="00FE73F3">
        <w:rPr>
          <w:rFonts w:ascii="Arial" w:hAnsi="Arial" w:cs="Arial"/>
          <w:sz w:val="24"/>
          <w:szCs w:val="24"/>
        </w:rPr>
        <w:t xml:space="preserve">2. </w:t>
      </w:r>
      <w:r w:rsidRPr="00FE73F3">
        <w:rPr>
          <w:rFonts w:ascii="Arial" w:hAnsi="Arial" w:cs="Arial"/>
          <w:sz w:val="24"/>
          <w:szCs w:val="24"/>
          <w:lang w:eastAsia="ru-RU"/>
        </w:rPr>
        <w:t>Настоящее Решение  подлежит обнародованию и вступает в силу с момента обнародования.</w:t>
      </w:r>
    </w:p>
    <w:p w:rsidR="003076E3" w:rsidRPr="00FE73F3" w:rsidRDefault="003076E3" w:rsidP="003076E3">
      <w:pPr>
        <w:pStyle w:val="ConsPlusNormal"/>
        <w:ind w:firstLine="709"/>
        <w:jc w:val="both"/>
        <w:rPr>
          <w:rFonts w:ascii="Arial" w:hAnsi="Arial" w:cs="Arial"/>
          <w:b/>
          <w:sz w:val="24"/>
          <w:szCs w:val="24"/>
        </w:rPr>
      </w:pPr>
    </w:p>
    <w:p w:rsidR="003076E3" w:rsidRPr="00FE73F3" w:rsidRDefault="003076E3" w:rsidP="003076E3">
      <w:pPr>
        <w:pStyle w:val="ConsPlusNormal"/>
        <w:jc w:val="both"/>
        <w:rPr>
          <w:rFonts w:ascii="Arial" w:hAnsi="Arial" w:cs="Arial"/>
          <w:b/>
          <w:sz w:val="24"/>
          <w:szCs w:val="24"/>
        </w:rPr>
      </w:pPr>
    </w:p>
    <w:p w:rsidR="003076E3" w:rsidRPr="00FE73F3" w:rsidRDefault="003076E3" w:rsidP="003076E3">
      <w:pPr>
        <w:pStyle w:val="ConsPlusNormal"/>
        <w:jc w:val="both"/>
        <w:rPr>
          <w:rFonts w:ascii="Arial" w:hAnsi="Arial" w:cs="Arial"/>
          <w:sz w:val="24"/>
          <w:szCs w:val="24"/>
        </w:rPr>
      </w:pPr>
      <w:r w:rsidRPr="00FE73F3">
        <w:rPr>
          <w:rFonts w:ascii="Arial" w:hAnsi="Arial" w:cs="Arial"/>
          <w:sz w:val="24"/>
          <w:szCs w:val="24"/>
        </w:rPr>
        <w:t xml:space="preserve">Глава </w:t>
      </w:r>
      <w:proofErr w:type="spellStart"/>
      <w:r w:rsidRPr="00FE73F3">
        <w:rPr>
          <w:rFonts w:ascii="Arial" w:hAnsi="Arial" w:cs="Arial"/>
          <w:sz w:val="24"/>
          <w:szCs w:val="24"/>
        </w:rPr>
        <w:t>Родничковского</w:t>
      </w:r>
      <w:proofErr w:type="spellEnd"/>
      <w:r w:rsidRPr="00FE73F3">
        <w:rPr>
          <w:rFonts w:ascii="Arial" w:hAnsi="Arial" w:cs="Arial"/>
          <w:sz w:val="24"/>
          <w:szCs w:val="24"/>
        </w:rPr>
        <w:t xml:space="preserve"> сельского поселения                     С.Н. Шведов </w:t>
      </w:r>
    </w:p>
    <w:p w:rsidR="003076E3" w:rsidRPr="00FE73F3" w:rsidRDefault="003076E3" w:rsidP="003076E3">
      <w:pPr>
        <w:pStyle w:val="ConsPlusNormal"/>
        <w:rPr>
          <w:rFonts w:ascii="Arial" w:hAnsi="Arial" w:cs="Arial"/>
          <w:sz w:val="24"/>
          <w:szCs w:val="24"/>
        </w:rPr>
      </w:pPr>
    </w:p>
    <w:p w:rsidR="003076E3" w:rsidRPr="00FE73F3" w:rsidRDefault="003076E3" w:rsidP="003076E3">
      <w:pPr>
        <w:spacing w:before="120" w:after="120" w:line="240" w:lineRule="exact"/>
        <w:ind w:left="5245"/>
        <w:jc w:val="center"/>
        <w:rPr>
          <w:rFonts w:ascii="Arial" w:hAnsi="Arial" w:cs="Arial"/>
          <w:sz w:val="24"/>
          <w:szCs w:val="24"/>
          <w:lang w:eastAsia="ru-RU"/>
        </w:rPr>
      </w:pPr>
    </w:p>
    <w:p w:rsidR="003076E3" w:rsidRPr="00FE73F3" w:rsidRDefault="003076E3" w:rsidP="003076E3">
      <w:pPr>
        <w:spacing w:before="120" w:after="120" w:line="240" w:lineRule="exact"/>
        <w:ind w:left="5245"/>
        <w:jc w:val="center"/>
        <w:rPr>
          <w:rFonts w:ascii="Arial" w:hAnsi="Arial" w:cs="Arial"/>
          <w:sz w:val="24"/>
          <w:szCs w:val="24"/>
          <w:lang w:eastAsia="ru-RU"/>
        </w:rPr>
      </w:pPr>
    </w:p>
    <w:p w:rsidR="003076E3" w:rsidRPr="00FE73F3" w:rsidRDefault="003076E3" w:rsidP="003076E3">
      <w:pPr>
        <w:spacing w:before="120" w:after="120" w:line="240" w:lineRule="exact"/>
        <w:ind w:left="5245"/>
        <w:jc w:val="center"/>
        <w:rPr>
          <w:rFonts w:ascii="Arial" w:hAnsi="Arial" w:cs="Arial"/>
          <w:sz w:val="24"/>
          <w:szCs w:val="24"/>
          <w:lang w:eastAsia="ru-RU"/>
        </w:rPr>
      </w:pPr>
    </w:p>
    <w:p w:rsidR="003076E3" w:rsidRPr="00FE73F3" w:rsidRDefault="003076E3" w:rsidP="003076E3">
      <w:pPr>
        <w:spacing w:before="120" w:after="120" w:line="240" w:lineRule="exact"/>
        <w:ind w:left="5245"/>
        <w:jc w:val="center"/>
        <w:rPr>
          <w:rFonts w:ascii="Arial" w:hAnsi="Arial" w:cs="Arial"/>
          <w:sz w:val="24"/>
          <w:szCs w:val="24"/>
          <w:lang w:eastAsia="ru-RU"/>
        </w:rPr>
      </w:pPr>
    </w:p>
    <w:p w:rsidR="003076E3" w:rsidRPr="00FE73F3" w:rsidRDefault="003076E3" w:rsidP="003076E3">
      <w:pPr>
        <w:spacing w:before="120" w:after="120" w:line="240" w:lineRule="exact"/>
        <w:ind w:left="5245"/>
        <w:jc w:val="center"/>
        <w:rPr>
          <w:rFonts w:ascii="Arial" w:hAnsi="Arial" w:cs="Arial"/>
          <w:sz w:val="24"/>
          <w:szCs w:val="24"/>
          <w:lang w:eastAsia="ru-RU"/>
        </w:rPr>
      </w:pPr>
    </w:p>
    <w:p w:rsidR="003076E3" w:rsidRPr="00FE73F3" w:rsidRDefault="003076E3" w:rsidP="003076E3">
      <w:pPr>
        <w:spacing w:before="120" w:after="120" w:line="240" w:lineRule="exact"/>
        <w:ind w:left="5245"/>
        <w:jc w:val="center"/>
        <w:rPr>
          <w:rFonts w:ascii="Arial" w:hAnsi="Arial" w:cs="Arial"/>
          <w:sz w:val="24"/>
          <w:szCs w:val="24"/>
          <w:lang w:eastAsia="ru-RU"/>
        </w:rPr>
      </w:pPr>
    </w:p>
    <w:p w:rsidR="003076E3" w:rsidRPr="00FE73F3" w:rsidRDefault="003076E3" w:rsidP="003076E3">
      <w:pPr>
        <w:spacing w:before="120" w:after="120" w:line="240" w:lineRule="exact"/>
        <w:ind w:left="5245"/>
        <w:jc w:val="center"/>
        <w:rPr>
          <w:rFonts w:ascii="Arial" w:hAnsi="Arial" w:cs="Arial"/>
          <w:sz w:val="24"/>
          <w:szCs w:val="24"/>
          <w:lang w:eastAsia="ru-RU"/>
        </w:rPr>
      </w:pPr>
    </w:p>
    <w:p w:rsidR="003076E3" w:rsidRPr="00FE73F3" w:rsidRDefault="003076E3" w:rsidP="003076E3">
      <w:pPr>
        <w:spacing w:before="120" w:after="120" w:line="240" w:lineRule="exact"/>
        <w:ind w:left="5245"/>
        <w:jc w:val="center"/>
        <w:rPr>
          <w:rFonts w:ascii="Arial" w:hAnsi="Arial" w:cs="Arial"/>
          <w:sz w:val="24"/>
          <w:szCs w:val="24"/>
          <w:lang w:eastAsia="ru-RU"/>
        </w:rPr>
      </w:pPr>
    </w:p>
    <w:p w:rsidR="003076E3" w:rsidRPr="00FE73F3" w:rsidRDefault="003076E3" w:rsidP="003076E3">
      <w:pPr>
        <w:spacing w:before="120" w:after="120" w:line="240" w:lineRule="exact"/>
        <w:rPr>
          <w:rFonts w:ascii="Arial" w:hAnsi="Arial" w:cs="Arial"/>
          <w:sz w:val="24"/>
          <w:szCs w:val="24"/>
          <w:lang w:eastAsia="ru-RU"/>
        </w:rPr>
      </w:pPr>
    </w:p>
    <w:p w:rsidR="003076E3" w:rsidRPr="00FE73F3" w:rsidRDefault="003076E3" w:rsidP="003076E3">
      <w:pPr>
        <w:spacing w:before="120" w:after="120" w:line="240" w:lineRule="exact"/>
        <w:ind w:left="5245"/>
        <w:jc w:val="center"/>
        <w:rPr>
          <w:rFonts w:ascii="Arial" w:hAnsi="Arial" w:cs="Arial"/>
          <w:sz w:val="24"/>
          <w:szCs w:val="24"/>
          <w:lang w:eastAsia="ru-RU"/>
        </w:rPr>
      </w:pPr>
      <w:r w:rsidRPr="00FE73F3">
        <w:rPr>
          <w:rFonts w:ascii="Arial" w:hAnsi="Arial" w:cs="Arial"/>
          <w:sz w:val="24"/>
          <w:szCs w:val="24"/>
          <w:lang w:eastAsia="ru-RU"/>
        </w:rPr>
        <w:t>УТВЕРЖДЕНО</w:t>
      </w:r>
    </w:p>
    <w:p w:rsidR="003076E3" w:rsidRPr="00FE73F3" w:rsidRDefault="003076E3" w:rsidP="003076E3">
      <w:pPr>
        <w:spacing w:after="0" w:line="240" w:lineRule="exact"/>
        <w:ind w:left="5245"/>
        <w:rPr>
          <w:rFonts w:ascii="Arial" w:hAnsi="Arial" w:cs="Arial"/>
          <w:sz w:val="24"/>
          <w:szCs w:val="24"/>
          <w:lang w:eastAsia="ru-RU"/>
        </w:rPr>
      </w:pPr>
      <w:r w:rsidRPr="00FE73F3">
        <w:rPr>
          <w:rFonts w:ascii="Arial" w:hAnsi="Arial" w:cs="Arial"/>
          <w:sz w:val="24"/>
          <w:szCs w:val="24"/>
          <w:lang w:eastAsia="ru-RU"/>
        </w:rPr>
        <w:t>решением Совета депутатов</w:t>
      </w:r>
    </w:p>
    <w:p w:rsidR="003076E3" w:rsidRPr="00FE73F3" w:rsidRDefault="003076E3" w:rsidP="003076E3">
      <w:pPr>
        <w:spacing w:after="0" w:line="240" w:lineRule="exact"/>
        <w:ind w:left="5245"/>
        <w:rPr>
          <w:rFonts w:ascii="Arial" w:hAnsi="Arial" w:cs="Arial"/>
          <w:sz w:val="24"/>
          <w:szCs w:val="24"/>
          <w:lang w:eastAsia="ru-RU"/>
        </w:rPr>
      </w:pPr>
      <w:proofErr w:type="spellStart"/>
      <w:r w:rsidRPr="00FE73F3">
        <w:rPr>
          <w:rFonts w:ascii="Arial" w:hAnsi="Arial" w:cs="Arial"/>
          <w:sz w:val="24"/>
          <w:szCs w:val="24"/>
        </w:rPr>
        <w:t>Родничковского</w:t>
      </w:r>
      <w:proofErr w:type="spellEnd"/>
      <w:r w:rsidRPr="00FE73F3">
        <w:rPr>
          <w:rFonts w:ascii="Arial" w:hAnsi="Arial" w:cs="Arial"/>
          <w:sz w:val="24"/>
          <w:szCs w:val="24"/>
          <w:lang w:eastAsia="ru-RU"/>
        </w:rPr>
        <w:t xml:space="preserve"> сельского поселения</w:t>
      </w:r>
    </w:p>
    <w:p w:rsidR="003076E3" w:rsidRPr="00FE73F3" w:rsidRDefault="003076E3" w:rsidP="003076E3">
      <w:pPr>
        <w:spacing w:after="0" w:line="240" w:lineRule="exact"/>
        <w:ind w:left="5245"/>
        <w:rPr>
          <w:rFonts w:ascii="Arial" w:hAnsi="Arial" w:cs="Arial"/>
          <w:sz w:val="24"/>
          <w:szCs w:val="24"/>
          <w:lang w:eastAsia="ru-RU"/>
        </w:rPr>
      </w:pPr>
      <w:r w:rsidRPr="00FE73F3">
        <w:rPr>
          <w:rFonts w:ascii="Arial" w:hAnsi="Arial" w:cs="Arial"/>
          <w:sz w:val="24"/>
          <w:szCs w:val="24"/>
          <w:lang w:eastAsia="ru-RU"/>
        </w:rPr>
        <w:t xml:space="preserve">от </w:t>
      </w:r>
      <w:r w:rsidR="00FE73F3" w:rsidRPr="00FE73F3">
        <w:rPr>
          <w:rFonts w:ascii="Arial" w:hAnsi="Arial" w:cs="Arial"/>
          <w:sz w:val="24"/>
          <w:szCs w:val="24"/>
          <w:lang w:eastAsia="ru-RU"/>
        </w:rPr>
        <w:t>09.09.2025</w:t>
      </w:r>
      <w:r w:rsidRPr="00FE73F3">
        <w:rPr>
          <w:rFonts w:ascii="Arial" w:hAnsi="Arial" w:cs="Arial"/>
          <w:sz w:val="24"/>
          <w:szCs w:val="24"/>
          <w:lang w:eastAsia="ru-RU"/>
        </w:rPr>
        <w:t xml:space="preserve"> г</w:t>
      </w:r>
      <w:r w:rsidR="00FE73F3" w:rsidRPr="00FE73F3">
        <w:rPr>
          <w:rFonts w:ascii="Arial" w:hAnsi="Arial" w:cs="Arial"/>
          <w:sz w:val="24"/>
          <w:szCs w:val="24"/>
          <w:lang w:eastAsia="ru-RU"/>
        </w:rPr>
        <w:t xml:space="preserve">             </w:t>
      </w:r>
      <w:r w:rsidRPr="00FE73F3">
        <w:rPr>
          <w:rFonts w:ascii="Arial" w:hAnsi="Arial" w:cs="Arial"/>
          <w:sz w:val="24"/>
          <w:szCs w:val="24"/>
          <w:lang w:eastAsia="ru-RU"/>
        </w:rPr>
        <w:t xml:space="preserve">№ </w:t>
      </w:r>
      <w:r w:rsidR="00FE73F3" w:rsidRPr="00FE73F3">
        <w:rPr>
          <w:rFonts w:ascii="Arial" w:hAnsi="Arial" w:cs="Arial"/>
          <w:sz w:val="24"/>
          <w:szCs w:val="24"/>
          <w:lang w:eastAsia="ru-RU"/>
        </w:rPr>
        <w:t>19/4</w:t>
      </w:r>
    </w:p>
    <w:p w:rsidR="003076E3" w:rsidRPr="00FE73F3" w:rsidRDefault="003076E3" w:rsidP="003076E3">
      <w:pPr>
        <w:autoSpaceDE w:val="0"/>
        <w:autoSpaceDN w:val="0"/>
        <w:adjustRightInd w:val="0"/>
        <w:spacing w:after="0" w:line="240" w:lineRule="auto"/>
        <w:rPr>
          <w:rFonts w:ascii="Arial" w:hAnsi="Arial" w:cs="Arial"/>
          <w:b/>
          <w:sz w:val="24"/>
          <w:szCs w:val="24"/>
          <w:lang w:eastAsia="ru-RU"/>
        </w:rPr>
      </w:pPr>
    </w:p>
    <w:p w:rsidR="003076E3" w:rsidRPr="00FE73F3" w:rsidRDefault="003076E3" w:rsidP="003076E3">
      <w:pPr>
        <w:autoSpaceDE w:val="0"/>
        <w:autoSpaceDN w:val="0"/>
        <w:adjustRightInd w:val="0"/>
        <w:spacing w:after="0" w:line="240" w:lineRule="auto"/>
        <w:jc w:val="center"/>
        <w:rPr>
          <w:rFonts w:ascii="Arial" w:hAnsi="Arial" w:cs="Arial"/>
          <w:b/>
          <w:sz w:val="24"/>
          <w:szCs w:val="24"/>
          <w:lang w:eastAsia="ru-RU"/>
        </w:rPr>
      </w:pPr>
    </w:p>
    <w:p w:rsidR="003076E3" w:rsidRPr="00FE73F3" w:rsidRDefault="003076E3" w:rsidP="003076E3">
      <w:pPr>
        <w:autoSpaceDE w:val="0"/>
        <w:autoSpaceDN w:val="0"/>
        <w:adjustRightInd w:val="0"/>
        <w:spacing w:after="0" w:line="240" w:lineRule="auto"/>
        <w:jc w:val="center"/>
        <w:rPr>
          <w:rFonts w:ascii="Arial" w:hAnsi="Arial" w:cs="Arial"/>
          <w:b/>
          <w:sz w:val="24"/>
          <w:szCs w:val="24"/>
          <w:lang w:eastAsia="ru-RU"/>
        </w:rPr>
      </w:pPr>
      <w:r w:rsidRPr="00FE73F3">
        <w:rPr>
          <w:rFonts w:ascii="Arial" w:hAnsi="Arial" w:cs="Arial"/>
          <w:b/>
          <w:sz w:val="24"/>
          <w:szCs w:val="24"/>
          <w:lang w:eastAsia="ru-RU"/>
        </w:rPr>
        <w:t>ПОЛОЖЕНИЕ</w:t>
      </w:r>
    </w:p>
    <w:p w:rsidR="003076E3" w:rsidRPr="00FE73F3" w:rsidRDefault="003076E3" w:rsidP="003076E3">
      <w:pPr>
        <w:spacing w:after="0" w:line="240" w:lineRule="exact"/>
        <w:jc w:val="center"/>
        <w:rPr>
          <w:rFonts w:ascii="Arial" w:hAnsi="Arial" w:cs="Arial"/>
          <w:b/>
          <w:sz w:val="24"/>
          <w:szCs w:val="24"/>
          <w:lang w:eastAsia="ru-RU"/>
        </w:rPr>
      </w:pPr>
      <w:r w:rsidRPr="00FE73F3">
        <w:rPr>
          <w:rFonts w:ascii="Arial" w:hAnsi="Arial" w:cs="Arial"/>
          <w:b/>
          <w:sz w:val="24"/>
          <w:szCs w:val="24"/>
          <w:lang w:eastAsia="ru-RU"/>
        </w:rPr>
        <w:t>о дополнительном пенсионном обеспечении</w:t>
      </w:r>
    </w:p>
    <w:p w:rsidR="003076E3" w:rsidRPr="00FE73F3" w:rsidRDefault="003076E3" w:rsidP="003076E3">
      <w:pPr>
        <w:autoSpaceDE w:val="0"/>
        <w:autoSpaceDN w:val="0"/>
        <w:adjustRightInd w:val="0"/>
        <w:spacing w:after="0" w:line="240" w:lineRule="auto"/>
        <w:jc w:val="center"/>
        <w:rPr>
          <w:rFonts w:ascii="Arial" w:hAnsi="Arial" w:cs="Arial"/>
          <w:b/>
          <w:sz w:val="24"/>
          <w:szCs w:val="24"/>
          <w:lang w:eastAsia="ru-RU"/>
        </w:rPr>
      </w:pPr>
      <w:r w:rsidRPr="00FE73F3">
        <w:rPr>
          <w:rFonts w:ascii="Arial" w:hAnsi="Arial" w:cs="Arial"/>
          <w:b/>
          <w:sz w:val="24"/>
          <w:szCs w:val="24"/>
        </w:rPr>
        <w:t xml:space="preserve">Главы </w:t>
      </w:r>
      <w:proofErr w:type="spellStart"/>
      <w:r w:rsidRPr="00FE73F3">
        <w:rPr>
          <w:rFonts w:ascii="Arial" w:hAnsi="Arial" w:cs="Arial"/>
          <w:b/>
          <w:sz w:val="24"/>
          <w:szCs w:val="24"/>
        </w:rPr>
        <w:t>Родничковского</w:t>
      </w:r>
      <w:proofErr w:type="spellEnd"/>
      <w:r w:rsidRPr="00FE73F3">
        <w:rPr>
          <w:rFonts w:ascii="Arial" w:hAnsi="Arial" w:cs="Arial"/>
          <w:b/>
          <w:sz w:val="24"/>
          <w:szCs w:val="24"/>
        </w:rPr>
        <w:t xml:space="preserve"> сельского поселения Нехаевского муниципального района Волгоградской области</w:t>
      </w:r>
      <w:r w:rsidRPr="00FE73F3">
        <w:rPr>
          <w:rFonts w:ascii="Arial" w:hAnsi="Arial" w:cs="Arial"/>
          <w:b/>
          <w:bCs/>
          <w:sz w:val="24"/>
          <w:szCs w:val="24"/>
        </w:rPr>
        <w:t>, осуществлявшего свои полномочия на постоянной (штатной) основе</w:t>
      </w:r>
    </w:p>
    <w:p w:rsidR="003076E3" w:rsidRPr="00FE73F3" w:rsidRDefault="003076E3" w:rsidP="003076E3">
      <w:pPr>
        <w:autoSpaceDE w:val="0"/>
        <w:autoSpaceDN w:val="0"/>
        <w:adjustRightInd w:val="0"/>
        <w:spacing w:after="0" w:line="240" w:lineRule="auto"/>
        <w:jc w:val="both"/>
        <w:rPr>
          <w:rFonts w:ascii="Arial" w:hAnsi="Arial" w:cs="Arial"/>
          <w:sz w:val="24"/>
          <w:szCs w:val="24"/>
          <w:lang w:eastAsia="ru-RU"/>
        </w:rPr>
      </w:pPr>
    </w:p>
    <w:p w:rsidR="003076E3" w:rsidRPr="00FE73F3" w:rsidRDefault="003076E3" w:rsidP="007107D3">
      <w:pPr>
        <w:autoSpaceDE w:val="0"/>
        <w:autoSpaceDN w:val="0"/>
        <w:adjustRightInd w:val="0"/>
        <w:spacing w:after="0" w:line="240" w:lineRule="auto"/>
        <w:jc w:val="both"/>
        <w:rPr>
          <w:rFonts w:ascii="Arial" w:hAnsi="Arial" w:cs="Arial"/>
          <w:b/>
          <w:sz w:val="24"/>
          <w:szCs w:val="24"/>
          <w:lang w:eastAsia="ru-RU"/>
        </w:rPr>
      </w:pPr>
      <w:r w:rsidRPr="00FE73F3">
        <w:rPr>
          <w:rFonts w:ascii="Arial" w:hAnsi="Arial" w:cs="Arial"/>
          <w:b/>
          <w:sz w:val="24"/>
          <w:szCs w:val="24"/>
          <w:lang w:eastAsia="ru-RU"/>
        </w:rPr>
        <w:t xml:space="preserve">        1. Общие положения</w:t>
      </w:r>
    </w:p>
    <w:p w:rsidR="003076E3" w:rsidRPr="00FE73F3" w:rsidRDefault="003076E3" w:rsidP="007107D3">
      <w:pPr>
        <w:autoSpaceDE w:val="0"/>
        <w:autoSpaceDN w:val="0"/>
        <w:adjustRightInd w:val="0"/>
        <w:spacing w:after="0" w:line="240" w:lineRule="auto"/>
        <w:ind w:firstLine="539"/>
        <w:jc w:val="both"/>
        <w:rPr>
          <w:rFonts w:ascii="Arial" w:hAnsi="Arial" w:cs="Arial"/>
          <w:sz w:val="24"/>
          <w:szCs w:val="24"/>
          <w:lang w:eastAsia="ru-RU"/>
        </w:rPr>
      </w:pPr>
      <w:r w:rsidRPr="00FE73F3">
        <w:rPr>
          <w:rFonts w:ascii="Arial" w:hAnsi="Arial" w:cs="Arial"/>
          <w:sz w:val="24"/>
          <w:szCs w:val="24"/>
          <w:lang w:eastAsia="ru-RU"/>
        </w:rPr>
        <w:t xml:space="preserve">1.1. </w:t>
      </w:r>
      <w:proofErr w:type="gramStart"/>
      <w:r w:rsidRPr="00FE73F3">
        <w:rPr>
          <w:rFonts w:ascii="Arial" w:hAnsi="Arial" w:cs="Arial"/>
          <w:sz w:val="24"/>
          <w:szCs w:val="24"/>
          <w:lang w:eastAsia="ru-RU"/>
        </w:rPr>
        <w:t>Настоящее Положение о дополнительном пенсионном обеспечении Главы</w:t>
      </w:r>
      <w:r w:rsidRPr="00FE73F3">
        <w:rPr>
          <w:rFonts w:ascii="Arial" w:hAnsi="Arial" w:cs="Arial"/>
          <w:color w:val="FF0000"/>
          <w:sz w:val="24"/>
          <w:szCs w:val="24"/>
        </w:rPr>
        <w:t xml:space="preserve"> </w:t>
      </w:r>
      <w:proofErr w:type="spellStart"/>
      <w:r w:rsidRPr="00FE73F3">
        <w:rPr>
          <w:rFonts w:ascii="Arial" w:hAnsi="Arial" w:cs="Arial"/>
          <w:sz w:val="24"/>
          <w:szCs w:val="24"/>
        </w:rPr>
        <w:t>Родничковского</w:t>
      </w:r>
      <w:proofErr w:type="spellEnd"/>
      <w:r w:rsidRPr="00FE73F3">
        <w:rPr>
          <w:rFonts w:ascii="Arial" w:hAnsi="Arial" w:cs="Arial"/>
          <w:sz w:val="24"/>
          <w:szCs w:val="24"/>
          <w:lang w:eastAsia="ru-RU"/>
        </w:rPr>
        <w:t xml:space="preserve"> </w:t>
      </w:r>
      <w:r w:rsidRPr="00FE73F3">
        <w:rPr>
          <w:rFonts w:ascii="Arial" w:hAnsi="Arial" w:cs="Arial"/>
          <w:sz w:val="24"/>
          <w:szCs w:val="24"/>
        </w:rPr>
        <w:t>сельского поселения Нехаевского муниципального района Волгоградской области</w:t>
      </w:r>
      <w:r w:rsidRPr="00FE73F3">
        <w:rPr>
          <w:rFonts w:ascii="Arial" w:hAnsi="Arial" w:cs="Arial"/>
          <w:b/>
          <w:bCs/>
          <w:sz w:val="24"/>
          <w:szCs w:val="24"/>
        </w:rPr>
        <w:t xml:space="preserve">, </w:t>
      </w:r>
      <w:r w:rsidRPr="00FE73F3">
        <w:rPr>
          <w:rFonts w:ascii="Arial" w:hAnsi="Arial" w:cs="Arial"/>
          <w:bCs/>
          <w:sz w:val="24"/>
          <w:szCs w:val="24"/>
        </w:rPr>
        <w:t xml:space="preserve">осуществлявшего свои полномочия на постоянной (штатной) основе </w:t>
      </w:r>
      <w:r w:rsidRPr="00FE73F3">
        <w:rPr>
          <w:rFonts w:ascii="Arial" w:hAnsi="Arial" w:cs="Arial"/>
          <w:sz w:val="24"/>
          <w:szCs w:val="24"/>
          <w:lang w:eastAsia="ru-RU"/>
        </w:rPr>
        <w:t xml:space="preserve"> устанавливает основания возникновения права на </w:t>
      </w:r>
      <w:r w:rsidRPr="00FE73F3">
        <w:rPr>
          <w:rFonts w:ascii="Arial" w:hAnsi="Arial" w:cs="Arial"/>
          <w:bCs/>
          <w:sz w:val="24"/>
          <w:szCs w:val="24"/>
        </w:rPr>
        <w:t>дополнительное пенсионное обеспечение</w:t>
      </w:r>
      <w:r w:rsidRPr="00FE73F3">
        <w:rPr>
          <w:rFonts w:ascii="Arial" w:hAnsi="Arial" w:cs="Arial"/>
          <w:sz w:val="24"/>
          <w:szCs w:val="24"/>
          <w:lang w:eastAsia="ru-RU"/>
        </w:rPr>
        <w:t xml:space="preserve"> Главы </w:t>
      </w:r>
      <w:proofErr w:type="spellStart"/>
      <w:r w:rsidRPr="00FE73F3">
        <w:rPr>
          <w:rFonts w:ascii="Arial" w:hAnsi="Arial" w:cs="Arial"/>
          <w:sz w:val="24"/>
          <w:szCs w:val="24"/>
        </w:rPr>
        <w:t>Родничковского</w:t>
      </w:r>
      <w:proofErr w:type="spellEnd"/>
      <w:r w:rsidRPr="00FE73F3">
        <w:rPr>
          <w:rFonts w:ascii="Arial" w:hAnsi="Arial" w:cs="Arial"/>
          <w:sz w:val="24"/>
          <w:szCs w:val="24"/>
          <w:lang w:eastAsia="ru-RU"/>
        </w:rPr>
        <w:t xml:space="preserve"> </w:t>
      </w:r>
      <w:r w:rsidRPr="00FE73F3">
        <w:rPr>
          <w:rFonts w:ascii="Arial" w:hAnsi="Arial" w:cs="Arial"/>
          <w:sz w:val="24"/>
          <w:szCs w:val="24"/>
        </w:rPr>
        <w:t>сельского поселения Нехаевского муниципального района Волгоградской области</w:t>
      </w:r>
      <w:r w:rsidRPr="00FE73F3">
        <w:rPr>
          <w:rFonts w:ascii="Arial" w:hAnsi="Arial" w:cs="Arial"/>
          <w:sz w:val="24"/>
          <w:szCs w:val="24"/>
          <w:lang w:eastAsia="ru-RU"/>
        </w:rPr>
        <w:t xml:space="preserve">, </w:t>
      </w:r>
      <w:r w:rsidRPr="00FE73F3">
        <w:rPr>
          <w:rFonts w:ascii="Arial" w:hAnsi="Arial" w:cs="Arial"/>
          <w:bCs/>
          <w:sz w:val="24"/>
          <w:szCs w:val="24"/>
        </w:rPr>
        <w:t xml:space="preserve">осуществлявшего свои полномочия на постоянной (штатной) основе </w:t>
      </w:r>
      <w:r w:rsidRPr="00FE73F3">
        <w:rPr>
          <w:rFonts w:ascii="Arial" w:hAnsi="Arial" w:cs="Arial"/>
          <w:sz w:val="24"/>
          <w:szCs w:val="24"/>
          <w:lang w:eastAsia="ru-RU"/>
        </w:rPr>
        <w:t xml:space="preserve"> (далее Глава сельского поселения)</w:t>
      </w:r>
      <w:r w:rsidRPr="00FE73F3">
        <w:rPr>
          <w:rFonts w:ascii="Arial" w:hAnsi="Arial" w:cs="Arial"/>
          <w:sz w:val="24"/>
          <w:szCs w:val="24"/>
        </w:rPr>
        <w:t xml:space="preserve">, </w:t>
      </w:r>
      <w:r w:rsidRPr="00FE73F3">
        <w:rPr>
          <w:rFonts w:ascii="Arial" w:hAnsi="Arial" w:cs="Arial"/>
          <w:sz w:val="24"/>
          <w:szCs w:val="24"/>
          <w:lang w:eastAsia="ru-RU"/>
        </w:rPr>
        <w:t xml:space="preserve">а также порядок его назначения, перерасчета и выплаты.  </w:t>
      </w:r>
      <w:proofErr w:type="gramEnd"/>
    </w:p>
    <w:p w:rsidR="003076E3" w:rsidRPr="00FE73F3" w:rsidRDefault="003076E3" w:rsidP="007107D3">
      <w:pPr>
        <w:autoSpaceDE w:val="0"/>
        <w:autoSpaceDN w:val="0"/>
        <w:adjustRightInd w:val="0"/>
        <w:spacing w:after="0" w:line="240" w:lineRule="auto"/>
        <w:ind w:firstLine="539"/>
        <w:jc w:val="both"/>
        <w:rPr>
          <w:rFonts w:ascii="Arial" w:hAnsi="Arial" w:cs="Arial"/>
          <w:sz w:val="24"/>
          <w:szCs w:val="24"/>
          <w:lang w:eastAsia="ru-RU"/>
        </w:rPr>
      </w:pPr>
    </w:p>
    <w:p w:rsidR="003076E3" w:rsidRPr="00FE73F3" w:rsidRDefault="003076E3" w:rsidP="003076E3">
      <w:pPr>
        <w:autoSpaceDE w:val="0"/>
        <w:autoSpaceDN w:val="0"/>
        <w:adjustRightInd w:val="0"/>
        <w:spacing w:after="0" w:line="320" w:lineRule="exact"/>
        <w:ind w:firstLine="539"/>
        <w:jc w:val="both"/>
        <w:rPr>
          <w:rFonts w:ascii="Arial" w:hAnsi="Arial" w:cs="Arial"/>
          <w:b/>
          <w:bCs/>
          <w:sz w:val="24"/>
          <w:szCs w:val="24"/>
        </w:rPr>
      </w:pPr>
      <w:r w:rsidRPr="00FE73F3">
        <w:rPr>
          <w:rFonts w:ascii="Arial" w:hAnsi="Arial" w:cs="Arial"/>
          <w:b/>
          <w:sz w:val="24"/>
          <w:szCs w:val="24"/>
          <w:lang w:eastAsia="ru-RU"/>
        </w:rPr>
        <w:t xml:space="preserve">2. Условия назначения </w:t>
      </w:r>
      <w:r w:rsidRPr="00FE73F3">
        <w:rPr>
          <w:rFonts w:ascii="Arial" w:hAnsi="Arial" w:cs="Arial"/>
          <w:b/>
          <w:bCs/>
          <w:sz w:val="24"/>
          <w:szCs w:val="24"/>
        </w:rPr>
        <w:t>дополнительного пенсионного обеспечения</w:t>
      </w:r>
    </w:p>
    <w:p w:rsidR="003076E3" w:rsidRPr="00FE73F3" w:rsidRDefault="003076E3" w:rsidP="007107D3">
      <w:pPr>
        <w:autoSpaceDE w:val="0"/>
        <w:autoSpaceDN w:val="0"/>
        <w:adjustRightInd w:val="0"/>
        <w:spacing w:after="0" w:line="240" w:lineRule="auto"/>
        <w:ind w:firstLine="539"/>
        <w:jc w:val="both"/>
        <w:rPr>
          <w:rFonts w:ascii="Arial" w:hAnsi="Arial" w:cs="Arial"/>
          <w:sz w:val="24"/>
          <w:szCs w:val="24"/>
          <w:lang w:eastAsia="ru-RU"/>
        </w:rPr>
      </w:pPr>
      <w:r w:rsidRPr="00FE73F3">
        <w:rPr>
          <w:rFonts w:ascii="Arial" w:hAnsi="Arial" w:cs="Arial"/>
          <w:bCs/>
          <w:sz w:val="24"/>
          <w:szCs w:val="24"/>
        </w:rPr>
        <w:t xml:space="preserve">2.1. Глава  сельского поселения </w:t>
      </w:r>
      <w:r w:rsidRPr="00FE73F3">
        <w:rPr>
          <w:rFonts w:ascii="Arial" w:hAnsi="Arial" w:cs="Arial"/>
          <w:sz w:val="24"/>
          <w:szCs w:val="24"/>
          <w:lang w:eastAsia="ru-RU"/>
        </w:rPr>
        <w:t xml:space="preserve">имеет право на </w:t>
      </w:r>
      <w:r w:rsidRPr="00FE73F3">
        <w:rPr>
          <w:rFonts w:ascii="Arial" w:hAnsi="Arial" w:cs="Arial"/>
          <w:bCs/>
          <w:sz w:val="24"/>
          <w:szCs w:val="24"/>
        </w:rPr>
        <w:t>дополнительное пенсионное обеспечение</w:t>
      </w:r>
      <w:r w:rsidRPr="00FE73F3">
        <w:rPr>
          <w:rFonts w:ascii="Arial" w:hAnsi="Arial" w:cs="Arial"/>
          <w:sz w:val="24"/>
          <w:szCs w:val="24"/>
          <w:lang w:eastAsia="ru-RU"/>
        </w:rPr>
        <w:t xml:space="preserve"> при условии замещения должности Главы </w:t>
      </w:r>
      <w:r w:rsidRPr="00FE73F3">
        <w:rPr>
          <w:rFonts w:ascii="Arial" w:hAnsi="Arial" w:cs="Arial"/>
          <w:bCs/>
          <w:sz w:val="24"/>
          <w:szCs w:val="24"/>
        </w:rPr>
        <w:t>сельского поселен</w:t>
      </w:r>
      <w:r w:rsidRPr="00FE73F3">
        <w:rPr>
          <w:rFonts w:ascii="Arial" w:hAnsi="Arial" w:cs="Arial"/>
          <w:sz w:val="24"/>
          <w:szCs w:val="24"/>
          <w:lang w:eastAsia="ru-RU"/>
        </w:rPr>
        <w:t>ия на постоянной основе не менее 2 полных сроков.</w:t>
      </w:r>
    </w:p>
    <w:p w:rsidR="003076E3" w:rsidRPr="00FE73F3" w:rsidRDefault="003076E3" w:rsidP="007107D3">
      <w:pPr>
        <w:autoSpaceDE w:val="0"/>
        <w:autoSpaceDN w:val="0"/>
        <w:adjustRightInd w:val="0"/>
        <w:spacing w:after="0" w:line="240" w:lineRule="auto"/>
        <w:ind w:firstLine="539"/>
        <w:jc w:val="both"/>
        <w:rPr>
          <w:rFonts w:ascii="Arial" w:hAnsi="Arial" w:cs="Arial"/>
          <w:sz w:val="24"/>
          <w:szCs w:val="24"/>
          <w:lang w:eastAsia="ru-RU"/>
        </w:rPr>
      </w:pPr>
      <w:r w:rsidRPr="00FE73F3">
        <w:rPr>
          <w:rFonts w:ascii="Arial" w:hAnsi="Arial" w:cs="Arial"/>
          <w:sz w:val="24"/>
          <w:szCs w:val="24"/>
          <w:lang w:eastAsia="ru-RU"/>
        </w:rPr>
        <w:t>2.2. Дополнительное пенсионное обеспечение не назначается при прекращении осуществления Главой сельского поселения полномочий в случае:</w:t>
      </w:r>
    </w:p>
    <w:p w:rsidR="003076E3" w:rsidRPr="00FE73F3" w:rsidRDefault="003076E3" w:rsidP="007107D3">
      <w:pPr>
        <w:autoSpaceDE w:val="0"/>
        <w:autoSpaceDN w:val="0"/>
        <w:adjustRightInd w:val="0"/>
        <w:spacing w:after="0" w:line="240" w:lineRule="auto"/>
        <w:ind w:firstLine="539"/>
        <w:jc w:val="both"/>
        <w:rPr>
          <w:rFonts w:ascii="Arial" w:hAnsi="Arial" w:cs="Arial"/>
          <w:sz w:val="24"/>
          <w:szCs w:val="24"/>
          <w:lang w:eastAsia="ru-RU"/>
        </w:rPr>
      </w:pPr>
      <w:r w:rsidRPr="00FE73F3">
        <w:rPr>
          <w:rFonts w:ascii="Arial" w:hAnsi="Arial" w:cs="Arial"/>
          <w:sz w:val="24"/>
          <w:szCs w:val="24"/>
          <w:lang w:eastAsia="ru-RU"/>
        </w:rPr>
        <w:t>1) отзыва Главы сельского поселения избирателями;</w:t>
      </w:r>
    </w:p>
    <w:p w:rsidR="003076E3" w:rsidRPr="00FE73F3" w:rsidRDefault="003076E3" w:rsidP="007107D3">
      <w:pPr>
        <w:autoSpaceDE w:val="0"/>
        <w:autoSpaceDN w:val="0"/>
        <w:adjustRightInd w:val="0"/>
        <w:spacing w:after="0" w:line="240" w:lineRule="auto"/>
        <w:ind w:firstLine="539"/>
        <w:jc w:val="both"/>
        <w:rPr>
          <w:rFonts w:ascii="Arial" w:hAnsi="Arial" w:cs="Arial"/>
          <w:sz w:val="24"/>
          <w:szCs w:val="24"/>
          <w:lang w:eastAsia="ru-RU"/>
        </w:rPr>
      </w:pPr>
      <w:r w:rsidRPr="00FE73F3">
        <w:rPr>
          <w:rFonts w:ascii="Arial" w:hAnsi="Arial" w:cs="Arial"/>
          <w:sz w:val="24"/>
          <w:szCs w:val="24"/>
          <w:lang w:eastAsia="ru-RU"/>
        </w:rPr>
        <w:t>2) отрешения Главы муниципального образования от должности Губернатором Волгоградской области в соответствии с федеральным законом;</w:t>
      </w:r>
    </w:p>
    <w:p w:rsidR="003076E3" w:rsidRPr="00FE73F3" w:rsidRDefault="003076E3" w:rsidP="007107D3">
      <w:pPr>
        <w:autoSpaceDE w:val="0"/>
        <w:autoSpaceDN w:val="0"/>
        <w:adjustRightInd w:val="0"/>
        <w:spacing w:after="0" w:line="240" w:lineRule="auto"/>
        <w:ind w:firstLine="539"/>
        <w:jc w:val="both"/>
        <w:rPr>
          <w:rFonts w:ascii="Arial" w:hAnsi="Arial" w:cs="Arial"/>
          <w:sz w:val="24"/>
          <w:szCs w:val="24"/>
          <w:lang w:eastAsia="ru-RU"/>
        </w:rPr>
      </w:pPr>
      <w:r w:rsidRPr="00FE73F3">
        <w:rPr>
          <w:rFonts w:ascii="Arial" w:hAnsi="Arial" w:cs="Arial"/>
          <w:sz w:val="24"/>
          <w:szCs w:val="24"/>
          <w:lang w:eastAsia="ru-RU"/>
        </w:rPr>
        <w:t>3) выезда Главы сельского поселения за пределы Российской Федерации на постоянное место жительства;</w:t>
      </w:r>
    </w:p>
    <w:p w:rsidR="003076E3" w:rsidRPr="00FE73F3" w:rsidRDefault="003076E3" w:rsidP="007107D3">
      <w:pPr>
        <w:autoSpaceDE w:val="0"/>
        <w:autoSpaceDN w:val="0"/>
        <w:adjustRightInd w:val="0"/>
        <w:spacing w:after="0" w:line="240" w:lineRule="auto"/>
        <w:ind w:firstLine="539"/>
        <w:jc w:val="both"/>
        <w:rPr>
          <w:rFonts w:ascii="Arial" w:hAnsi="Arial" w:cs="Arial"/>
          <w:sz w:val="24"/>
          <w:szCs w:val="24"/>
          <w:lang w:eastAsia="ru-RU"/>
        </w:rPr>
      </w:pPr>
      <w:r w:rsidRPr="00FE73F3">
        <w:rPr>
          <w:rFonts w:ascii="Arial" w:hAnsi="Arial" w:cs="Arial"/>
          <w:sz w:val="24"/>
          <w:szCs w:val="24"/>
          <w:lang w:eastAsia="ru-RU"/>
        </w:rPr>
        <w:t>4) удаления в соответствии с федеральным законом Главы сельского поселения в отставку.</w:t>
      </w:r>
    </w:p>
    <w:p w:rsidR="003076E3" w:rsidRPr="00FE73F3" w:rsidRDefault="003076E3" w:rsidP="007107D3">
      <w:pPr>
        <w:autoSpaceDE w:val="0"/>
        <w:autoSpaceDN w:val="0"/>
        <w:adjustRightInd w:val="0"/>
        <w:spacing w:after="0" w:line="240" w:lineRule="auto"/>
        <w:jc w:val="both"/>
        <w:rPr>
          <w:rFonts w:ascii="Arial" w:hAnsi="Arial" w:cs="Arial"/>
          <w:sz w:val="24"/>
          <w:szCs w:val="24"/>
          <w:lang w:eastAsia="ru-RU"/>
        </w:rPr>
      </w:pPr>
      <w:r w:rsidRPr="00FE73F3">
        <w:rPr>
          <w:rFonts w:ascii="Arial" w:hAnsi="Arial" w:cs="Arial"/>
          <w:sz w:val="24"/>
          <w:szCs w:val="24"/>
          <w:lang w:eastAsia="ru-RU"/>
        </w:rPr>
        <w:t xml:space="preserve">        2.3. </w:t>
      </w:r>
      <w:proofErr w:type="gramStart"/>
      <w:r w:rsidRPr="00FE73F3">
        <w:rPr>
          <w:rFonts w:ascii="Arial" w:hAnsi="Arial" w:cs="Arial"/>
          <w:sz w:val="24"/>
          <w:szCs w:val="24"/>
          <w:lang w:eastAsia="ru-RU"/>
        </w:rPr>
        <w:t>Дополнительное пенсионное обеспечение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w:t>
      </w:r>
      <w:proofErr w:type="gramEnd"/>
      <w:r w:rsidRPr="00FE73F3">
        <w:rPr>
          <w:rFonts w:ascii="Arial" w:hAnsi="Arial" w:cs="Arial"/>
          <w:sz w:val="24"/>
          <w:szCs w:val="24"/>
          <w:lang w:eastAsia="ru-RU"/>
        </w:rPr>
        <w:t xml:space="preserve">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или освобождении от указанных должностей выплата дополнительного пенсионного обеспечения возобновляется со дня, следующего за днем увольнения с указанной службы или освобождения от </w:t>
      </w:r>
      <w:r w:rsidRPr="00FE73F3">
        <w:rPr>
          <w:rFonts w:ascii="Arial" w:hAnsi="Arial" w:cs="Arial"/>
          <w:sz w:val="24"/>
          <w:szCs w:val="24"/>
          <w:lang w:eastAsia="ru-RU"/>
        </w:rPr>
        <w:lastRenderedPageBreak/>
        <w:t>указанных должностей гражданина, обратившегося с заявлением о ее возобновлении.</w:t>
      </w:r>
    </w:p>
    <w:p w:rsidR="003076E3" w:rsidRPr="00FE73F3" w:rsidRDefault="003076E3" w:rsidP="007107D3">
      <w:pPr>
        <w:autoSpaceDE w:val="0"/>
        <w:autoSpaceDN w:val="0"/>
        <w:adjustRightInd w:val="0"/>
        <w:spacing w:after="0" w:line="240" w:lineRule="auto"/>
        <w:jc w:val="both"/>
        <w:rPr>
          <w:rFonts w:ascii="Arial" w:hAnsi="Arial" w:cs="Arial"/>
          <w:sz w:val="24"/>
          <w:szCs w:val="24"/>
          <w:lang w:eastAsia="ru-RU"/>
        </w:rPr>
      </w:pPr>
      <w:r w:rsidRPr="00FE73F3">
        <w:rPr>
          <w:rFonts w:ascii="Arial" w:hAnsi="Arial" w:cs="Arial"/>
          <w:sz w:val="24"/>
          <w:szCs w:val="24"/>
          <w:lang w:eastAsia="ru-RU"/>
        </w:rPr>
        <w:t xml:space="preserve">       2.4. </w:t>
      </w:r>
      <w:proofErr w:type="gramStart"/>
      <w:r w:rsidRPr="00FE73F3">
        <w:rPr>
          <w:rFonts w:ascii="Arial" w:hAnsi="Arial" w:cs="Arial"/>
          <w:sz w:val="24"/>
          <w:szCs w:val="24"/>
          <w:lang w:eastAsia="ru-RU"/>
        </w:rPr>
        <w:t>Лицам, имеющим одновременно право на дополнительное пенсионное обеспечение в соответствии с настоящим Положением,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w:t>
      </w:r>
      <w:proofErr w:type="gramEnd"/>
      <w:r w:rsidRPr="00FE73F3">
        <w:rPr>
          <w:rFonts w:ascii="Arial" w:hAnsi="Arial" w:cs="Arial"/>
          <w:sz w:val="24"/>
          <w:szCs w:val="24"/>
          <w:lang w:eastAsia="ru-RU"/>
        </w:rPr>
        <w:t xml:space="preserve"> </w:t>
      </w:r>
      <w:proofErr w:type="gramStart"/>
      <w:r w:rsidRPr="00FE73F3">
        <w:rPr>
          <w:rFonts w:ascii="Arial" w:hAnsi="Arial" w:cs="Arial"/>
          <w:sz w:val="24"/>
          <w:szCs w:val="24"/>
          <w:lang w:eastAsia="ru-RU"/>
        </w:rPr>
        <w:t xml:space="preserve">лет (ежемесячную доплату к пенсии, иные выплаты), устанавливаемую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w:t>
      </w:r>
      <w:r w:rsidRPr="00FE73F3">
        <w:rPr>
          <w:rFonts w:ascii="Arial" w:hAnsi="Arial" w:cs="Arial"/>
          <w:color w:val="000000"/>
          <w:sz w:val="24"/>
          <w:szCs w:val="24"/>
          <w:lang w:eastAsia="ru-RU"/>
        </w:rPr>
        <w:t>дополнительное пенсионное обеспечение</w:t>
      </w:r>
      <w:r w:rsidRPr="00FE73F3">
        <w:rPr>
          <w:rFonts w:ascii="Arial" w:hAnsi="Arial" w:cs="Arial"/>
          <w:color w:val="993300"/>
          <w:sz w:val="24"/>
          <w:szCs w:val="24"/>
          <w:lang w:eastAsia="ru-RU"/>
        </w:rPr>
        <w:t xml:space="preserve"> </w:t>
      </w:r>
      <w:r w:rsidRPr="00FE73F3">
        <w:rPr>
          <w:rFonts w:ascii="Arial" w:hAnsi="Arial" w:cs="Arial"/>
          <w:sz w:val="24"/>
          <w:szCs w:val="24"/>
          <w:lang w:eastAsia="ru-RU"/>
        </w:rPr>
        <w:t>в соответствии с настоящим  Положением или одна из иных указанных</w:t>
      </w:r>
      <w:proofErr w:type="gramEnd"/>
      <w:r w:rsidRPr="00FE73F3">
        <w:rPr>
          <w:rFonts w:ascii="Arial" w:hAnsi="Arial" w:cs="Arial"/>
          <w:sz w:val="24"/>
          <w:szCs w:val="24"/>
          <w:lang w:eastAsia="ru-RU"/>
        </w:rPr>
        <w:t xml:space="preserve"> </w:t>
      </w:r>
      <w:proofErr w:type="gramStart"/>
      <w:r w:rsidRPr="00FE73F3">
        <w:rPr>
          <w:rFonts w:ascii="Arial" w:hAnsi="Arial" w:cs="Arial"/>
          <w:sz w:val="24"/>
          <w:szCs w:val="24"/>
          <w:lang w:eastAsia="ru-RU"/>
        </w:rPr>
        <w:t>выплат по их выбору (за исключением случаев, предусмотренных пунктом 3 статьи 3 Федерального  закона от 15.12.2001 N 166-ФЗ  "О государственном пенсионном обеспечении в Российской Федерации".</w:t>
      </w:r>
      <w:proofErr w:type="gramEnd"/>
    </w:p>
    <w:p w:rsidR="003076E3" w:rsidRPr="00FE73F3" w:rsidRDefault="003076E3" w:rsidP="007107D3">
      <w:pPr>
        <w:autoSpaceDE w:val="0"/>
        <w:autoSpaceDN w:val="0"/>
        <w:adjustRightInd w:val="0"/>
        <w:spacing w:after="0" w:line="240" w:lineRule="auto"/>
        <w:ind w:firstLine="540"/>
        <w:jc w:val="both"/>
        <w:rPr>
          <w:rFonts w:ascii="Arial" w:hAnsi="Arial" w:cs="Arial"/>
          <w:sz w:val="24"/>
          <w:szCs w:val="24"/>
          <w:lang w:eastAsia="ru-RU"/>
        </w:rPr>
      </w:pPr>
    </w:p>
    <w:p w:rsidR="00FE73F3" w:rsidRPr="00FE73F3" w:rsidRDefault="003076E3" w:rsidP="00FE73F3">
      <w:pPr>
        <w:autoSpaceDE w:val="0"/>
        <w:autoSpaceDN w:val="0"/>
        <w:adjustRightInd w:val="0"/>
        <w:spacing w:after="0" w:line="240" w:lineRule="auto"/>
        <w:ind w:firstLine="540"/>
        <w:jc w:val="both"/>
        <w:rPr>
          <w:rFonts w:ascii="Arial" w:hAnsi="Arial" w:cs="Arial"/>
          <w:b/>
          <w:bCs/>
          <w:sz w:val="24"/>
          <w:szCs w:val="24"/>
        </w:rPr>
      </w:pPr>
      <w:r w:rsidRPr="00FE73F3">
        <w:rPr>
          <w:rFonts w:ascii="Arial" w:hAnsi="Arial" w:cs="Arial"/>
          <w:b/>
          <w:sz w:val="24"/>
          <w:szCs w:val="24"/>
          <w:lang w:eastAsia="ru-RU"/>
        </w:rPr>
        <w:t xml:space="preserve">3. Размер </w:t>
      </w:r>
      <w:r w:rsidRPr="00FE73F3">
        <w:rPr>
          <w:rFonts w:ascii="Arial" w:hAnsi="Arial" w:cs="Arial"/>
          <w:b/>
          <w:bCs/>
          <w:sz w:val="24"/>
          <w:szCs w:val="24"/>
        </w:rPr>
        <w:t xml:space="preserve">дополнительного пенсионного обеспечения </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 xml:space="preserve">3.1. Размер </w:t>
      </w:r>
      <w:r w:rsidRPr="00FE73F3">
        <w:rPr>
          <w:rFonts w:ascii="Arial" w:hAnsi="Arial" w:cs="Arial"/>
          <w:bCs/>
          <w:sz w:val="24"/>
          <w:szCs w:val="24"/>
        </w:rPr>
        <w:t xml:space="preserve">дополнительного пенсионного обеспечения </w:t>
      </w:r>
      <w:r w:rsidRPr="00FE73F3">
        <w:rPr>
          <w:rFonts w:ascii="Arial" w:hAnsi="Arial" w:cs="Arial"/>
          <w:sz w:val="24"/>
          <w:szCs w:val="24"/>
          <w:lang w:eastAsia="ru-RU"/>
        </w:rPr>
        <w:t>Главе сельского поселения, составляет 25 процентов месячного денежного содержания по замещаемой должности.</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 xml:space="preserve">3.2. Перерасчет </w:t>
      </w:r>
      <w:r w:rsidRPr="00FE73F3">
        <w:rPr>
          <w:rFonts w:ascii="Arial" w:hAnsi="Arial" w:cs="Arial"/>
          <w:bCs/>
          <w:sz w:val="24"/>
          <w:szCs w:val="24"/>
        </w:rPr>
        <w:t xml:space="preserve">дополнительного пенсионного обеспечения производится </w:t>
      </w:r>
      <w:r w:rsidRPr="00FE73F3">
        <w:rPr>
          <w:rFonts w:ascii="Arial" w:hAnsi="Arial" w:cs="Arial"/>
          <w:sz w:val="24"/>
          <w:szCs w:val="24"/>
          <w:lang w:eastAsia="ru-RU"/>
        </w:rPr>
        <w:t xml:space="preserve">в случае изменения размера денежного содержания по соответствующей муниципальной должности, и составляет 25 процентов месячного денежного содержания по соответствующей муниципальной должности с учетом последних изменений. </w:t>
      </w:r>
    </w:p>
    <w:p w:rsidR="003076E3" w:rsidRPr="00FE73F3" w:rsidRDefault="003076E3" w:rsidP="003076E3">
      <w:pPr>
        <w:autoSpaceDE w:val="0"/>
        <w:autoSpaceDN w:val="0"/>
        <w:adjustRightInd w:val="0"/>
        <w:spacing w:after="0" w:line="240" w:lineRule="auto"/>
        <w:ind w:firstLine="540"/>
        <w:jc w:val="both"/>
        <w:rPr>
          <w:rFonts w:ascii="Arial" w:hAnsi="Arial" w:cs="Arial"/>
          <w:b/>
          <w:sz w:val="24"/>
          <w:szCs w:val="24"/>
          <w:lang w:eastAsia="ru-RU"/>
        </w:rPr>
      </w:pPr>
    </w:p>
    <w:p w:rsidR="003076E3" w:rsidRPr="00FE73F3" w:rsidRDefault="003076E3" w:rsidP="003076E3">
      <w:pPr>
        <w:autoSpaceDE w:val="0"/>
        <w:autoSpaceDN w:val="0"/>
        <w:adjustRightInd w:val="0"/>
        <w:spacing w:after="0" w:line="240" w:lineRule="auto"/>
        <w:ind w:firstLine="540"/>
        <w:jc w:val="both"/>
        <w:rPr>
          <w:rFonts w:ascii="Arial" w:hAnsi="Arial" w:cs="Arial"/>
          <w:b/>
          <w:sz w:val="24"/>
          <w:szCs w:val="24"/>
          <w:lang w:eastAsia="ru-RU"/>
        </w:rPr>
      </w:pPr>
      <w:r w:rsidRPr="00FE73F3">
        <w:rPr>
          <w:rFonts w:ascii="Arial" w:hAnsi="Arial" w:cs="Arial"/>
          <w:b/>
          <w:sz w:val="24"/>
          <w:szCs w:val="24"/>
          <w:lang w:eastAsia="ru-RU"/>
        </w:rPr>
        <w:t xml:space="preserve">4. Срок, на который назначается </w:t>
      </w:r>
      <w:r w:rsidRPr="00FE73F3">
        <w:rPr>
          <w:rFonts w:ascii="Arial" w:hAnsi="Arial" w:cs="Arial"/>
          <w:b/>
          <w:bCs/>
          <w:sz w:val="24"/>
          <w:szCs w:val="24"/>
        </w:rPr>
        <w:t>дополнительное пенсионное обеспечение</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4.1. Д</w:t>
      </w:r>
      <w:r w:rsidRPr="00FE73F3">
        <w:rPr>
          <w:rFonts w:ascii="Arial" w:hAnsi="Arial" w:cs="Arial"/>
          <w:bCs/>
          <w:sz w:val="24"/>
          <w:szCs w:val="24"/>
        </w:rPr>
        <w:t>ополнительное пенсионное обеспечение</w:t>
      </w:r>
      <w:r w:rsidRPr="00FE73F3">
        <w:rPr>
          <w:rFonts w:ascii="Arial" w:hAnsi="Arial" w:cs="Arial"/>
          <w:sz w:val="24"/>
          <w:szCs w:val="24"/>
          <w:lang w:eastAsia="ru-RU"/>
        </w:rPr>
        <w:t>, предусмотренное настоящим Положением, назначается с 1-го числа месяца, в котором гражданин обратился за его назначением, но не ранее чем со дня возникновения права на него.</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4.2. Д</w:t>
      </w:r>
      <w:r w:rsidRPr="00FE73F3">
        <w:rPr>
          <w:rFonts w:ascii="Arial" w:hAnsi="Arial" w:cs="Arial"/>
          <w:bCs/>
          <w:sz w:val="24"/>
          <w:szCs w:val="24"/>
        </w:rPr>
        <w:t>ополнительное пенсионное обеспечение</w:t>
      </w:r>
      <w:r w:rsidRPr="00FE73F3">
        <w:rPr>
          <w:rFonts w:ascii="Arial" w:hAnsi="Arial" w:cs="Arial"/>
          <w:sz w:val="24"/>
          <w:szCs w:val="24"/>
          <w:lang w:eastAsia="ru-RU"/>
        </w:rPr>
        <w:t xml:space="preserve"> назначается пожизненно, за исключением граждан, которым назначена страховая пенсия по инвалидности в соответствии с федеральным законодательством.</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Для граждан, имеющих право на д</w:t>
      </w:r>
      <w:r w:rsidRPr="00FE73F3">
        <w:rPr>
          <w:rFonts w:ascii="Arial" w:hAnsi="Arial" w:cs="Arial"/>
          <w:bCs/>
          <w:sz w:val="24"/>
          <w:szCs w:val="24"/>
        </w:rPr>
        <w:t>ополнительное пенсионное обеспечение</w:t>
      </w:r>
      <w:r w:rsidRPr="00FE73F3">
        <w:rPr>
          <w:rFonts w:ascii="Arial" w:hAnsi="Arial" w:cs="Arial"/>
          <w:sz w:val="24"/>
          <w:szCs w:val="24"/>
          <w:lang w:eastAsia="ru-RU"/>
        </w:rPr>
        <w:t xml:space="preserve"> в соответствии с настоящим Положением и которым назначена страховая пенсия по инвалидности, право получения </w:t>
      </w:r>
      <w:r w:rsidRPr="00FE73F3">
        <w:rPr>
          <w:rFonts w:ascii="Arial" w:hAnsi="Arial" w:cs="Arial"/>
          <w:bCs/>
          <w:sz w:val="24"/>
          <w:szCs w:val="24"/>
        </w:rPr>
        <w:t>дополнительного пенсионного обеспечения</w:t>
      </w:r>
      <w:r w:rsidRPr="00FE73F3">
        <w:rPr>
          <w:rFonts w:ascii="Arial" w:hAnsi="Arial" w:cs="Arial"/>
          <w:sz w:val="24"/>
          <w:szCs w:val="24"/>
          <w:lang w:eastAsia="ru-RU"/>
        </w:rPr>
        <w:t xml:space="preserve"> ограничивается сроком получения пенсии по инвалидности.</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p>
    <w:p w:rsidR="003076E3" w:rsidRPr="00FE73F3" w:rsidRDefault="003076E3" w:rsidP="003076E3">
      <w:pPr>
        <w:autoSpaceDE w:val="0"/>
        <w:autoSpaceDN w:val="0"/>
        <w:adjustRightInd w:val="0"/>
        <w:spacing w:after="0" w:line="240" w:lineRule="auto"/>
        <w:ind w:firstLine="540"/>
        <w:jc w:val="both"/>
        <w:rPr>
          <w:rFonts w:ascii="Arial" w:hAnsi="Arial" w:cs="Arial"/>
          <w:b/>
          <w:sz w:val="24"/>
          <w:szCs w:val="24"/>
          <w:lang w:eastAsia="ru-RU"/>
        </w:rPr>
      </w:pPr>
      <w:r w:rsidRPr="00FE73F3">
        <w:rPr>
          <w:rFonts w:ascii="Arial" w:hAnsi="Arial" w:cs="Arial"/>
          <w:b/>
          <w:sz w:val="24"/>
          <w:szCs w:val="24"/>
          <w:lang w:eastAsia="ru-RU"/>
        </w:rPr>
        <w:t xml:space="preserve">5. Порядок назначения и выплаты </w:t>
      </w:r>
      <w:r w:rsidRPr="00FE73F3">
        <w:rPr>
          <w:rFonts w:ascii="Arial" w:hAnsi="Arial" w:cs="Arial"/>
          <w:b/>
          <w:bCs/>
          <w:sz w:val="24"/>
          <w:szCs w:val="24"/>
        </w:rPr>
        <w:t>дополнительного пенсионного обеспечения</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5.1. Гражданин, претендующий на д</w:t>
      </w:r>
      <w:r w:rsidRPr="00FE73F3">
        <w:rPr>
          <w:rFonts w:ascii="Arial" w:hAnsi="Arial" w:cs="Arial"/>
          <w:bCs/>
          <w:sz w:val="24"/>
          <w:szCs w:val="24"/>
        </w:rPr>
        <w:t>ополнительное пенсионное обеспечение</w:t>
      </w:r>
      <w:r w:rsidRPr="00FE73F3">
        <w:rPr>
          <w:rFonts w:ascii="Arial" w:hAnsi="Arial" w:cs="Arial"/>
          <w:sz w:val="24"/>
          <w:szCs w:val="24"/>
          <w:lang w:eastAsia="ru-RU"/>
        </w:rPr>
        <w:t xml:space="preserve"> (далее - заявитель), подает в администрацию </w:t>
      </w:r>
      <w:proofErr w:type="spellStart"/>
      <w:r w:rsidRPr="00FE73F3">
        <w:rPr>
          <w:rFonts w:ascii="Arial" w:hAnsi="Arial" w:cs="Arial"/>
          <w:sz w:val="24"/>
          <w:szCs w:val="24"/>
        </w:rPr>
        <w:t>Родничковского</w:t>
      </w:r>
      <w:proofErr w:type="spellEnd"/>
      <w:r w:rsidRPr="00FE73F3">
        <w:rPr>
          <w:rFonts w:ascii="Arial" w:hAnsi="Arial" w:cs="Arial"/>
          <w:sz w:val="24"/>
          <w:szCs w:val="24"/>
          <w:lang w:eastAsia="ru-RU"/>
        </w:rPr>
        <w:t xml:space="preserve"> сельского поселения, (далее – Администрация) заявление о назначении </w:t>
      </w:r>
      <w:r w:rsidRPr="00FE73F3">
        <w:rPr>
          <w:rFonts w:ascii="Arial" w:hAnsi="Arial" w:cs="Arial"/>
          <w:bCs/>
          <w:sz w:val="24"/>
          <w:szCs w:val="24"/>
        </w:rPr>
        <w:t>дополнительного пенсионного обеспечения</w:t>
      </w:r>
      <w:r w:rsidRPr="00FE73F3">
        <w:rPr>
          <w:rFonts w:ascii="Arial" w:hAnsi="Arial" w:cs="Arial"/>
          <w:sz w:val="24"/>
          <w:szCs w:val="24"/>
          <w:lang w:eastAsia="ru-RU"/>
        </w:rPr>
        <w:t>, по форме, согласно приложению</w:t>
      </w:r>
      <w:r w:rsidRPr="00FE73F3">
        <w:rPr>
          <w:rFonts w:ascii="Arial" w:hAnsi="Arial" w:cs="Arial"/>
          <w:color w:val="C00000"/>
          <w:sz w:val="24"/>
          <w:szCs w:val="24"/>
          <w:lang w:eastAsia="ru-RU"/>
        </w:rPr>
        <w:t xml:space="preserve"> </w:t>
      </w:r>
      <w:r w:rsidRPr="00FE73F3">
        <w:rPr>
          <w:rFonts w:ascii="Arial" w:hAnsi="Arial" w:cs="Arial"/>
          <w:sz w:val="24"/>
          <w:szCs w:val="24"/>
          <w:lang w:eastAsia="ru-RU"/>
        </w:rPr>
        <w:t>к настоящему Положению.</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bookmarkStart w:id="0" w:name="P150"/>
      <w:bookmarkEnd w:id="0"/>
      <w:r w:rsidRPr="00FE73F3">
        <w:rPr>
          <w:rFonts w:ascii="Arial" w:hAnsi="Arial" w:cs="Arial"/>
          <w:sz w:val="24"/>
          <w:szCs w:val="24"/>
          <w:lang w:eastAsia="ru-RU"/>
        </w:rPr>
        <w:t>5.2. К заявлению заявитель прилагает:</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lastRenderedPageBreak/>
        <w:t>1) копию трудовой книжки;</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2) справку о денежном содержании Главы сельского поселения, в соответствии с нормативными правовыми актами органов местного самоуправления Волгоградской  области об оплате труда в органах местного самоуправления (по месту замещения заявителем муниципальной должности), рассчитанного в соответствии с пунктом 3  настоящего Положения;</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3) копию страхового свидетельства обязательного пенсионного страхования (СНИЛС) лица, замещавшего муниципальную должность;</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 xml:space="preserve">4) заявление в Администрацию на перечисление </w:t>
      </w:r>
      <w:r w:rsidRPr="00FE73F3">
        <w:rPr>
          <w:rFonts w:ascii="Arial" w:hAnsi="Arial" w:cs="Arial"/>
          <w:bCs/>
          <w:sz w:val="24"/>
          <w:szCs w:val="24"/>
        </w:rPr>
        <w:t>дополнительного пенсионного обеспечения</w:t>
      </w:r>
      <w:r w:rsidRPr="00FE73F3">
        <w:rPr>
          <w:rFonts w:ascii="Arial" w:hAnsi="Arial" w:cs="Arial"/>
          <w:sz w:val="24"/>
          <w:szCs w:val="24"/>
          <w:lang w:eastAsia="ru-RU"/>
        </w:rPr>
        <w:t xml:space="preserve"> на банковский счет заявителя, открытый в банке или кредитной организации (с указанием реквизитов счета);</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Копии документов, предусмотренные подпунктом 5.2. настоящего Положения, должны быть заверены в нотариальном порядке. При представлении копий документов, не заверенных в нотариальном порядке,  Администрация проверяет соответствие копий этих документов их оригиналам, делает отметку  на копии о соответствии её подлиннику.</w:t>
      </w:r>
    </w:p>
    <w:p w:rsidR="003076E3" w:rsidRPr="00FE73F3" w:rsidRDefault="003076E3" w:rsidP="003076E3">
      <w:pPr>
        <w:autoSpaceDE w:val="0"/>
        <w:autoSpaceDN w:val="0"/>
        <w:adjustRightInd w:val="0"/>
        <w:spacing w:after="0" w:line="240" w:lineRule="auto"/>
        <w:ind w:firstLine="540"/>
        <w:jc w:val="both"/>
        <w:rPr>
          <w:rFonts w:ascii="Arial" w:hAnsi="Arial" w:cs="Arial"/>
          <w:color w:val="000000"/>
          <w:sz w:val="24"/>
          <w:szCs w:val="24"/>
          <w:lang w:eastAsia="ru-RU"/>
        </w:rPr>
      </w:pPr>
      <w:r w:rsidRPr="00FE73F3">
        <w:rPr>
          <w:rFonts w:ascii="Arial" w:hAnsi="Arial" w:cs="Arial"/>
          <w:sz w:val="24"/>
          <w:szCs w:val="24"/>
          <w:lang w:eastAsia="ru-RU"/>
        </w:rPr>
        <w:t xml:space="preserve">5.3. </w:t>
      </w:r>
      <w:proofErr w:type="gramStart"/>
      <w:r w:rsidRPr="00FE73F3">
        <w:rPr>
          <w:rFonts w:ascii="Arial" w:hAnsi="Arial" w:cs="Arial"/>
          <w:sz w:val="24"/>
          <w:szCs w:val="24"/>
          <w:lang w:eastAsia="ru-RU"/>
        </w:rPr>
        <w:t>Заявление и документы, указанные в под</w:t>
      </w:r>
      <w:hyperlink r:id="rId4" w:anchor="P150#P150" w:history="1">
        <w:r w:rsidRPr="00FE73F3">
          <w:rPr>
            <w:rStyle w:val="a3"/>
            <w:rFonts w:ascii="Arial" w:hAnsi="Arial" w:cs="Arial"/>
            <w:color w:val="auto"/>
            <w:sz w:val="24"/>
            <w:szCs w:val="24"/>
            <w:u w:val="none"/>
            <w:lang w:eastAsia="ru-RU"/>
          </w:rPr>
          <w:t xml:space="preserve">пункте </w:t>
        </w:r>
      </w:hyperlink>
      <w:r w:rsidRPr="00FE73F3">
        <w:rPr>
          <w:rFonts w:ascii="Arial" w:hAnsi="Arial" w:cs="Arial"/>
          <w:sz w:val="24"/>
          <w:szCs w:val="24"/>
          <w:lang w:eastAsia="ru-RU"/>
        </w:rPr>
        <w:t xml:space="preserve">5.2. настоящего Положения, направляются в пятидневный срок со дня обращения заявителя </w:t>
      </w:r>
      <w:r w:rsidRPr="00FE73F3">
        <w:rPr>
          <w:rFonts w:ascii="Arial" w:hAnsi="Arial" w:cs="Arial"/>
          <w:color w:val="000000"/>
          <w:sz w:val="24"/>
          <w:szCs w:val="24"/>
          <w:lang w:eastAsia="ru-RU"/>
        </w:rPr>
        <w:t xml:space="preserve">на рассмотрение комиссии по назначению пенсии за выслугу лет лицам, замешавшим должности муниципальной службы, по назначению </w:t>
      </w:r>
      <w:r w:rsidRPr="00FE73F3">
        <w:rPr>
          <w:rFonts w:ascii="Arial" w:hAnsi="Arial" w:cs="Arial"/>
          <w:bCs/>
          <w:color w:val="000000"/>
          <w:sz w:val="24"/>
          <w:szCs w:val="24"/>
        </w:rPr>
        <w:t>дополнительного пенсионного обеспечения</w:t>
      </w:r>
      <w:r w:rsidRPr="00FE73F3">
        <w:rPr>
          <w:rFonts w:ascii="Arial" w:hAnsi="Arial" w:cs="Arial"/>
          <w:color w:val="000000"/>
          <w:sz w:val="24"/>
          <w:szCs w:val="24"/>
          <w:lang w:eastAsia="ru-RU"/>
        </w:rPr>
        <w:t xml:space="preserve"> Главы сельского поселения,</w:t>
      </w:r>
      <w:r w:rsidRPr="00FE73F3">
        <w:rPr>
          <w:rFonts w:ascii="Arial" w:hAnsi="Arial" w:cs="Arial"/>
          <w:b/>
          <w:bCs/>
          <w:color w:val="000000"/>
          <w:sz w:val="24"/>
          <w:szCs w:val="24"/>
        </w:rPr>
        <w:t xml:space="preserve"> </w:t>
      </w:r>
      <w:r w:rsidRPr="00FE73F3">
        <w:rPr>
          <w:rFonts w:ascii="Arial" w:hAnsi="Arial" w:cs="Arial"/>
          <w:bCs/>
          <w:color w:val="000000"/>
          <w:sz w:val="24"/>
          <w:szCs w:val="24"/>
        </w:rPr>
        <w:t>осуществлявшего свои полномочия на постоянной (штатной) основе</w:t>
      </w:r>
      <w:r w:rsidRPr="00FE73F3">
        <w:rPr>
          <w:rFonts w:ascii="Arial" w:hAnsi="Arial" w:cs="Arial"/>
          <w:color w:val="000000"/>
          <w:sz w:val="24"/>
          <w:szCs w:val="24"/>
          <w:lang w:eastAsia="ru-RU"/>
        </w:rPr>
        <w:t xml:space="preserve"> (далее - Комиссия).</w:t>
      </w:r>
      <w:proofErr w:type="gramEnd"/>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 xml:space="preserve">Комиссия осуществляет свою деятельность в соответствии с положением. Положение и состав комиссии утверждаются постановлением Администрации </w:t>
      </w:r>
      <w:proofErr w:type="spellStart"/>
      <w:r w:rsidRPr="00FE73F3">
        <w:rPr>
          <w:rFonts w:ascii="Arial" w:hAnsi="Arial" w:cs="Arial"/>
          <w:sz w:val="24"/>
          <w:szCs w:val="24"/>
        </w:rPr>
        <w:t>Родничковского</w:t>
      </w:r>
      <w:proofErr w:type="spellEnd"/>
      <w:r w:rsidRPr="00FE73F3">
        <w:rPr>
          <w:rFonts w:ascii="Arial" w:hAnsi="Arial" w:cs="Arial"/>
          <w:sz w:val="24"/>
          <w:szCs w:val="24"/>
          <w:lang w:eastAsia="ru-RU"/>
        </w:rPr>
        <w:t xml:space="preserve"> сельского  поселения.</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bookmarkStart w:id="1" w:name="P162"/>
      <w:bookmarkEnd w:id="1"/>
      <w:r w:rsidRPr="00FE73F3">
        <w:rPr>
          <w:rFonts w:ascii="Arial" w:hAnsi="Arial" w:cs="Arial"/>
          <w:sz w:val="24"/>
          <w:szCs w:val="24"/>
          <w:lang w:eastAsia="ru-RU"/>
        </w:rPr>
        <w:t xml:space="preserve">Комиссия в </w:t>
      </w:r>
      <w:r w:rsidRPr="00FE73F3">
        <w:rPr>
          <w:rFonts w:ascii="Arial" w:hAnsi="Arial" w:cs="Arial"/>
          <w:color w:val="000000"/>
          <w:sz w:val="24"/>
          <w:szCs w:val="24"/>
          <w:lang w:eastAsia="ru-RU"/>
        </w:rPr>
        <w:t>двадцатидневный</w:t>
      </w:r>
      <w:r w:rsidRPr="00FE73F3">
        <w:rPr>
          <w:rFonts w:ascii="Arial" w:hAnsi="Arial" w:cs="Arial"/>
          <w:sz w:val="24"/>
          <w:szCs w:val="24"/>
          <w:lang w:eastAsia="ru-RU"/>
        </w:rPr>
        <w:t xml:space="preserve"> срок со дня поступления заявления с документами в Администрацию, рассматривает представленные документы и выносит решение о назначении дополнительного пенсионного обеспечения либо об отказе в его назначении.</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 xml:space="preserve">В решении об отказе в назначении </w:t>
      </w:r>
      <w:r w:rsidRPr="00FE73F3">
        <w:rPr>
          <w:rFonts w:ascii="Arial" w:hAnsi="Arial" w:cs="Arial"/>
          <w:bCs/>
          <w:sz w:val="24"/>
          <w:szCs w:val="24"/>
        </w:rPr>
        <w:t>дополнительного пенсионного обеспечения</w:t>
      </w:r>
      <w:r w:rsidRPr="00FE73F3">
        <w:rPr>
          <w:rFonts w:ascii="Arial" w:hAnsi="Arial" w:cs="Arial"/>
          <w:sz w:val="24"/>
          <w:szCs w:val="24"/>
          <w:lang w:eastAsia="ru-RU"/>
        </w:rPr>
        <w:t xml:space="preserve"> указываются причины отказа.</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 xml:space="preserve">Решение об отказе в назначении </w:t>
      </w:r>
      <w:r w:rsidRPr="00FE73F3">
        <w:rPr>
          <w:rFonts w:ascii="Arial" w:hAnsi="Arial" w:cs="Arial"/>
          <w:bCs/>
          <w:sz w:val="24"/>
          <w:szCs w:val="24"/>
        </w:rPr>
        <w:t>дополнительного пенсионного обеспечения</w:t>
      </w:r>
      <w:r w:rsidRPr="00FE73F3">
        <w:rPr>
          <w:rFonts w:ascii="Arial" w:hAnsi="Arial" w:cs="Arial"/>
          <w:sz w:val="24"/>
          <w:szCs w:val="24"/>
          <w:lang w:eastAsia="ru-RU"/>
        </w:rPr>
        <w:t xml:space="preserve"> принимается в случаях:</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 xml:space="preserve">отсутствия права на получение </w:t>
      </w:r>
      <w:r w:rsidRPr="00FE73F3">
        <w:rPr>
          <w:rFonts w:ascii="Arial" w:hAnsi="Arial" w:cs="Arial"/>
          <w:bCs/>
          <w:sz w:val="24"/>
          <w:szCs w:val="24"/>
        </w:rPr>
        <w:t>дополнительного пенсионного обеспечения</w:t>
      </w:r>
      <w:r w:rsidRPr="00FE73F3">
        <w:rPr>
          <w:rFonts w:ascii="Arial" w:hAnsi="Arial" w:cs="Arial"/>
          <w:sz w:val="24"/>
          <w:szCs w:val="24"/>
          <w:lang w:eastAsia="ru-RU"/>
        </w:rPr>
        <w:t>;</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proofErr w:type="gramStart"/>
      <w:r w:rsidRPr="00FE73F3">
        <w:rPr>
          <w:rFonts w:ascii="Arial" w:hAnsi="Arial" w:cs="Arial"/>
          <w:sz w:val="24"/>
          <w:szCs w:val="24"/>
          <w:lang w:eastAsia="ru-RU"/>
        </w:rPr>
        <w:t>представления неполного комплекта документов, предусмотренного в под</w:t>
      </w:r>
      <w:hyperlink r:id="rId5" w:anchor="P150#P150" w:history="1">
        <w:r w:rsidRPr="00FE73F3">
          <w:rPr>
            <w:rStyle w:val="a3"/>
            <w:rFonts w:ascii="Arial" w:hAnsi="Arial" w:cs="Arial"/>
            <w:color w:val="auto"/>
            <w:sz w:val="24"/>
            <w:szCs w:val="24"/>
            <w:u w:val="none"/>
            <w:lang w:eastAsia="ru-RU"/>
          </w:rPr>
          <w:t xml:space="preserve">пункте </w:t>
        </w:r>
      </w:hyperlink>
      <w:r w:rsidRPr="00FE73F3">
        <w:rPr>
          <w:rFonts w:ascii="Arial" w:hAnsi="Arial" w:cs="Arial"/>
          <w:sz w:val="24"/>
          <w:szCs w:val="24"/>
          <w:lang w:eastAsia="ru-RU"/>
        </w:rPr>
        <w:t>5.2. настоящего Положения.</w:t>
      </w:r>
      <w:proofErr w:type="gramEnd"/>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 xml:space="preserve">Администрация в трехдневный срок со дня принятия комиссией решения об отказе в назначении </w:t>
      </w:r>
      <w:r w:rsidRPr="00FE73F3">
        <w:rPr>
          <w:rFonts w:ascii="Arial" w:hAnsi="Arial" w:cs="Arial"/>
          <w:bCs/>
          <w:sz w:val="24"/>
          <w:szCs w:val="24"/>
        </w:rPr>
        <w:t>дополнительного пенсионного обеспечения</w:t>
      </w:r>
      <w:r w:rsidRPr="00FE73F3">
        <w:rPr>
          <w:rFonts w:ascii="Arial" w:hAnsi="Arial" w:cs="Arial"/>
          <w:sz w:val="24"/>
          <w:szCs w:val="24"/>
          <w:lang w:eastAsia="ru-RU"/>
        </w:rPr>
        <w:t xml:space="preserve"> направляет копию решения заявителю.</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Администрация в пятидневный срок со дня принятия комиссией решения о назначении дополнительного пенсионного обеспечения определяет размер дополнительного пенсионного обеспечения и производит его начисление.</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 xml:space="preserve">Выплата дополнительного пенсионного обеспечения производится Администрацией.  </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 xml:space="preserve">Перерасчет дополнительного пенсионного обеспечения производится Администрацией. </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Совет депутатов</w:t>
      </w:r>
      <w:r w:rsidRPr="00FE73F3">
        <w:rPr>
          <w:rFonts w:ascii="Arial" w:hAnsi="Arial" w:cs="Arial"/>
          <w:color w:val="FF0000"/>
          <w:sz w:val="24"/>
          <w:szCs w:val="24"/>
        </w:rPr>
        <w:t xml:space="preserve"> </w:t>
      </w:r>
      <w:proofErr w:type="spellStart"/>
      <w:r w:rsidRPr="00FE73F3">
        <w:rPr>
          <w:rFonts w:ascii="Arial" w:hAnsi="Arial" w:cs="Arial"/>
          <w:sz w:val="24"/>
          <w:szCs w:val="24"/>
        </w:rPr>
        <w:t>Родничковского</w:t>
      </w:r>
      <w:proofErr w:type="spellEnd"/>
      <w:r w:rsidRPr="00FE73F3">
        <w:rPr>
          <w:rFonts w:ascii="Arial" w:hAnsi="Arial" w:cs="Arial"/>
          <w:sz w:val="24"/>
          <w:szCs w:val="24"/>
          <w:lang w:eastAsia="ru-RU"/>
        </w:rPr>
        <w:t xml:space="preserve"> сельского поселения в трехдневный срок со дня принятия муниципального правового акта об изменении денежного содержания лицам, замещающим муниципальные должности, направляет его в Администрацию.</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 xml:space="preserve">Перерасчет оформляется распоряжением Администрации сельского поселения, в тридцатидневный срок со дня принятия муниципального правового </w:t>
      </w:r>
      <w:r w:rsidRPr="00FE73F3">
        <w:rPr>
          <w:rFonts w:ascii="Arial" w:hAnsi="Arial" w:cs="Arial"/>
          <w:sz w:val="24"/>
          <w:szCs w:val="24"/>
          <w:lang w:eastAsia="ru-RU"/>
        </w:rPr>
        <w:lastRenderedPageBreak/>
        <w:t>акта об изменении денежного содержания лицам, замещающим муниципальные должности.</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5.4. Д</w:t>
      </w:r>
      <w:r w:rsidRPr="00FE73F3">
        <w:rPr>
          <w:rFonts w:ascii="Arial" w:hAnsi="Arial" w:cs="Arial"/>
          <w:bCs/>
          <w:sz w:val="24"/>
          <w:szCs w:val="24"/>
        </w:rPr>
        <w:t>ополнительное пенсионное обеспечение</w:t>
      </w:r>
      <w:r w:rsidRPr="00FE73F3">
        <w:rPr>
          <w:rFonts w:ascii="Arial" w:hAnsi="Arial" w:cs="Arial"/>
          <w:sz w:val="24"/>
          <w:szCs w:val="24"/>
          <w:lang w:eastAsia="ru-RU"/>
        </w:rPr>
        <w:t xml:space="preserve">, назначенное в соответствии с настоящим Положением, перечисляется Администрацией сельского поселения на банковский счет заявителя, открытый в банке или в кредитной организации, до десятого числа месяца, следующего за месяцем начисления </w:t>
      </w:r>
      <w:r w:rsidRPr="00FE73F3">
        <w:rPr>
          <w:rFonts w:ascii="Arial" w:hAnsi="Arial" w:cs="Arial"/>
          <w:bCs/>
          <w:sz w:val="24"/>
          <w:szCs w:val="24"/>
        </w:rPr>
        <w:t>дополнительного пенсионного обеспечения</w:t>
      </w:r>
      <w:r w:rsidRPr="00FE73F3">
        <w:rPr>
          <w:rFonts w:ascii="Arial" w:hAnsi="Arial" w:cs="Arial"/>
          <w:sz w:val="24"/>
          <w:szCs w:val="24"/>
          <w:lang w:eastAsia="ru-RU"/>
        </w:rPr>
        <w:t>.</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bookmarkStart w:id="2" w:name="P175"/>
      <w:bookmarkEnd w:id="2"/>
      <w:r w:rsidRPr="00FE73F3">
        <w:rPr>
          <w:rFonts w:ascii="Arial" w:hAnsi="Arial" w:cs="Arial"/>
          <w:sz w:val="24"/>
          <w:szCs w:val="24"/>
          <w:lang w:eastAsia="ru-RU"/>
        </w:rPr>
        <w:t xml:space="preserve">5.5. </w:t>
      </w:r>
      <w:proofErr w:type="gramStart"/>
      <w:r w:rsidRPr="00FE73F3">
        <w:rPr>
          <w:rFonts w:ascii="Arial" w:hAnsi="Arial" w:cs="Arial"/>
          <w:sz w:val="24"/>
          <w:szCs w:val="24"/>
          <w:lang w:eastAsia="ru-RU"/>
        </w:rPr>
        <w:t>Начисленная сумма дополнительного пенсионного обеспечения, причитавшаяся гражданину и оставшаяся не полученной в связи с его смертью, выплачивается тем членам его семьи, которые относятся к лицам, указанным в части 2 статьи 10 Федерального закона от 28.12.2013 N 400-ФЗ "О страховых пенсиях" и проживали совместно с этим гражданином на день его смерти, если обращение в Администрацию сельского поселения за неполученной суммой дополнительного</w:t>
      </w:r>
      <w:proofErr w:type="gramEnd"/>
      <w:r w:rsidRPr="00FE73F3">
        <w:rPr>
          <w:rFonts w:ascii="Arial" w:hAnsi="Arial" w:cs="Arial"/>
          <w:sz w:val="24"/>
          <w:szCs w:val="24"/>
          <w:lang w:eastAsia="ru-RU"/>
        </w:rPr>
        <w:t xml:space="preserve"> пенсионного обеспечения последовало не </w:t>
      </w:r>
      <w:proofErr w:type="gramStart"/>
      <w:r w:rsidRPr="00FE73F3">
        <w:rPr>
          <w:rFonts w:ascii="Arial" w:hAnsi="Arial" w:cs="Arial"/>
          <w:sz w:val="24"/>
          <w:szCs w:val="24"/>
          <w:lang w:eastAsia="ru-RU"/>
        </w:rPr>
        <w:t>позднее</w:t>
      </w:r>
      <w:proofErr w:type="gramEnd"/>
      <w:r w:rsidRPr="00FE73F3">
        <w:rPr>
          <w:rFonts w:ascii="Arial" w:hAnsi="Arial" w:cs="Arial"/>
          <w:sz w:val="24"/>
          <w:szCs w:val="24"/>
          <w:lang w:eastAsia="ru-RU"/>
        </w:rPr>
        <w:t xml:space="preserve"> чем до истечения шести месяцев со дня смерти гражданина. При обращении нескольких членов семьи за указанной суммой дополнительного пенсионного </w:t>
      </w:r>
      <w:proofErr w:type="gramStart"/>
      <w:r w:rsidRPr="00FE73F3">
        <w:rPr>
          <w:rFonts w:ascii="Arial" w:hAnsi="Arial" w:cs="Arial"/>
          <w:sz w:val="24"/>
          <w:szCs w:val="24"/>
          <w:lang w:eastAsia="ru-RU"/>
        </w:rPr>
        <w:t>обеспечения, причитающиеся им суммы делятся</w:t>
      </w:r>
      <w:proofErr w:type="gramEnd"/>
      <w:r w:rsidRPr="00FE73F3">
        <w:rPr>
          <w:rFonts w:ascii="Arial" w:hAnsi="Arial" w:cs="Arial"/>
          <w:sz w:val="24"/>
          <w:szCs w:val="24"/>
          <w:lang w:eastAsia="ru-RU"/>
        </w:rPr>
        <w:t xml:space="preserve"> между ними поровну.</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5.6. При отсутствии лиц, имеющих на основании подпункта 5.5. настоящего пункта право на начисленную сумму дополнительного пенсионного обеспечения, или при не предъявлении этими лицами требований о выплате указанной суммы в установленный срок, соответствующая сумма наследуются на общих основаниях, установленных Гражданским кодексом Российской Федерации.</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5.7. Сумма дополнительного пенсионного обеспечения, не начисленная гражданину не по его вине, начисляется ему за прошедшее время без ограничения каким-либо сроком.</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5.8. Выплата дополнительного пенсионного обеспечения приостанавливается в следующих случаях:</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bookmarkStart w:id="3" w:name="P201"/>
      <w:bookmarkEnd w:id="3"/>
      <w:r w:rsidRPr="00FE73F3">
        <w:rPr>
          <w:rFonts w:ascii="Arial" w:hAnsi="Arial" w:cs="Arial"/>
          <w:sz w:val="24"/>
          <w:szCs w:val="24"/>
          <w:lang w:eastAsia="ru-RU"/>
        </w:rPr>
        <w:t xml:space="preserve">5.8.1. </w:t>
      </w:r>
      <w:proofErr w:type="gramStart"/>
      <w:r w:rsidRPr="00FE73F3">
        <w:rPr>
          <w:rFonts w:ascii="Arial" w:hAnsi="Arial" w:cs="Arial"/>
          <w:sz w:val="24"/>
          <w:szCs w:val="24"/>
          <w:lang w:eastAsia="ru-RU"/>
        </w:rPr>
        <w:t>При замещении лицом, получающим д</w:t>
      </w:r>
      <w:r w:rsidRPr="00FE73F3">
        <w:rPr>
          <w:rFonts w:ascii="Arial" w:hAnsi="Arial" w:cs="Arial"/>
          <w:bCs/>
          <w:sz w:val="24"/>
          <w:szCs w:val="24"/>
        </w:rPr>
        <w:t>ополнительное пенсионное обеспечение</w:t>
      </w:r>
      <w:r w:rsidRPr="00FE73F3">
        <w:rPr>
          <w:rFonts w:ascii="Arial" w:hAnsi="Arial" w:cs="Arial"/>
          <w:sz w:val="24"/>
          <w:szCs w:val="24"/>
          <w:lang w:eastAsia="ru-RU"/>
        </w:rPr>
        <w:t>, государственной должности Российской Федерации, государственной должности субъекта Российской Федерации, муниципальной должности, должности федеральной государственной службы, должности федеральной государственной гражданской службы, должности государственной гражданской службы субъекта Российской Федерации или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w:t>
      </w:r>
      <w:proofErr w:type="gramEnd"/>
      <w:r w:rsidRPr="00FE73F3">
        <w:rPr>
          <w:rFonts w:ascii="Arial" w:hAnsi="Arial" w:cs="Arial"/>
          <w:sz w:val="24"/>
          <w:szCs w:val="24"/>
          <w:lang w:eastAsia="ru-RU"/>
        </w:rPr>
        <w:t xml:space="preserve">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 со дня замещения соответствующей должности;</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bookmarkStart w:id="4" w:name="P202"/>
      <w:bookmarkEnd w:id="4"/>
      <w:r w:rsidRPr="00FE73F3">
        <w:rPr>
          <w:rFonts w:ascii="Arial" w:hAnsi="Arial" w:cs="Arial"/>
          <w:sz w:val="24"/>
          <w:szCs w:val="24"/>
          <w:lang w:eastAsia="ru-RU"/>
        </w:rPr>
        <w:t xml:space="preserve">5.8.2.  </w:t>
      </w:r>
      <w:proofErr w:type="gramStart"/>
      <w:r w:rsidRPr="00FE73F3">
        <w:rPr>
          <w:rFonts w:ascii="Arial" w:hAnsi="Arial" w:cs="Arial"/>
          <w:sz w:val="24"/>
          <w:szCs w:val="24"/>
          <w:lang w:eastAsia="ru-RU"/>
        </w:rPr>
        <w:t>Выбор получателем дополнительного пенсионного обеспечения для получения: пенсии за выслугу лет,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пенсии за выслугу лет (ежемесячной доплаты к пенсии, иных</w:t>
      </w:r>
      <w:proofErr w:type="gramEnd"/>
      <w:r w:rsidRPr="00FE73F3">
        <w:rPr>
          <w:rFonts w:ascii="Arial" w:hAnsi="Arial" w:cs="Arial"/>
          <w:sz w:val="24"/>
          <w:szCs w:val="24"/>
          <w:lang w:eastAsia="ru-RU"/>
        </w:rPr>
        <w:t xml:space="preserve"> </w:t>
      </w:r>
      <w:proofErr w:type="gramStart"/>
      <w:r w:rsidRPr="00FE73F3">
        <w:rPr>
          <w:rFonts w:ascii="Arial" w:hAnsi="Arial" w:cs="Arial"/>
          <w:sz w:val="24"/>
          <w:szCs w:val="24"/>
          <w:lang w:eastAsia="ru-RU"/>
        </w:rPr>
        <w:t xml:space="preserve">выплат), устанавливаемых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w:t>
      </w:r>
      <w:r w:rsidRPr="00FE73F3">
        <w:rPr>
          <w:rFonts w:ascii="Arial" w:hAnsi="Arial" w:cs="Arial"/>
          <w:sz w:val="24"/>
          <w:szCs w:val="24"/>
          <w:lang w:eastAsia="ru-RU"/>
        </w:rPr>
        <w:lastRenderedPageBreak/>
        <w:t>Российской Федерации или муниципальной службы (за исключением случаев, предусмотренных пунктом 3 статьи 3 Федерального  закона от 15.12.2001 N 166-ФЗ  "О государственном пенсионном обеспечении в Российской</w:t>
      </w:r>
      <w:proofErr w:type="gramEnd"/>
      <w:r w:rsidRPr="00FE73F3">
        <w:rPr>
          <w:rFonts w:ascii="Arial" w:hAnsi="Arial" w:cs="Arial"/>
          <w:sz w:val="24"/>
          <w:szCs w:val="24"/>
          <w:lang w:eastAsia="ru-RU"/>
        </w:rPr>
        <w:t xml:space="preserve"> Федерации" - со дня назначения данной выплаты;</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bookmarkStart w:id="5" w:name="P205"/>
      <w:bookmarkEnd w:id="5"/>
      <w:r w:rsidRPr="00FE73F3">
        <w:rPr>
          <w:rFonts w:ascii="Arial" w:hAnsi="Arial" w:cs="Arial"/>
          <w:sz w:val="24"/>
          <w:szCs w:val="24"/>
          <w:lang w:eastAsia="ru-RU"/>
        </w:rPr>
        <w:t>5.8.3. Приостановление (прекращение) выплаты всех пенсий, начисленных в соответствии с федеральным пенсионным законодательством, - со дня приостановления (прекращения) указанных выплат;</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bookmarkStart w:id="6" w:name="P206"/>
      <w:bookmarkStart w:id="7" w:name="P207"/>
      <w:bookmarkEnd w:id="6"/>
      <w:bookmarkEnd w:id="7"/>
      <w:r w:rsidRPr="00FE73F3">
        <w:rPr>
          <w:rFonts w:ascii="Arial" w:hAnsi="Arial" w:cs="Arial"/>
          <w:sz w:val="24"/>
          <w:szCs w:val="24"/>
          <w:lang w:eastAsia="ru-RU"/>
        </w:rPr>
        <w:t>5.8.4. Нахождение в местах лишения свободы по приговору суда - с первого числа месяца, следующего за месяцем наступления указанного обстоятельства;</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5.8.5. Со дня</w:t>
      </w:r>
      <w:r w:rsidRPr="00FE73F3">
        <w:rPr>
          <w:rFonts w:ascii="Arial" w:hAnsi="Arial" w:cs="Arial"/>
          <w:color w:val="FF0000"/>
          <w:sz w:val="24"/>
          <w:szCs w:val="24"/>
          <w:lang w:eastAsia="ru-RU"/>
        </w:rPr>
        <w:t xml:space="preserve"> </w:t>
      </w:r>
      <w:r w:rsidRPr="00FE73F3">
        <w:rPr>
          <w:rFonts w:ascii="Arial" w:hAnsi="Arial" w:cs="Arial"/>
          <w:sz w:val="24"/>
          <w:szCs w:val="24"/>
          <w:lang w:eastAsia="ru-RU"/>
        </w:rPr>
        <w:t>выезда на постоянное место жительства за пределы Российской Федерации;</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 xml:space="preserve">5.9. Выплата дополнительного пенсионного обеспечения </w:t>
      </w:r>
      <w:r w:rsidRPr="00FE73F3">
        <w:rPr>
          <w:rFonts w:ascii="Arial" w:hAnsi="Arial" w:cs="Arial"/>
          <w:color w:val="000000"/>
          <w:sz w:val="24"/>
          <w:szCs w:val="24"/>
          <w:lang w:eastAsia="ru-RU"/>
        </w:rPr>
        <w:t xml:space="preserve">возобновляется </w:t>
      </w:r>
      <w:r w:rsidRPr="00FE73F3">
        <w:rPr>
          <w:rFonts w:ascii="Arial" w:hAnsi="Arial" w:cs="Arial"/>
          <w:sz w:val="24"/>
          <w:szCs w:val="24"/>
          <w:lang w:eastAsia="ru-RU"/>
        </w:rPr>
        <w:t>в случаях, указанных:</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в подпункте 5.8.1. - со дня, следующего за днем освобождения от соответствующей должности, при этом д</w:t>
      </w:r>
      <w:r w:rsidRPr="00FE73F3">
        <w:rPr>
          <w:rFonts w:ascii="Arial" w:hAnsi="Arial" w:cs="Arial"/>
          <w:bCs/>
          <w:sz w:val="24"/>
          <w:szCs w:val="24"/>
        </w:rPr>
        <w:t>ополнительное пенсионное обеспечение</w:t>
      </w:r>
      <w:r w:rsidRPr="00FE73F3">
        <w:rPr>
          <w:rFonts w:ascii="Arial" w:hAnsi="Arial" w:cs="Arial"/>
          <w:sz w:val="24"/>
          <w:szCs w:val="24"/>
          <w:lang w:eastAsia="ru-RU"/>
        </w:rPr>
        <w:t xml:space="preserve"> может быть назначено по заявлению с учетом вновь замещавшихся муниципальных должностей в соответствии с требованиями, установленными настоящим Положением, и исходя из суммы денежного содержания по последней замещавшейся муниципальной должности;</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в подпункте 5.8.2. - с первого числа месяца, следующего за месяцем прекращения соответствующих выплат;</w:t>
      </w:r>
    </w:p>
    <w:p w:rsidR="003076E3" w:rsidRPr="00FE73F3" w:rsidRDefault="003076E3" w:rsidP="003076E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в подпункте 5.8.3. - со дня возобновления (установления) соответствующих выплат;</w:t>
      </w:r>
    </w:p>
    <w:p w:rsidR="003076E3" w:rsidRPr="00FE73F3" w:rsidRDefault="003076E3" w:rsidP="007107D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в подпункте 5.8.4. - с первого числа месяца, следующего за месяцем прекращения действия соответствующего обстоятельства;</w:t>
      </w:r>
    </w:p>
    <w:p w:rsidR="003076E3" w:rsidRPr="00FE73F3" w:rsidRDefault="003076E3" w:rsidP="007107D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в подпункте 5.8.5. - с первого числа месяца, следующего за месяцем прекращения действия соответствующего обстоятельства.</w:t>
      </w:r>
    </w:p>
    <w:p w:rsidR="003076E3" w:rsidRPr="00FE73F3" w:rsidRDefault="003076E3" w:rsidP="007107D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 xml:space="preserve">5.10. Выплата дополнительного пенсионного обеспечения </w:t>
      </w:r>
      <w:r w:rsidRPr="00FE73F3">
        <w:rPr>
          <w:rFonts w:ascii="Arial" w:hAnsi="Arial" w:cs="Arial"/>
          <w:color w:val="000000"/>
          <w:sz w:val="24"/>
          <w:szCs w:val="24"/>
          <w:lang w:eastAsia="ru-RU"/>
        </w:rPr>
        <w:t xml:space="preserve">прекращается </w:t>
      </w:r>
      <w:r w:rsidRPr="00FE73F3">
        <w:rPr>
          <w:rFonts w:ascii="Arial" w:hAnsi="Arial" w:cs="Arial"/>
          <w:sz w:val="24"/>
          <w:szCs w:val="24"/>
          <w:lang w:eastAsia="ru-RU"/>
        </w:rPr>
        <w:t>в следующих случаях:</w:t>
      </w:r>
    </w:p>
    <w:p w:rsidR="003076E3" w:rsidRPr="00FE73F3" w:rsidRDefault="003076E3" w:rsidP="007107D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5.10.1. Отказа лица, получающего д</w:t>
      </w:r>
      <w:r w:rsidRPr="00FE73F3">
        <w:rPr>
          <w:rFonts w:ascii="Arial" w:hAnsi="Arial" w:cs="Arial"/>
          <w:bCs/>
          <w:sz w:val="24"/>
          <w:szCs w:val="24"/>
        </w:rPr>
        <w:t>ополнительное пенсионное обеспечение</w:t>
      </w:r>
      <w:r w:rsidRPr="00FE73F3">
        <w:rPr>
          <w:rFonts w:ascii="Arial" w:hAnsi="Arial" w:cs="Arial"/>
          <w:sz w:val="24"/>
          <w:szCs w:val="24"/>
          <w:lang w:eastAsia="ru-RU"/>
        </w:rPr>
        <w:t>, от его получения - с первого числа месяца, следующего за месяцем, в котором уполномоченным органом получено заявление об отказе в получении дополнительного пенсионного обеспечения;</w:t>
      </w:r>
    </w:p>
    <w:p w:rsidR="003076E3" w:rsidRPr="00FE73F3" w:rsidRDefault="003076E3" w:rsidP="007107D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 xml:space="preserve">5.10.2. </w:t>
      </w:r>
      <w:proofErr w:type="gramStart"/>
      <w:r w:rsidRPr="00FE73F3">
        <w:rPr>
          <w:rFonts w:ascii="Arial" w:hAnsi="Arial" w:cs="Arial"/>
          <w:sz w:val="24"/>
          <w:szCs w:val="24"/>
          <w:lang w:eastAsia="ru-RU"/>
        </w:rPr>
        <w:t>Объявление лица, получающего д</w:t>
      </w:r>
      <w:r w:rsidRPr="00FE73F3">
        <w:rPr>
          <w:rFonts w:ascii="Arial" w:hAnsi="Arial" w:cs="Arial"/>
          <w:bCs/>
          <w:sz w:val="24"/>
          <w:szCs w:val="24"/>
        </w:rPr>
        <w:t>ополнительное пенсионное обеспечение</w:t>
      </w:r>
      <w:r w:rsidRPr="00FE73F3">
        <w:rPr>
          <w:rFonts w:ascii="Arial" w:hAnsi="Arial" w:cs="Arial"/>
          <w:sz w:val="24"/>
          <w:szCs w:val="24"/>
          <w:lang w:eastAsia="ru-RU"/>
        </w:rPr>
        <w:t>, в установленном законодательством Российской Федерации порядке умершим или признание его безвестно отсутствующим - с первого числа месяца, следующего за месяцем, в котором вступило в законную силу решение суда об объявлении его умершим или о признании его безвестно отсутствующим;</w:t>
      </w:r>
      <w:proofErr w:type="gramEnd"/>
    </w:p>
    <w:p w:rsidR="003076E3" w:rsidRPr="00FE73F3" w:rsidRDefault="003076E3" w:rsidP="007107D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5.10.3. Смерть лица, получающего д</w:t>
      </w:r>
      <w:r w:rsidRPr="00FE73F3">
        <w:rPr>
          <w:rFonts w:ascii="Arial" w:hAnsi="Arial" w:cs="Arial"/>
          <w:bCs/>
          <w:sz w:val="24"/>
          <w:szCs w:val="24"/>
        </w:rPr>
        <w:t>ополнительное пенсионное обеспечение -</w:t>
      </w:r>
      <w:r w:rsidRPr="00FE73F3">
        <w:rPr>
          <w:rFonts w:ascii="Arial" w:hAnsi="Arial" w:cs="Arial"/>
          <w:sz w:val="24"/>
          <w:szCs w:val="24"/>
          <w:lang w:eastAsia="ru-RU"/>
        </w:rPr>
        <w:t xml:space="preserve"> с первого числа месяца, следующего за месяцем смерти;</w:t>
      </w:r>
    </w:p>
    <w:p w:rsidR="003076E3" w:rsidRPr="00FE73F3" w:rsidRDefault="003076E3" w:rsidP="007107D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5.10.4. Истечения срока признания лица инвалидом I, II группы;</w:t>
      </w:r>
    </w:p>
    <w:p w:rsidR="003076E3" w:rsidRPr="00FE73F3" w:rsidRDefault="003076E3" w:rsidP="007107D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 xml:space="preserve">5.11. Получатель дополнительного пенсионного обеспечения, либо лица, указанные в </w:t>
      </w:r>
      <w:hyperlink r:id="rId6" w:history="1">
        <w:r w:rsidRPr="00FE73F3">
          <w:rPr>
            <w:rStyle w:val="a3"/>
            <w:rFonts w:ascii="Arial" w:hAnsi="Arial" w:cs="Arial"/>
            <w:color w:val="auto"/>
            <w:sz w:val="24"/>
            <w:szCs w:val="24"/>
            <w:u w:val="none"/>
            <w:lang w:eastAsia="ru-RU"/>
          </w:rPr>
          <w:t>части 2 статьи 10</w:t>
        </w:r>
      </w:hyperlink>
      <w:r w:rsidRPr="00FE73F3">
        <w:rPr>
          <w:rFonts w:ascii="Arial" w:hAnsi="Arial" w:cs="Arial"/>
          <w:sz w:val="24"/>
          <w:szCs w:val="24"/>
          <w:lang w:eastAsia="ru-RU"/>
        </w:rPr>
        <w:t xml:space="preserve"> Федерального закона</w:t>
      </w:r>
      <w:r w:rsidRPr="00FE73F3">
        <w:rPr>
          <w:rFonts w:ascii="Arial" w:hAnsi="Arial" w:cs="Arial"/>
          <w:sz w:val="24"/>
          <w:szCs w:val="24"/>
        </w:rPr>
        <w:t xml:space="preserve"> </w:t>
      </w:r>
      <w:r w:rsidRPr="00FE73F3">
        <w:rPr>
          <w:rFonts w:ascii="Arial" w:hAnsi="Arial" w:cs="Arial"/>
          <w:sz w:val="24"/>
          <w:szCs w:val="24"/>
          <w:lang w:eastAsia="ru-RU"/>
        </w:rPr>
        <w:t>от 28.12.2013 N 400-ФЗ "О страховых пенсиях" обязаны в десятидневный срок со дня наступления обстоятельств, предусмотренных подпунктами 5.8., 5.9. и 5.10. настоящего Положения, известить уполномоченный орган о наступлении указанных обстоятельств.</w:t>
      </w:r>
    </w:p>
    <w:p w:rsidR="003076E3" w:rsidRPr="00FE73F3" w:rsidRDefault="003076E3" w:rsidP="007107D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 xml:space="preserve">Излишне выплаченные суммы дополнительного пенсионного обеспечения удерживаются из выплат, предусмотренных настоящим Положением,   уполномоченным органом в порядке, предусмотренном для удержаний из пенсии, назначенной в соответствии с Федеральным </w:t>
      </w:r>
      <w:hyperlink r:id="rId7" w:history="1">
        <w:r w:rsidRPr="00FE73F3">
          <w:rPr>
            <w:rStyle w:val="a3"/>
            <w:rFonts w:ascii="Arial" w:hAnsi="Arial" w:cs="Arial"/>
            <w:color w:val="auto"/>
            <w:sz w:val="24"/>
            <w:szCs w:val="24"/>
            <w:u w:val="none"/>
            <w:lang w:eastAsia="ru-RU"/>
          </w:rPr>
          <w:t>законом</w:t>
        </w:r>
      </w:hyperlink>
      <w:r w:rsidRPr="00FE73F3">
        <w:rPr>
          <w:rFonts w:ascii="Arial" w:hAnsi="Arial" w:cs="Arial"/>
          <w:sz w:val="24"/>
          <w:szCs w:val="24"/>
          <w:lang w:eastAsia="ru-RU"/>
        </w:rPr>
        <w:t xml:space="preserve"> от 28 декабря 2013 года N 400-ФЗ "О страховых пенсиях". По письменному заявлению получателя </w:t>
      </w:r>
      <w:r w:rsidRPr="00FE73F3">
        <w:rPr>
          <w:rFonts w:ascii="Arial" w:hAnsi="Arial" w:cs="Arial"/>
          <w:sz w:val="24"/>
          <w:szCs w:val="24"/>
          <w:lang w:eastAsia="ru-RU"/>
        </w:rPr>
        <w:lastRenderedPageBreak/>
        <w:t>дополнительного пенсионного обеспечения удержания могут производиться в размере месячной суммы, причитающейся получателю дополнительного пенсионного обеспечения, до полного погашения задолженности. В иных случаях излишне выплаченные суммы дополнительного пенсионного обеспечения возмещаются получателем дополнительного пенсионного обеспечения добровольно или взыскиваются в судебном порядке.</w:t>
      </w:r>
    </w:p>
    <w:p w:rsidR="003076E3" w:rsidRPr="00FE73F3" w:rsidRDefault="003076E3" w:rsidP="007107D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5.12. Суммы дополнительного пенсионного обеспечения, не востребованные получателем своевременно, выплачиваются за все прошедшее время, но не более чем за три года перед обращением за их получением.</w:t>
      </w:r>
    </w:p>
    <w:p w:rsidR="003076E3" w:rsidRPr="00FE73F3" w:rsidRDefault="003076E3" w:rsidP="007107D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Суммы дополнительного пенсионного обеспечения, не полученные своевременно по вине Администрации сельского поселения, выплачиваются за прошедшее время без ограничения каким-либо сроком.</w:t>
      </w:r>
    </w:p>
    <w:p w:rsidR="003076E3" w:rsidRPr="00FE73F3" w:rsidRDefault="003076E3" w:rsidP="007107D3">
      <w:pPr>
        <w:autoSpaceDE w:val="0"/>
        <w:autoSpaceDN w:val="0"/>
        <w:adjustRightInd w:val="0"/>
        <w:spacing w:after="0" w:line="240" w:lineRule="auto"/>
        <w:ind w:firstLine="540"/>
        <w:jc w:val="both"/>
        <w:rPr>
          <w:rFonts w:ascii="Arial" w:hAnsi="Arial" w:cs="Arial"/>
          <w:sz w:val="24"/>
          <w:szCs w:val="24"/>
          <w:lang w:eastAsia="ru-RU"/>
        </w:rPr>
      </w:pPr>
    </w:p>
    <w:p w:rsidR="003076E3" w:rsidRPr="00FE73F3" w:rsidRDefault="003076E3" w:rsidP="007107D3">
      <w:pPr>
        <w:autoSpaceDE w:val="0"/>
        <w:autoSpaceDN w:val="0"/>
        <w:adjustRightInd w:val="0"/>
        <w:spacing w:after="0" w:line="240" w:lineRule="auto"/>
        <w:ind w:firstLine="540"/>
        <w:jc w:val="both"/>
        <w:rPr>
          <w:rFonts w:ascii="Arial" w:hAnsi="Arial" w:cs="Arial"/>
          <w:b/>
          <w:sz w:val="24"/>
          <w:szCs w:val="24"/>
          <w:lang w:eastAsia="ru-RU"/>
        </w:rPr>
      </w:pPr>
      <w:r w:rsidRPr="00FE73F3">
        <w:rPr>
          <w:rFonts w:ascii="Arial" w:hAnsi="Arial" w:cs="Arial"/>
          <w:b/>
          <w:sz w:val="24"/>
          <w:szCs w:val="24"/>
          <w:lang w:eastAsia="ru-RU"/>
        </w:rPr>
        <w:t>6. Финансирование дополнительного пенсионного обеспечения</w:t>
      </w:r>
    </w:p>
    <w:p w:rsidR="003076E3" w:rsidRPr="00FE73F3" w:rsidRDefault="003076E3" w:rsidP="007107D3">
      <w:pPr>
        <w:autoSpaceDE w:val="0"/>
        <w:autoSpaceDN w:val="0"/>
        <w:adjustRightInd w:val="0"/>
        <w:spacing w:after="0" w:line="240" w:lineRule="auto"/>
        <w:ind w:firstLine="540"/>
        <w:jc w:val="both"/>
        <w:rPr>
          <w:rFonts w:ascii="Arial" w:hAnsi="Arial" w:cs="Arial"/>
          <w:sz w:val="24"/>
          <w:szCs w:val="24"/>
          <w:lang w:eastAsia="ru-RU"/>
        </w:rPr>
      </w:pPr>
      <w:r w:rsidRPr="00FE73F3">
        <w:rPr>
          <w:rFonts w:ascii="Arial" w:hAnsi="Arial" w:cs="Arial"/>
          <w:sz w:val="24"/>
          <w:szCs w:val="24"/>
          <w:lang w:eastAsia="ru-RU"/>
        </w:rPr>
        <w:t>Выплата дополнительного пенсионного обеспечения осуществляется за счет средств  бюджета</w:t>
      </w:r>
      <w:r w:rsidR="00FE73F3" w:rsidRPr="00FE73F3">
        <w:rPr>
          <w:rFonts w:ascii="Arial" w:hAnsi="Arial" w:cs="Arial"/>
          <w:sz w:val="24"/>
          <w:szCs w:val="24"/>
          <w:lang w:eastAsia="ru-RU"/>
        </w:rPr>
        <w:t xml:space="preserve"> </w:t>
      </w:r>
      <w:proofErr w:type="spellStart"/>
      <w:r w:rsidR="00FE73F3" w:rsidRPr="00FE73F3">
        <w:rPr>
          <w:rFonts w:ascii="Arial" w:hAnsi="Arial" w:cs="Arial"/>
          <w:sz w:val="24"/>
          <w:szCs w:val="24"/>
          <w:lang w:eastAsia="ru-RU"/>
        </w:rPr>
        <w:t>Родничковского</w:t>
      </w:r>
      <w:proofErr w:type="spellEnd"/>
      <w:r w:rsidRPr="00FE73F3">
        <w:rPr>
          <w:rFonts w:ascii="Arial" w:hAnsi="Arial" w:cs="Arial"/>
          <w:sz w:val="24"/>
          <w:szCs w:val="24"/>
          <w:lang w:eastAsia="ru-RU"/>
        </w:rPr>
        <w:t xml:space="preserve"> сельского поселения. </w:t>
      </w:r>
    </w:p>
    <w:p w:rsidR="003076E3" w:rsidRPr="00FE73F3" w:rsidRDefault="003076E3" w:rsidP="007107D3">
      <w:pPr>
        <w:autoSpaceDE w:val="0"/>
        <w:autoSpaceDN w:val="0"/>
        <w:adjustRightInd w:val="0"/>
        <w:spacing w:line="240" w:lineRule="auto"/>
        <w:jc w:val="right"/>
        <w:outlineLvl w:val="0"/>
        <w:rPr>
          <w:rFonts w:ascii="Arial" w:hAnsi="Arial" w:cs="Arial"/>
          <w:sz w:val="24"/>
          <w:szCs w:val="24"/>
        </w:rPr>
      </w:pPr>
    </w:p>
    <w:p w:rsidR="003076E3" w:rsidRPr="00FE73F3" w:rsidRDefault="003076E3" w:rsidP="007107D3">
      <w:pPr>
        <w:autoSpaceDE w:val="0"/>
        <w:autoSpaceDN w:val="0"/>
        <w:adjustRightInd w:val="0"/>
        <w:spacing w:line="240" w:lineRule="auto"/>
        <w:jc w:val="right"/>
        <w:outlineLvl w:val="0"/>
        <w:rPr>
          <w:rFonts w:ascii="Arial" w:hAnsi="Arial" w:cs="Arial"/>
          <w:sz w:val="24"/>
          <w:szCs w:val="24"/>
        </w:rPr>
      </w:pPr>
    </w:p>
    <w:p w:rsidR="003076E3" w:rsidRPr="00FE73F3" w:rsidRDefault="003076E3" w:rsidP="007107D3">
      <w:pPr>
        <w:autoSpaceDE w:val="0"/>
        <w:autoSpaceDN w:val="0"/>
        <w:adjustRightInd w:val="0"/>
        <w:spacing w:line="240" w:lineRule="auto"/>
        <w:jc w:val="right"/>
        <w:outlineLvl w:val="0"/>
        <w:rPr>
          <w:rFonts w:ascii="Arial" w:hAnsi="Arial" w:cs="Arial"/>
          <w:sz w:val="24"/>
          <w:szCs w:val="24"/>
        </w:rPr>
      </w:pPr>
    </w:p>
    <w:p w:rsidR="003076E3" w:rsidRPr="00FE73F3" w:rsidRDefault="003076E3" w:rsidP="007107D3">
      <w:pPr>
        <w:autoSpaceDE w:val="0"/>
        <w:autoSpaceDN w:val="0"/>
        <w:adjustRightInd w:val="0"/>
        <w:spacing w:line="240" w:lineRule="auto"/>
        <w:jc w:val="right"/>
        <w:outlineLvl w:val="0"/>
        <w:rPr>
          <w:rFonts w:ascii="Arial" w:hAnsi="Arial" w:cs="Arial"/>
          <w:sz w:val="24"/>
          <w:szCs w:val="24"/>
        </w:rPr>
      </w:pPr>
    </w:p>
    <w:p w:rsidR="003076E3" w:rsidRPr="00FE73F3" w:rsidRDefault="003076E3" w:rsidP="007107D3">
      <w:pPr>
        <w:autoSpaceDE w:val="0"/>
        <w:autoSpaceDN w:val="0"/>
        <w:adjustRightInd w:val="0"/>
        <w:spacing w:line="240" w:lineRule="auto"/>
        <w:jc w:val="right"/>
        <w:outlineLvl w:val="0"/>
        <w:rPr>
          <w:rFonts w:ascii="Arial" w:hAnsi="Arial" w:cs="Arial"/>
          <w:sz w:val="24"/>
          <w:szCs w:val="24"/>
        </w:rPr>
      </w:pPr>
    </w:p>
    <w:p w:rsidR="003076E3" w:rsidRPr="00FE73F3" w:rsidRDefault="003076E3" w:rsidP="003076E3">
      <w:pPr>
        <w:autoSpaceDE w:val="0"/>
        <w:autoSpaceDN w:val="0"/>
        <w:adjustRightInd w:val="0"/>
        <w:spacing w:line="320" w:lineRule="exact"/>
        <w:jc w:val="right"/>
        <w:outlineLvl w:val="0"/>
        <w:rPr>
          <w:rFonts w:ascii="Arial" w:hAnsi="Arial" w:cs="Arial"/>
          <w:sz w:val="24"/>
          <w:szCs w:val="24"/>
        </w:rPr>
      </w:pPr>
    </w:p>
    <w:p w:rsidR="003076E3" w:rsidRPr="00FE73F3" w:rsidRDefault="003076E3" w:rsidP="003076E3">
      <w:pPr>
        <w:autoSpaceDE w:val="0"/>
        <w:autoSpaceDN w:val="0"/>
        <w:adjustRightInd w:val="0"/>
        <w:spacing w:line="320" w:lineRule="exact"/>
        <w:jc w:val="right"/>
        <w:outlineLvl w:val="0"/>
        <w:rPr>
          <w:rFonts w:ascii="Arial" w:hAnsi="Arial" w:cs="Arial"/>
          <w:sz w:val="24"/>
          <w:szCs w:val="24"/>
        </w:rPr>
      </w:pPr>
    </w:p>
    <w:p w:rsidR="003076E3" w:rsidRPr="00FE73F3" w:rsidRDefault="003076E3" w:rsidP="003076E3">
      <w:pPr>
        <w:autoSpaceDE w:val="0"/>
        <w:autoSpaceDN w:val="0"/>
        <w:adjustRightInd w:val="0"/>
        <w:spacing w:line="320" w:lineRule="exact"/>
        <w:jc w:val="right"/>
        <w:outlineLvl w:val="0"/>
        <w:rPr>
          <w:rFonts w:ascii="Arial" w:hAnsi="Arial" w:cs="Arial"/>
          <w:sz w:val="24"/>
          <w:szCs w:val="24"/>
        </w:rPr>
      </w:pPr>
    </w:p>
    <w:p w:rsidR="003076E3" w:rsidRPr="00FE73F3" w:rsidRDefault="003076E3" w:rsidP="003076E3">
      <w:pPr>
        <w:autoSpaceDE w:val="0"/>
        <w:autoSpaceDN w:val="0"/>
        <w:adjustRightInd w:val="0"/>
        <w:spacing w:line="320" w:lineRule="exact"/>
        <w:jc w:val="right"/>
        <w:outlineLvl w:val="0"/>
        <w:rPr>
          <w:rFonts w:ascii="Arial" w:hAnsi="Arial" w:cs="Arial"/>
          <w:sz w:val="24"/>
          <w:szCs w:val="24"/>
        </w:rPr>
      </w:pPr>
    </w:p>
    <w:p w:rsidR="00611590" w:rsidRPr="00FE73F3" w:rsidRDefault="00611590" w:rsidP="007930BC">
      <w:pPr>
        <w:spacing w:after="0" w:line="240" w:lineRule="auto"/>
        <w:jc w:val="both"/>
        <w:rPr>
          <w:rFonts w:ascii="Arial" w:eastAsia="Times New Roman" w:hAnsi="Arial" w:cs="Arial"/>
          <w:sz w:val="24"/>
          <w:szCs w:val="24"/>
          <w:lang w:eastAsia="ru-RU"/>
        </w:rPr>
      </w:pPr>
    </w:p>
    <w:p w:rsidR="00611590" w:rsidRPr="00FE73F3" w:rsidRDefault="00611590" w:rsidP="007930BC">
      <w:pPr>
        <w:spacing w:after="0" w:line="240" w:lineRule="auto"/>
        <w:jc w:val="both"/>
        <w:rPr>
          <w:rFonts w:ascii="Arial" w:eastAsia="Times New Roman" w:hAnsi="Arial" w:cs="Arial"/>
          <w:sz w:val="24"/>
          <w:szCs w:val="24"/>
          <w:lang w:eastAsia="ru-RU"/>
        </w:rPr>
      </w:pPr>
    </w:p>
    <w:p w:rsidR="00611590" w:rsidRPr="00FE73F3" w:rsidRDefault="00611590" w:rsidP="007930BC">
      <w:pPr>
        <w:spacing w:after="0" w:line="240" w:lineRule="auto"/>
        <w:jc w:val="both"/>
        <w:rPr>
          <w:rFonts w:ascii="Arial" w:eastAsia="Times New Roman" w:hAnsi="Arial" w:cs="Arial"/>
          <w:sz w:val="24"/>
          <w:szCs w:val="24"/>
          <w:lang w:eastAsia="ru-RU"/>
        </w:rPr>
      </w:pPr>
    </w:p>
    <w:p w:rsidR="00611590" w:rsidRPr="00FE73F3" w:rsidRDefault="00611590" w:rsidP="007930BC">
      <w:pPr>
        <w:spacing w:after="0" w:line="240" w:lineRule="auto"/>
        <w:jc w:val="both"/>
        <w:rPr>
          <w:rFonts w:ascii="Arial" w:eastAsia="Times New Roman" w:hAnsi="Arial" w:cs="Arial"/>
          <w:sz w:val="24"/>
          <w:szCs w:val="24"/>
          <w:lang w:eastAsia="ru-RU"/>
        </w:rPr>
      </w:pPr>
    </w:p>
    <w:p w:rsidR="00611590" w:rsidRPr="00FE73F3" w:rsidRDefault="00611590" w:rsidP="007930BC">
      <w:pPr>
        <w:spacing w:after="0" w:line="240" w:lineRule="auto"/>
        <w:jc w:val="both"/>
        <w:rPr>
          <w:rFonts w:ascii="Arial" w:eastAsia="Times New Roman" w:hAnsi="Arial" w:cs="Arial"/>
          <w:sz w:val="24"/>
          <w:szCs w:val="24"/>
          <w:lang w:eastAsia="ru-RU"/>
        </w:rPr>
      </w:pPr>
    </w:p>
    <w:p w:rsidR="00611590" w:rsidRPr="00FE73F3" w:rsidRDefault="00611590" w:rsidP="007930BC">
      <w:pPr>
        <w:spacing w:after="0" w:line="240" w:lineRule="auto"/>
        <w:jc w:val="both"/>
        <w:rPr>
          <w:rFonts w:ascii="Arial" w:eastAsia="Times New Roman" w:hAnsi="Arial" w:cs="Arial"/>
          <w:sz w:val="24"/>
          <w:szCs w:val="24"/>
          <w:lang w:eastAsia="ru-RU"/>
        </w:rPr>
      </w:pPr>
    </w:p>
    <w:p w:rsidR="00611590" w:rsidRPr="00FE73F3" w:rsidRDefault="00611590" w:rsidP="007930BC">
      <w:pPr>
        <w:spacing w:after="0" w:line="240" w:lineRule="auto"/>
        <w:jc w:val="both"/>
        <w:rPr>
          <w:rFonts w:ascii="Arial" w:eastAsia="Times New Roman" w:hAnsi="Arial" w:cs="Arial"/>
          <w:sz w:val="24"/>
          <w:szCs w:val="24"/>
          <w:lang w:eastAsia="ru-RU"/>
        </w:rPr>
      </w:pPr>
    </w:p>
    <w:p w:rsidR="00611590" w:rsidRPr="00FE73F3" w:rsidRDefault="00611590" w:rsidP="007930BC">
      <w:pPr>
        <w:spacing w:after="0" w:line="240" w:lineRule="auto"/>
        <w:jc w:val="both"/>
        <w:rPr>
          <w:rFonts w:ascii="Arial" w:eastAsia="Times New Roman" w:hAnsi="Arial" w:cs="Arial"/>
          <w:sz w:val="24"/>
          <w:szCs w:val="24"/>
          <w:lang w:eastAsia="ru-RU"/>
        </w:rPr>
      </w:pPr>
    </w:p>
    <w:p w:rsidR="00611590" w:rsidRPr="00FE73F3" w:rsidRDefault="00611590" w:rsidP="007930BC">
      <w:pPr>
        <w:spacing w:after="0" w:line="240" w:lineRule="auto"/>
        <w:jc w:val="both"/>
        <w:rPr>
          <w:rFonts w:ascii="Arial" w:eastAsia="Times New Roman" w:hAnsi="Arial" w:cs="Arial"/>
          <w:sz w:val="24"/>
          <w:szCs w:val="24"/>
          <w:lang w:eastAsia="ru-RU"/>
        </w:rPr>
      </w:pPr>
    </w:p>
    <w:p w:rsidR="00611590" w:rsidRPr="00FE73F3" w:rsidRDefault="00611590" w:rsidP="007930BC">
      <w:pPr>
        <w:spacing w:after="0" w:line="240" w:lineRule="auto"/>
        <w:jc w:val="both"/>
        <w:rPr>
          <w:rFonts w:ascii="Arial" w:eastAsia="Times New Roman" w:hAnsi="Arial" w:cs="Arial"/>
          <w:sz w:val="24"/>
          <w:szCs w:val="24"/>
          <w:lang w:eastAsia="ru-RU"/>
        </w:rPr>
      </w:pPr>
    </w:p>
    <w:p w:rsidR="007930BC" w:rsidRPr="00FE73F3" w:rsidRDefault="007930BC" w:rsidP="007930BC">
      <w:pPr>
        <w:spacing w:after="0" w:line="240" w:lineRule="auto"/>
        <w:jc w:val="both"/>
        <w:rPr>
          <w:rFonts w:ascii="Arial" w:eastAsia="Times New Roman" w:hAnsi="Arial" w:cs="Arial"/>
          <w:sz w:val="24"/>
          <w:szCs w:val="24"/>
          <w:lang w:eastAsia="ru-RU"/>
        </w:rPr>
      </w:pPr>
    </w:p>
    <w:p w:rsidR="007930BC" w:rsidRPr="00FE73F3" w:rsidRDefault="007930BC" w:rsidP="007930BC">
      <w:pPr>
        <w:spacing w:after="0" w:line="240" w:lineRule="auto"/>
        <w:jc w:val="center"/>
        <w:rPr>
          <w:rFonts w:ascii="Arial" w:eastAsia="Times New Roman" w:hAnsi="Arial" w:cs="Arial"/>
          <w:sz w:val="24"/>
          <w:szCs w:val="24"/>
          <w:lang w:eastAsia="ru-RU"/>
        </w:rPr>
      </w:pPr>
    </w:p>
    <w:p w:rsidR="007930BC" w:rsidRPr="00FE73F3" w:rsidRDefault="007930BC" w:rsidP="007930BC">
      <w:pPr>
        <w:spacing w:after="0" w:line="240" w:lineRule="auto"/>
        <w:rPr>
          <w:rFonts w:ascii="Arial" w:eastAsia="Times New Roman" w:hAnsi="Arial" w:cs="Arial"/>
          <w:sz w:val="24"/>
          <w:szCs w:val="24"/>
          <w:lang w:eastAsia="ru-RU"/>
        </w:rPr>
      </w:pPr>
    </w:p>
    <w:p w:rsidR="007930BC" w:rsidRPr="00FE73F3" w:rsidRDefault="007930BC" w:rsidP="007930BC">
      <w:pPr>
        <w:spacing w:after="0" w:line="240" w:lineRule="auto"/>
        <w:rPr>
          <w:rFonts w:ascii="Arial" w:eastAsia="Times New Roman" w:hAnsi="Arial" w:cs="Arial"/>
          <w:sz w:val="24"/>
          <w:szCs w:val="24"/>
          <w:lang w:eastAsia="ru-RU"/>
        </w:rPr>
      </w:pPr>
    </w:p>
    <w:p w:rsidR="007930BC" w:rsidRPr="00FE73F3" w:rsidRDefault="007930BC" w:rsidP="007930BC">
      <w:pPr>
        <w:spacing w:after="0" w:line="240" w:lineRule="auto"/>
        <w:rPr>
          <w:rFonts w:ascii="Arial" w:eastAsia="Times New Roman" w:hAnsi="Arial" w:cs="Arial"/>
          <w:sz w:val="24"/>
          <w:szCs w:val="24"/>
          <w:lang w:eastAsia="ru-RU"/>
        </w:rPr>
      </w:pPr>
    </w:p>
    <w:p w:rsidR="007930BC" w:rsidRPr="00FE73F3" w:rsidRDefault="007930BC" w:rsidP="007930BC">
      <w:pPr>
        <w:spacing w:after="0" w:line="240" w:lineRule="auto"/>
        <w:rPr>
          <w:rFonts w:ascii="Arial" w:eastAsia="Times New Roman" w:hAnsi="Arial" w:cs="Arial"/>
          <w:sz w:val="24"/>
          <w:szCs w:val="24"/>
          <w:lang w:eastAsia="ru-RU"/>
        </w:rPr>
      </w:pPr>
    </w:p>
    <w:p w:rsidR="007930BC" w:rsidRPr="00FE73F3" w:rsidRDefault="007930BC" w:rsidP="007930BC">
      <w:pPr>
        <w:rPr>
          <w:rFonts w:ascii="Arial" w:hAnsi="Arial" w:cs="Arial"/>
          <w:sz w:val="24"/>
          <w:szCs w:val="24"/>
        </w:rPr>
      </w:pPr>
    </w:p>
    <w:p w:rsidR="007930BC" w:rsidRPr="00FE73F3" w:rsidRDefault="007930BC" w:rsidP="007930BC">
      <w:pPr>
        <w:rPr>
          <w:rFonts w:ascii="Arial" w:hAnsi="Arial" w:cs="Arial"/>
          <w:sz w:val="24"/>
          <w:szCs w:val="24"/>
        </w:rPr>
      </w:pPr>
    </w:p>
    <w:p w:rsidR="00DF23C8" w:rsidRPr="00FE73F3" w:rsidRDefault="00DF23C8">
      <w:pPr>
        <w:rPr>
          <w:rFonts w:ascii="Arial" w:hAnsi="Arial" w:cs="Arial"/>
          <w:sz w:val="24"/>
          <w:szCs w:val="24"/>
        </w:rPr>
      </w:pPr>
      <w:bookmarkStart w:id="8" w:name="_GoBack"/>
      <w:bookmarkEnd w:id="8"/>
    </w:p>
    <w:sectPr w:rsidR="00DF23C8" w:rsidRPr="00FE73F3" w:rsidSect="00C17C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3972"/>
    <w:rsid w:val="00023972"/>
    <w:rsid w:val="00102AC8"/>
    <w:rsid w:val="001D7EE8"/>
    <w:rsid w:val="003076E3"/>
    <w:rsid w:val="00351D76"/>
    <w:rsid w:val="004B3ABC"/>
    <w:rsid w:val="005F161A"/>
    <w:rsid w:val="00611590"/>
    <w:rsid w:val="007107D3"/>
    <w:rsid w:val="007930BC"/>
    <w:rsid w:val="007C2D14"/>
    <w:rsid w:val="00B34138"/>
    <w:rsid w:val="00B54152"/>
    <w:rsid w:val="00C34691"/>
    <w:rsid w:val="00D43FB3"/>
    <w:rsid w:val="00D96E7E"/>
    <w:rsid w:val="00DF23C8"/>
    <w:rsid w:val="00E81949"/>
    <w:rsid w:val="00F81593"/>
    <w:rsid w:val="00FE73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0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076E3"/>
    <w:rPr>
      <w:rFonts w:ascii="Times New Roman" w:hAnsi="Times New Roman" w:cs="Times New Roman" w:hint="default"/>
      <w:color w:val="0000FF"/>
      <w:u w:val="single"/>
    </w:rPr>
  </w:style>
  <w:style w:type="paragraph" w:customStyle="1" w:styleId="ConsPlusNormal">
    <w:name w:val="ConsPlusNormal"/>
    <w:rsid w:val="003076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76E3"/>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0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3B5AD20C02580969D8AFBF00E57DFA078FFA8410E01C7081A0F175BBDvAe3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5102C83C21C1C39BA0CD913AC7C9AB1526D3B6E1EDC23366718623FEC011A25F1071A6A53FCD302jD1DH" TargetMode="External"/><Relationship Id="rId5" Type="http://schemas.openxmlformats.org/officeDocument/2006/relationships/hyperlink" Target="../AppData/Local/Downloads/&#1055;&#1077;&#1085;&#1089;&#1080;&#1080;%20&#1076;&#1083;&#1103;%20&#1043;&#1083;&#1072;&#1074;%20(6).docx" TargetMode="External"/><Relationship Id="rId10" Type="http://schemas.microsoft.com/office/2007/relationships/stylesWithEffects" Target="stylesWithEffects.xml"/><Relationship Id="rId4" Type="http://schemas.openxmlformats.org/officeDocument/2006/relationships/hyperlink" Target="../AppData/Local/Downloads/&#1055;&#1077;&#1085;&#1089;&#1080;&#1080;%20&#1076;&#1083;&#1103;%20&#1043;&#1083;&#1072;&#1074;%20(6).docx"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2681</Words>
  <Characters>15287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Шведов</cp:lastModifiedBy>
  <cp:revision>11</cp:revision>
  <dcterms:created xsi:type="dcterms:W3CDTF">2020-02-03T08:18:00Z</dcterms:created>
  <dcterms:modified xsi:type="dcterms:W3CDTF">2025-10-01T08:32:00Z</dcterms:modified>
</cp:coreProperties>
</file>