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8324" w14:textId="77777777" w:rsidR="00ED4B02" w:rsidRDefault="00205106">
      <w:pPr>
        <w:widowControl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                                                     АДМИНИСТРАЦИЯ                                                    </w:t>
      </w:r>
    </w:p>
    <w:p w14:paraId="27FCCA15" w14:textId="77777777" w:rsidR="00ED4B02" w:rsidRDefault="00205106">
      <w:pPr>
        <w:widowControl w:val="0"/>
        <w:jc w:val="center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РОДНИЧКОВСКОГО   СЕЛЬСКОГО   ПОСЕЛЕНИЯ</w:t>
      </w:r>
      <w:r>
        <w:rPr>
          <w:rFonts w:ascii="Arial" w:eastAsia="Lucida Sans Unicode" w:hAnsi="Arial" w:cs="Arial"/>
          <w:b/>
        </w:rPr>
        <w:br/>
        <w:t>НЕХАЕВСКОГО  МУНИЦИПАЛЬНОГО   РАЙОНА</w:t>
      </w:r>
      <w:r>
        <w:rPr>
          <w:rFonts w:ascii="Arial" w:eastAsia="Lucida Sans Unicode" w:hAnsi="Arial" w:cs="Arial"/>
          <w:b/>
        </w:rPr>
        <w:br/>
        <w:t xml:space="preserve">   ВОЛГОГРАДСКОЙ   ОБЛАСТИ</w:t>
      </w:r>
    </w:p>
    <w:p w14:paraId="27E13E7A" w14:textId="77777777" w:rsidR="00ED4B02" w:rsidRDefault="00205106">
      <w:pPr>
        <w:widowControl w:val="0"/>
        <w:jc w:val="center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/>
        </w:rPr>
        <w:t>________________________________________________________</w:t>
      </w:r>
    </w:p>
    <w:p w14:paraId="0726A6AA" w14:textId="77777777" w:rsidR="00ED4B02" w:rsidRDefault="00205106">
      <w:pPr>
        <w:keepNext/>
        <w:keepLines/>
        <w:tabs>
          <w:tab w:val="left" w:pos="0"/>
        </w:tabs>
        <w:spacing w:before="480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ПОСТАНОВЛЕНИЕ</w:t>
      </w:r>
    </w:p>
    <w:p w14:paraId="70D48126" w14:textId="77777777" w:rsidR="00ED4B02" w:rsidRDefault="00ED4B02">
      <w:pPr>
        <w:widowControl w:val="0"/>
        <w:rPr>
          <w:rFonts w:ascii="Arial" w:eastAsia="Lucida Sans Unicode" w:hAnsi="Arial" w:cs="Arial"/>
        </w:rPr>
      </w:pPr>
    </w:p>
    <w:p w14:paraId="236B9441" w14:textId="77777777" w:rsidR="00ED4B02" w:rsidRDefault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от    </w:t>
      </w:r>
      <w:r w:rsidR="00F04A25">
        <w:rPr>
          <w:rFonts w:ascii="Arial" w:eastAsia="Lucida Sans Unicode" w:hAnsi="Arial" w:cs="Arial"/>
        </w:rPr>
        <w:t>26.03.2026</w:t>
      </w:r>
      <w:r w:rsidR="00205106">
        <w:rPr>
          <w:rFonts w:ascii="Arial" w:eastAsia="Lucida Sans Unicode" w:hAnsi="Arial" w:cs="Arial"/>
        </w:rPr>
        <w:t xml:space="preserve"> года                                                 </w:t>
      </w:r>
      <w:r>
        <w:rPr>
          <w:rFonts w:ascii="Arial" w:eastAsia="Lucida Sans Unicode" w:hAnsi="Arial" w:cs="Arial"/>
        </w:rPr>
        <w:t xml:space="preserve">                             № </w:t>
      </w:r>
      <w:r w:rsidR="00F04A25">
        <w:rPr>
          <w:rFonts w:ascii="Arial" w:eastAsia="Lucida Sans Unicode" w:hAnsi="Arial" w:cs="Arial"/>
        </w:rPr>
        <w:t>26</w:t>
      </w:r>
    </w:p>
    <w:p w14:paraId="7123486B" w14:textId="77777777" w:rsidR="00ED4B02" w:rsidRDefault="00ED4B02">
      <w:pPr>
        <w:widowControl w:val="0"/>
        <w:rPr>
          <w:rFonts w:ascii="Arial" w:eastAsia="Lucida Sans Unicode" w:hAnsi="Arial" w:cs="Arial"/>
          <w:lang w:eastAsia="en-US"/>
        </w:rPr>
      </w:pPr>
    </w:p>
    <w:p w14:paraId="719E23A9" w14:textId="77777777" w:rsidR="00ED4B02" w:rsidRDefault="00205106">
      <w:pPr>
        <w:widowControl w:val="0"/>
        <w:rPr>
          <w:rFonts w:ascii="Arial" w:eastAsia="Lucida Sans Unicode" w:hAnsi="Arial" w:cs="Arial"/>
          <w:b/>
        </w:rPr>
      </w:pPr>
      <w:bookmarkStart w:id="0" w:name="_Hlk225406417"/>
      <w:r>
        <w:rPr>
          <w:rFonts w:ascii="Arial" w:eastAsia="Lucida Sans Unicode" w:hAnsi="Arial" w:cs="Arial"/>
          <w:b/>
        </w:rPr>
        <w:t>Об усилении пожарной безопасности</w:t>
      </w:r>
    </w:p>
    <w:p w14:paraId="5ACAEEB9" w14:textId="77777777" w:rsidR="00ED4B02" w:rsidRDefault="00205106">
      <w:pPr>
        <w:widowControl w:val="0"/>
        <w:rPr>
          <w:rFonts w:ascii="Arial" w:eastAsia="Lucida Sans Unicode" w:hAnsi="Arial" w:cs="Arial"/>
          <w:b/>
        </w:rPr>
      </w:pPr>
      <w:proofErr w:type="gramStart"/>
      <w:r>
        <w:rPr>
          <w:rFonts w:ascii="Arial" w:eastAsia="Lucida Sans Unicode" w:hAnsi="Arial" w:cs="Arial"/>
          <w:b/>
        </w:rPr>
        <w:t>в</w:t>
      </w:r>
      <w:r w:rsidR="00F04A25">
        <w:rPr>
          <w:rFonts w:ascii="Arial" w:eastAsia="Lucida Sans Unicode" w:hAnsi="Arial" w:cs="Arial"/>
          <w:b/>
        </w:rPr>
        <w:t xml:space="preserve">  </w:t>
      </w:r>
      <w:proofErr w:type="spellStart"/>
      <w:r w:rsidR="00F04A25">
        <w:rPr>
          <w:rFonts w:ascii="Arial" w:eastAsia="Lucida Sans Unicode" w:hAnsi="Arial" w:cs="Arial"/>
          <w:b/>
        </w:rPr>
        <w:t>весенне</w:t>
      </w:r>
      <w:proofErr w:type="spellEnd"/>
      <w:proofErr w:type="gramEnd"/>
      <w:r w:rsidR="00F04A25">
        <w:rPr>
          <w:rFonts w:ascii="Arial" w:eastAsia="Lucida Sans Unicode" w:hAnsi="Arial" w:cs="Arial"/>
          <w:b/>
        </w:rPr>
        <w:t xml:space="preserve"> - летний период   2026</w:t>
      </w:r>
      <w:r>
        <w:rPr>
          <w:rFonts w:ascii="Arial" w:eastAsia="Lucida Sans Unicode" w:hAnsi="Arial" w:cs="Arial"/>
          <w:b/>
        </w:rPr>
        <w:t xml:space="preserve"> года </w:t>
      </w:r>
    </w:p>
    <w:bookmarkEnd w:id="0"/>
    <w:p w14:paraId="36351170" w14:textId="77777777" w:rsidR="00ED4B02" w:rsidRDefault="00ED4B02">
      <w:pPr>
        <w:widowControl w:val="0"/>
        <w:rPr>
          <w:rFonts w:ascii="Arial" w:eastAsia="Lucida Sans Unicode" w:hAnsi="Arial" w:cs="Arial"/>
        </w:rPr>
      </w:pPr>
    </w:p>
    <w:p w14:paraId="2CEAD48C" w14:textId="77777777" w:rsidR="00ED4B02" w:rsidRDefault="00205106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Во исполнение Федерального закона от 21 декабря 1994 г. №69-ФЗ «О пожарной безопасности», Закона Волгоградской области от 28 апреля 2006 г.  № 1220-ОД «О пожарной безопасности», Правил противопожарного режима в Российской Федерации, утвержденных  постановлением Правительства РФ от 16 сентября 2020 года № 1479 «Об утверждении Правил противопожарного режима в Российской Федерации» (в редакции постановления Правительства Российской Федерации от 24 октября 2022г. №1885 «О внесении изменений в правила противопожарного режима в Российской Федерации» )</w:t>
      </w:r>
      <w:r w:rsidR="00FA1A24"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 w:cs="Arial"/>
        </w:rPr>
        <w:t xml:space="preserve">и в целях обеспечения пожарной безопасности на территории </w:t>
      </w:r>
      <w:proofErr w:type="spellStart"/>
      <w:r>
        <w:rPr>
          <w:rFonts w:ascii="Arial" w:eastAsia="Lucida Sans Unicode" w:hAnsi="Arial" w:cs="Arial"/>
        </w:rPr>
        <w:t>Родничковского</w:t>
      </w:r>
      <w:proofErr w:type="spellEnd"/>
      <w:r>
        <w:rPr>
          <w:rFonts w:ascii="Arial" w:eastAsia="Lucida Sans Unicode" w:hAnsi="Arial" w:cs="Arial"/>
        </w:rPr>
        <w:t xml:space="preserve"> сельского поселен</w:t>
      </w:r>
      <w:r w:rsidR="008800BB">
        <w:rPr>
          <w:rFonts w:ascii="Arial" w:eastAsia="Lucida Sans Unicode" w:hAnsi="Arial" w:cs="Arial"/>
        </w:rPr>
        <w:t>ия  в весенне-летний период 2026</w:t>
      </w:r>
      <w:r>
        <w:rPr>
          <w:rFonts w:ascii="Arial" w:eastAsia="Lucida Sans Unicode" w:hAnsi="Arial" w:cs="Arial"/>
        </w:rPr>
        <w:t xml:space="preserve"> года</w:t>
      </w:r>
    </w:p>
    <w:p w14:paraId="47E8D70D" w14:textId="77777777" w:rsidR="00ED4B02" w:rsidRDefault="00205106">
      <w:pPr>
        <w:widowControl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постановляю:</w:t>
      </w:r>
    </w:p>
    <w:p w14:paraId="4A8EDF8B" w14:textId="77777777" w:rsidR="0066362E" w:rsidRDefault="0066362E">
      <w:pPr>
        <w:widowControl w:val="0"/>
        <w:rPr>
          <w:rFonts w:ascii="Arial" w:eastAsia="Lucida Sans Unicode" w:hAnsi="Arial" w:cs="Arial"/>
          <w:b/>
        </w:rPr>
      </w:pPr>
    </w:p>
    <w:p w14:paraId="6622BED2" w14:textId="77777777" w:rsidR="00ED4B02" w:rsidRDefault="0066362E" w:rsidP="0066362E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/>
        </w:rPr>
        <w:t xml:space="preserve">      </w:t>
      </w:r>
      <w:r w:rsidR="00214690">
        <w:rPr>
          <w:rFonts w:ascii="Arial" w:eastAsia="Lucida Sans Unicode" w:hAnsi="Arial" w:cs="Arial"/>
        </w:rPr>
        <w:t xml:space="preserve"> </w:t>
      </w:r>
      <w:r w:rsidR="00205106">
        <w:rPr>
          <w:rFonts w:ascii="Arial" w:eastAsia="Lucida Sans Unicode" w:hAnsi="Arial" w:cs="Arial"/>
        </w:rPr>
        <w:t>1.Рекомендовать  руководителям организаций, предприятий и учреждений независимо от организационно-правовых форм и форм собственности в пределах своих полномочий:</w:t>
      </w:r>
    </w:p>
    <w:p w14:paraId="5DFF6AA2" w14:textId="77777777" w:rsidR="0066362E" w:rsidRDefault="0066362E" w:rsidP="00214690">
      <w:pPr>
        <w:widowControl w:val="0"/>
        <w:ind w:left="360"/>
        <w:rPr>
          <w:rFonts w:ascii="Arial" w:eastAsia="Lucida Sans Unicode" w:hAnsi="Arial" w:cs="Arial"/>
        </w:rPr>
      </w:pPr>
    </w:p>
    <w:p w14:paraId="2AAABBB8" w14:textId="77777777"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принять меры по обеспечению пожарной безопасности на подведомственных территориях, населенных пунктах, жилищном фонде и объектах, сосредоточив особое внимание на мерах по предотвращению гибели и травмирования людей при пожарах;</w:t>
      </w:r>
    </w:p>
    <w:p w14:paraId="72F046C6" w14:textId="77777777"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до наступления пожароопасного периода создать системы противопожарных барьеров, </w:t>
      </w:r>
      <w:proofErr w:type="spellStart"/>
      <w:r>
        <w:rPr>
          <w:rFonts w:ascii="Arial" w:eastAsia="Lucida Sans Unicode" w:hAnsi="Arial" w:cs="Arial"/>
        </w:rPr>
        <w:t>огне</w:t>
      </w:r>
      <w:r w:rsidR="00214690">
        <w:rPr>
          <w:rFonts w:ascii="Arial" w:eastAsia="Lucida Sans Unicode" w:hAnsi="Arial" w:cs="Arial"/>
        </w:rPr>
        <w:t>пре</w:t>
      </w:r>
      <w:r>
        <w:rPr>
          <w:rFonts w:ascii="Arial" w:eastAsia="Lucida Sans Unicode" w:hAnsi="Arial" w:cs="Arial"/>
        </w:rPr>
        <w:t>градительных</w:t>
      </w:r>
      <w:proofErr w:type="spellEnd"/>
      <w:r>
        <w:rPr>
          <w:rFonts w:ascii="Arial" w:eastAsia="Lucida Sans Unicode" w:hAnsi="Arial" w:cs="Arial"/>
        </w:rPr>
        <w:t xml:space="preserve"> защитных полос вокруг объектов и населенных пунктов;</w:t>
      </w:r>
    </w:p>
    <w:p w14:paraId="06D81E55" w14:textId="77777777"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повысить контроль</w:t>
      </w:r>
      <w:r w:rsidR="00214690"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 w:cs="Arial"/>
        </w:rPr>
        <w:t>за своевременным исполнением решений о выделении пожарных машин, бульдозеров, вездеходов и людских ресурсов для борьбы с пожарами;</w:t>
      </w:r>
    </w:p>
    <w:p w14:paraId="2C1054DC" w14:textId="77777777"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проверить и восстановить работоспособность пожарных гидрантов, исправность пожарных водоемов и состояние подъездов к ним, а также возможность забора воды пожарными машинами из водонапорных башен через специальные приспособления;</w:t>
      </w:r>
    </w:p>
    <w:p w14:paraId="09943552" w14:textId="77777777"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организовать обучение населения мерам пожарной безопасности и его привлечение к предупреждению и тушению пожаров, через имеющиеся средства массовой информации организовать целенаправленное информирование населения о пожаробезопасном  поведении в быту, в лесных массивах и о действиях в случае возникновения пожаров;</w:t>
      </w:r>
    </w:p>
    <w:p w14:paraId="15CE4383" w14:textId="77777777"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не допускать на подведомственных территориях сельскохозяйственные палы в пожароопасный период, особенно в непосредственной близости от зданий, сооружений, линий электропередач, хлебных и лесных массивов;</w:t>
      </w:r>
    </w:p>
    <w:p w14:paraId="2500BF53" w14:textId="77777777"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в случае ухудшения пожароопасной обстановки устанавливать особый </w:t>
      </w:r>
      <w:r>
        <w:rPr>
          <w:rFonts w:ascii="Arial" w:eastAsia="Lucida Sans Unicode" w:hAnsi="Arial" w:cs="Arial"/>
        </w:rPr>
        <w:lastRenderedPageBreak/>
        <w:t>противопожарный режим, ограничивать доступ граждан в лесные массивы;</w:t>
      </w:r>
    </w:p>
    <w:p w14:paraId="28B8989D" w14:textId="77777777"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организовать общественный </w:t>
      </w:r>
      <w:proofErr w:type="gramStart"/>
      <w:r>
        <w:rPr>
          <w:rFonts w:ascii="Arial" w:eastAsia="Lucida Sans Unicode" w:hAnsi="Arial" w:cs="Arial"/>
        </w:rPr>
        <w:t>контроль</w:t>
      </w:r>
      <w:r w:rsidR="00FA1A24"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 w:cs="Arial"/>
        </w:rPr>
        <w:t xml:space="preserve"> за</w:t>
      </w:r>
      <w:proofErr w:type="gramEnd"/>
      <w:r>
        <w:rPr>
          <w:rFonts w:ascii="Arial" w:eastAsia="Lucida Sans Unicode" w:hAnsi="Arial" w:cs="Arial"/>
        </w:rPr>
        <w:t xml:space="preserve"> обеспечением пожарной безопасности;</w:t>
      </w:r>
    </w:p>
    <w:p w14:paraId="4CC3811F" w14:textId="77777777"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провести проверку боеготовности имеющихся формирований ведомственной и добровольной пожарной охраны, а также учебно-методические сборы с начальниками этих формирований;</w:t>
      </w:r>
    </w:p>
    <w:p w14:paraId="033D640C" w14:textId="77777777"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обеспечивать координацию действий организаций при проведении мероприятий по борьбе со степными пожарами.</w:t>
      </w:r>
    </w:p>
    <w:p w14:paraId="6533D568" w14:textId="77777777" w:rsidR="0066362E" w:rsidRDefault="00214690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</w:t>
      </w:r>
    </w:p>
    <w:p w14:paraId="108EE7B4" w14:textId="77777777" w:rsidR="00ED4B02" w:rsidRDefault="00214690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</w:t>
      </w:r>
      <w:r w:rsidR="00205106">
        <w:rPr>
          <w:rFonts w:ascii="Arial" w:eastAsia="Lucida Sans Unicode" w:hAnsi="Arial" w:cs="Arial"/>
        </w:rPr>
        <w:t xml:space="preserve">2. Работнику, специально  уполномоченному  решать задачи в области гражданской обороны и защиты населения и территорий от чрезвычайных ситуаций </w:t>
      </w:r>
      <w:proofErr w:type="spellStart"/>
      <w:r w:rsidR="00205106">
        <w:rPr>
          <w:rFonts w:ascii="Arial" w:eastAsia="Lucida Sans Unicode" w:hAnsi="Arial" w:cs="Arial"/>
        </w:rPr>
        <w:t>Родничковского</w:t>
      </w:r>
      <w:proofErr w:type="spellEnd"/>
      <w:r w:rsidR="00205106">
        <w:rPr>
          <w:rFonts w:ascii="Arial" w:eastAsia="Lucida Sans Unicode" w:hAnsi="Arial" w:cs="Arial"/>
        </w:rPr>
        <w:t xml:space="preserve">  сельского поселения Серебряковой И.В. взять на списочный учет всю автотехнику, приспособленную для перевозки воды, скреперы, тракторы и другие механизмы, способные участвовать в ликвидации лесных и степных пожаров.</w:t>
      </w:r>
    </w:p>
    <w:p w14:paraId="555BA49A" w14:textId="77777777" w:rsidR="0066362E" w:rsidRDefault="00214690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</w:t>
      </w:r>
      <w:r w:rsidR="00205106">
        <w:rPr>
          <w:rFonts w:ascii="Arial" w:eastAsia="Lucida Sans Unicode" w:hAnsi="Arial" w:cs="Arial"/>
        </w:rPr>
        <w:t xml:space="preserve"> </w:t>
      </w:r>
    </w:p>
    <w:p w14:paraId="37C69B56" w14:textId="77777777" w:rsidR="00ED4B02" w:rsidRDefault="0066362E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</w:t>
      </w:r>
      <w:r w:rsidR="00205106">
        <w:rPr>
          <w:rFonts w:ascii="Arial" w:eastAsia="Lucida Sans Unicode" w:hAnsi="Arial" w:cs="Arial"/>
        </w:rPr>
        <w:t>3. Администрации поселения создать резерв финансовых средств для оперативного реагирования на возникающие чрезвычайные ситуации при борьбе с лесным</w:t>
      </w:r>
      <w:r w:rsidR="00FA1A24">
        <w:rPr>
          <w:rFonts w:ascii="Arial" w:eastAsia="Lucida Sans Unicode" w:hAnsi="Arial" w:cs="Arial"/>
        </w:rPr>
        <w:t xml:space="preserve">и и степными </w:t>
      </w:r>
      <w:proofErr w:type="gramStart"/>
      <w:r w:rsidR="00FA1A24">
        <w:rPr>
          <w:rFonts w:ascii="Arial" w:eastAsia="Lucida Sans Unicode" w:hAnsi="Arial" w:cs="Arial"/>
        </w:rPr>
        <w:t>пожарами  в</w:t>
      </w:r>
      <w:proofErr w:type="gramEnd"/>
      <w:r w:rsidR="00FA1A24">
        <w:rPr>
          <w:rFonts w:ascii="Arial" w:eastAsia="Lucida Sans Unicode" w:hAnsi="Arial" w:cs="Arial"/>
        </w:rPr>
        <w:t xml:space="preserve"> течение</w:t>
      </w:r>
      <w:r w:rsidR="00205106">
        <w:rPr>
          <w:rFonts w:ascii="Arial" w:eastAsia="Lucida Sans Unicode" w:hAnsi="Arial" w:cs="Arial"/>
        </w:rPr>
        <w:t xml:space="preserve"> всего пожароопасного периода.</w:t>
      </w:r>
    </w:p>
    <w:p w14:paraId="59420197" w14:textId="77777777" w:rsidR="0066362E" w:rsidRDefault="00214690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</w:t>
      </w:r>
    </w:p>
    <w:p w14:paraId="5443E568" w14:textId="77777777" w:rsidR="00ED4B02" w:rsidRDefault="0066362E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</w:t>
      </w:r>
      <w:r w:rsidR="00205106">
        <w:rPr>
          <w:rFonts w:ascii="Arial" w:eastAsia="Lucida Sans Unicode" w:hAnsi="Arial" w:cs="Arial"/>
        </w:rPr>
        <w:t>4. Рекомендовать   руководителю   ТОС, руководителям  сельхозпредприятий, специалисту по ГОЧС и ПБ администрации  поселения:</w:t>
      </w:r>
    </w:p>
    <w:p w14:paraId="4BC4A1AB" w14:textId="77777777" w:rsidR="0066362E" w:rsidRDefault="0066362E" w:rsidP="00214690">
      <w:pPr>
        <w:widowControl w:val="0"/>
        <w:jc w:val="both"/>
        <w:rPr>
          <w:rFonts w:ascii="Arial" w:eastAsia="Lucida Sans Unicode" w:hAnsi="Arial" w:cs="Arial"/>
        </w:rPr>
      </w:pPr>
    </w:p>
    <w:p w14:paraId="517B039F" w14:textId="77777777"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создать необходимые запасы воды, достаточное количество инструмента для сбивания огня, а также неприкосновенный запас горюче-смазочных материалов, в том числе не менее 100 литров топлива на каждую единицу техники, привлекаемую к тушению пожаров;</w:t>
      </w:r>
    </w:p>
    <w:p w14:paraId="7746D72E" w14:textId="77777777"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принять необходимые меры по обеспечению регулярной заправки горюче-смазочными материалами имеющейся пожарной техники и предотвращению использования ее не по назначению;</w:t>
      </w:r>
    </w:p>
    <w:p w14:paraId="73B9F98B" w14:textId="77777777"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обеспечить бесперебойную работу телефонной связи в местах дислокации выездной пожарной и приспособленной техники и организовать круглосуточное дежурство водителя на ней;</w:t>
      </w:r>
    </w:p>
    <w:p w14:paraId="40A730D3" w14:textId="77777777"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решить вопросы быстрого сбора боевого расчета для последующего прибытия к месту пожара на выездной технике;</w:t>
      </w:r>
    </w:p>
    <w:p w14:paraId="6908D4B5" w14:textId="77777777"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организовать своевременной техническое обслуживание имеющейся выездной и приспособленной техники для предотвращения выхода ее из строя;</w:t>
      </w:r>
    </w:p>
    <w:p w14:paraId="12D51D97" w14:textId="77777777"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немедленно сообщать в Нехаевскую пожарную часть МЧС России о выходе из строя имеющейся выездной пожарной техники и производить ее ремонт в кратчайшие сроки.</w:t>
      </w:r>
    </w:p>
    <w:p w14:paraId="14DCEAAC" w14:textId="77777777" w:rsidR="0066362E" w:rsidRDefault="0066362E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</w:p>
    <w:p w14:paraId="7A238087" w14:textId="77777777" w:rsidR="00ED4B02" w:rsidRDefault="007E05DC" w:rsidP="007E05DC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</w:t>
      </w:r>
      <w:r w:rsidR="00205106">
        <w:rPr>
          <w:rFonts w:ascii="Arial" w:eastAsia="Lucida Sans Unicode" w:hAnsi="Arial" w:cs="Arial"/>
        </w:rPr>
        <w:t>5.</w:t>
      </w:r>
      <w:r w:rsidR="00A40BA1">
        <w:rPr>
          <w:rFonts w:ascii="Arial" w:eastAsia="Lucida Sans Unicode" w:hAnsi="Arial" w:cs="Arial"/>
        </w:rPr>
        <w:t xml:space="preserve"> </w:t>
      </w:r>
      <w:r w:rsidR="00205106">
        <w:rPr>
          <w:rFonts w:ascii="Arial" w:eastAsia="Lucida Sans Unicode" w:hAnsi="Arial" w:cs="Arial"/>
        </w:rPr>
        <w:t>ООО «</w:t>
      </w:r>
      <w:proofErr w:type="spellStart"/>
      <w:r w:rsidR="00205106">
        <w:rPr>
          <w:rFonts w:ascii="Arial" w:eastAsia="Lucida Sans Unicode" w:hAnsi="Arial" w:cs="Arial"/>
        </w:rPr>
        <w:t>Инвид</w:t>
      </w:r>
      <w:proofErr w:type="spellEnd"/>
      <w:r w:rsidR="00205106">
        <w:rPr>
          <w:rFonts w:ascii="Arial" w:eastAsia="Lucida Sans Unicode" w:hAnsi="Arial" w:cs="Arial"/>
        </w:rPr>
        <w:t>-Агро»,  главам  КФХ  рекомендовать провести:</w:t>
      </w:r>
    </w:p>
    <w:p w14:paraId="3F06B627" w14:textId="77777777" w:rsidR="0066362E" w:rsidRDefault="0066362E" w:rsidP="007E05DC">
      <w:pPr>
        <w:widowControl w:val="0"/>
        <w:jc w:val="both"/>
        <w:rPr>
          <w:rFonts w:ascii="Arial" w:eastAsia="Lucida Sans Unicode" w:hAnsi="Arial" w:cs="Arial"/>
        </w:rPr>
      </w:pPr>
    </w:p>
    <w:p w14:paraId="7F86BA6D" w14:textId="77777777" w:rsidR="00ED4B02" w:rsidRDefault="00205106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предуборочные совещания-семинары  по вопросам сохранности урожая от огня;</w:t>
      </w:r>
    </w:p>
    <w:p w14:paraId="6EAAD3A4" w14:textId="77777777" w:rsidR="00ED4B02" w:rsidRDefault="007E05DC" w:rsidP="0066362E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</w:t>
      </w:r>
      <w:r w:rsidR="00205106">
        <w:rPr>
          <w:rFonts w:ascii="Arial" w:eastAsia="Lucida Sans Unicode" w:hAnsi="Arial" w:cs="Arial"/>
        </w:rPr>
        <w:t>комиссионные проверки готовности хлебных полей и других сельскохозяйственных угодий к уборочным работам с участием представителей государственного пожарного надзора;</w:t>
      </w:r>
    </w:p>
    <w:p w14:paraId="2A863816" w14:textId="77777777" w:rsidR="00ED4B02" w:rsidRDefault="00205106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обязательные проверки технического состояния всей уборочной техники, обеспечение ее искрогасителями, огнетушителями и другими первичными средствами пожаротушения;</w:t>
      </w:r>
    </w:p>
    <w:p w14:paraId="7A22610E" w14:textId="77777777" w:rsidR="00ED4B02" w:rsidRDefault="00205106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lastRenderedPageBreak/>
        <w:t>- противопожарные инструктажи с комбайнерами, механизаторами и другими лицами, привлекаемыми к проведению по</w:t>
      </w:r>
      <w:r w:rsidR="008800BB">
        <w:rPr>
          <w:rFonts w:ascii="Arial" w:eastAsia="Lucida Sans Unicode" w:hAnsi="Arial" w:cs="Arial"/>
        </w:rPr>
        <w:t>севной и уборочной кампании 2026</w:t>
      </w:r>
      <w:r>
        <w:rPr>
          <w:rFonts w:ascii="Arial" w:eastAsia="Lucida Sans Unicode" w:hAnsi="Arial" w:cs="Arial"/>
        </w:rPr>
        <w:t xml:space="preserve"> года;</w:t>
      </w:r>
    </w:p>
    <w:p w14:paraId="13F257B7" w14:textId="77777777" w:rsidR="00ED4B02" w:rsidRDefault="00205106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запретить сжигание стерни и соломы, а также другие сельскохозяйственные палы.</w:t>
      </w:r>
    </w:p>
    <w:p w14:paraId="531BC43F" w14:textId="77777777" w:rsidR="00ED4B02" w:rsidRDefault="00205106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запретить при скирдовании соломы размещение стогов в охранной зоне воздушных линий(30 м от крайних проводов по обе стороны линии).</w:t>
      </w:r>
    </w:p>
    <w:p w14:paraId="6B448AA3" w14:textId="77777777" w:rsidR="0066362E" w:rsidRDefault="0066362E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</w:p>
    <w:p w14:paraId="3F8782AE" w14:textId="77777777" w:rsidR="00ED4B02" w:rsidRDefault="00D94697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</w:t>
      </w:r>
      <w:r w:rsidR="00205106">
        <w:rPr>
          <w:rFonts w:ascii="Arial" w:eastAsia="Lucida Sans Unicode" w:hAnsi="Arial" w:cs="Arial"/>
        </w:rPr>
        <w:t>6.</w:t>
      </w:r>
      <w:r>
        <w:rPr>
          <w:rFonts w:ascii="Arial" w:eastAsia="Lucida Sans Unicode" w:hAnsi="Arial" w:cs="Arial"/>
        </w:rPr>
        <w:t xml:space="preserve"> </w:t>
      </w:r>
      <w:r w:rsidR="00205106">
        <w:rPr>
          <w:rFonts w:ascii="Arial" w:eastAsia="Lucida Sans Unicode" w:hAnsi="Arial" w:cs="Arial"/>
        </w:rPr>
        <w:t xml:space="preserve">Рекомендовать </w:t>
      </w:r>
      <w:r w:rsidR="00214690">
        <w:rPr>
          <w:rFonts w:ascii="Arial" w:eastAsia="Lucida Sans Unicode" w:hAnsi="Arial" w:cs="Arial"/>
        </w:rPr>
        <w:t>и.о. директора</w:t>
      </w:r>
      <w:r w:rsidR="00205106">
        <w:rPr>
          <w:rFonts w:ascii="Arial" w:eastAsia="Lucida Sans Unicode" w:hAnsi="Arial" w:cs="Arial"/>
        </w:rPr>
        <w:t xml:space="preserve">  М</w:t>
      </w:r>
      <w:r w:rsidR="00214690">
        <w:rPr>
          <w:rFonts w:ascii="Arial" w:eastAsia="Lucida Sans Unicode" w:hAnsi="Arial" w:cs="Arial"/>
        </w:rPr>
        <w:t xml:space="preserve">КОУ  </w:t>
      </w:r>
      <w:proofErr w:type="spellStart"/>
      <w:r w:rsidR="00214690">
        <w:rPr>
          <w:rFonts w:ascii="Arial" w:eastAsia="Lucida Sans Unicode" w:hAnsi="Arial" w:cs="Arial"/>
        </w:rPr>
        <w:t>Ро</w:t>
      </w:r>
      <w:r w:rsidR="00FA1A24">
        <w:rPr>
          <w:rFonts w:ascii="Arial" w:eastAsia="Lucida Sans Unicode" w:hAnsi="Arial" w:cs="Arial"/>
        </w:rPr>
        <w:t>дничковской</w:t>
      </w:r>
      <w:proofErr w:type="spellEnd"/>
      <w:r w:rsidR="00FA1A24">
        <w:rPr>
          <w:rFonts w:ascii="Arial" w:eastAsia="Lucida Sans Unicode" w:hAnsi="Arial" w:cs="Arial"/>
        </w:rPr>
        <w:t xml:space="preserve"> СШ   Кабановой Н.В.</w:t>
      </w:r>
      <w:r w:rsidR="00214690">
        <w:rPr>
          <w:rFonts w:ascii="Arial" w:eastAsia="Lucida Sans Unicode" w:hAnsi="Arial" w:cs="Arial"/>
        </w:rPr>
        <w:t>:</w:t>
      </w:r>
    </w:p>
    <w:p w14:paraId="4CAD239A" w14:textId="77777777" w:rsidR="0066362E" w:rsidRDefault="0066362E" w:rsidP="00214690">
      <w:pPr>
        <w:widowControl w:val="0"/>
        <w:ind w:left="360"/>
        <w:rPr>
          <w:rFonts w:ascii="Arial" w:eastAsia="Lucida Sans Unicode" w:hAnsi="Arial" w:cs="Arial"/>
        </w:rPr>
      </w:pPr>
    </w:p>
    <w:p w14:paraId="293BB558" w14:textId="77777777" w:rsidR="00ED4B02" w:rsidRDefault="00205106" w:rsidP="0066362E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принять меры по приведению подведомственных объектов в пожаробезопасное состояние, выполнению предписаний государственного пожарного надзора, оборудованию объектов первичными средствами пожаротушения, системами оповещения людей о пожаре, проведению огнезащитной обработки деревянных конструкций чердачных помещений, приведению в исправное состояние противопожарного водопровода, электрических цепей, приведению эвакуационных путей и выходов в соответствие с требованиями пожарной безопасности, проведению противопожарных инструктажей;</w:t>
      </w:r>
    </w:p>
    <w:p w14:paraId="72A8C81C" w14:textId="77777777" w:rsidR="00ED4B02" w:rsidRDefault="00205106" w:rsidP="0066362E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организовать проведение бесед с участием детей о предупреждении пожаров, возникающих в результате детской шалости с огнем;</w:t>
      </w:r>
    </w:p>
    <w:p w14:paraId="5011BD87" w14:textId="77777777" w:rsidR="00ED4B02" w:rsidRDefault="00205106" w:rsidP="0066362E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организовать комиссионную приемку образовательных учреждений к новому учебному году.</w:t>
      </w:r>
    </w:p>
    <w:p w14:paraId="53A0B87C" w14:textId="77777777" w:rsidR="0066362E" w:rsidRDefault="0066362E" w:rsidP="0066362E">
      <w:pPr>
        <w:widowControl w:val="0"/>
        <w:jc w:val="both"/>
        <w:rPr>
          <w:rFonts w:ascii="Arial" w:eastAsia="Lucida Sans Unicode" w:hAnsi="Arial" w:cs="Arial"/>
        </w:rPr>
      </w:pPr>
    </w:p>
    <w:p w14:paraId="57D26215" w14:textId="77777777" w:rsidR="0066362E" w:rsidRDefault="00205106" w:rsidP="0066362E">
      <w:pPr>
        <w:widowControl w:val="0"/>
        <w:shd w:val="clear" w:color="auto" w:fill="FFFFFF"/>
        <w:ind w:firstLine="426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7. Жителям поселения:</w:t>
      </w:r>
    </w:p>
    <w:p w14:paraId="3D09B531" w14:textId="77777777" w:rsidR="0066362E" w:rsidRDefault="0066362E" w:rsidP="0066362E">
      <w:pPr>
        <w:widowControl w:val="0"/>
        <w:shd w:val="clear" w:color="auto" w:fill="FFFFFF"/>
        <w:ind w:firstLine="426"/>
        <w:rPr>
          <w:rFonts w:ascii="Arial" w:eastAsia="Lucida Sans Unicode" w:hAnsi="Arial" w:cs="Arial"/>
        </w:rPr>
      </w:pPr>
    </w:p>
    <w:p w14:paraId="3878F26A" w14:textId="77777777" w:rsidR="00ED4B02" w:rsidRDefault="00205106" w:rsidP="00D94697">
      <w:pPr>
        <w:widowControl w:val="0"/>
        <w:shd w:val="clear" w:color="auto" w:fill="FFFFFF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до  30 апреля провести очистку территорий домовладений в пределах </w:t>
      </w:r>
      <w:r w:rsidR="00214690">
        <w:rPr>
          <w:rFonts w:ascii="Arial" w:eastAsia="Lucida Sans Unicode" w:hAnsi="Arial" w:cs="Arial"/>
        </w:rPr>
        <w:t xml:space="preserve">   </w:t>
      </w:r>
      <w:r>
        <w:rPr>
          <w:rFonts w:ascii="Arial" w:eastAsia="Lucida Sans Unicode" w:hAnsi="Arial" w:cs="Arial"/>
        </w:rPr>
        <w:t>противопожарных расстояний между зданиями и сооружениями, а также участков, прилегающих к жилым домам (шириной 6 м. по периметру) и иным постройкам, от горючих отходов (мусора, опавших листьев, сухой травы и тому подобного);</w:t>
      </w:r>
    </w:p>
    <w:p w14:paraId="12F8AFA4" w14:textId="77777777" w:rsidR="00ED4B02" w:rsidRDefault="00205106" w:rsidP="0066362E">
      <w:pPr>
        <w:widowControl w:val="0"/>
        <w:shd w:val="clear" w:color="auto" w:fill="FFFFFF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не использовать противопожарные разрывы между зданиями, сооружениями, противопожарные проезды и подъезды к зданиям и пожарным водоисточникам под складирование материалов и оборудования, для стоянки (парковки) транспорта, размещения стогов грубых кормов и других горючих материалов</w:t>
      </w:r>
      <w:r w:rsidR="00FA1A24">
        <w:rPr>
          <w:rFonts w:ascii="Arial" w:eastAsia="Lucida Sans Unicode" w:hAnsi="Arial" w:cs="Arial"/>
        </w:rPr>
        <w:t>;</w:t>
      </w:r>
    </w:p>
    <w:p w14:paraId="6976E5F7" w14:textId="77777777" w:rsidR="00ED4B02" w:rsidRDefault="00205106" w:rsidP="00D94697">
      <w:pPr>
        <w:widowControl w:val="0"/>
        <w:spacing w:before="75"/>
        <w:rPr>
          <w:rFonts w:ascii="Arial" w:eastAsia="Lucida Sans Unicode" w:hAnsi="Arial" w:cs="Arial"/>
          <w:bCs/>
        </w:rPr>
      </w:pPr>
      <w:r>
        <w:rPr>
          <w:rFonts w:ascii="Arial" w:eastAsia="Lucida Sans Unicode" w:hAnsi="Arial" w:cs="Arial"/>
          <w:bCs/>
        </w:rPr>
        <w:t xml:space="preserve">- установить у дома емкость с водой не менее 200 л или иметь огнетушитель 5л – 1 </w:t>
      </w:r>
      <w:proofErr w:type="spellStart"/>
      <w:r>
        <w:rPr>
          <w:rFonts w:ascii="Arial" w:eastAsia="Lucida Sans Unicode" w:hAnsi="Arial" w:cs="Arial"/>
          <w:bCs/>
        </w:rPr>
        <w:t>шт</w:t>
      </w:r>
      <w:proofErr w:type="spellEnd"/>
      <w:r w:rsidR="00FA1A24">
        <w:rPr>
          <w:rFonts w:ascii="Arial" w:eastAsia="Lucida Sans Unicode" w:hAnsi="Arial" w:cs="Arial"/>
          <w:bCs/>
        </w:rPr>
        <w:t>;</w:t>
      </w:r>
    </w:p>
    <w:p w14:paraId="11612833" w14:textId="77777777" w:rsidR="00ED4B02" w:rsidRDefault="00205106" w:rsidP="00F877A2">
      <w:pPr>
        <w:widowControl w:val="0"/>
        <w:spacing w:before="75"/>
        <w:rPr>
          <w:rFonts w:ascii="Arial" w:eastAsia="Lucida Sans Unicode" w:hAnsi="Arial" w:cs="Arial"/>
          <w:bCs/>
        </w:rPr>
      </w:pPr>
      <w:r>
        <w:rPr>
          <w:rFonts w:ascii="Arial" w:eastAsia="Lucida Sans Unicode" w:hAnsi="Arial" w:cs="Arial"/>
          <w:bCs/>
        </w:rPr>
        <w:t>- участки, прилегающие к жилым домам и иным постройкам, должны своевременно очищаться от горючих отходов, мусора, тары, опавших листьев, сухой травы и т.п.</w:t>
      </w:r>
    </w:p>
    <w:p w14:paraId="574FDC7B" w14:textId="77777777" w:rsidR="00ED4B02" w:rsidRDefault="00205106" w:rsidP="00F877A2">
      <w:pPr>
        <w:widowControl w:val="0"/>
        <w:spacing w:before="75"/>
        <w:rPr>
          <w:rFonts w:ascii="Arial" w:eastAsia="Lucida Sans Unicode" w:hAnsi="Arial" w:cs="Arial"/>
          <w:bCs/>
        </w:rPr>
      </w:pPr>
      <w:r>
        <w:rPr>
          <w:rFonts w:ascii="Arial" w:eastAsia="Lucida Sans Unicode" w:hAnsi="Arial" w:cs="Arial"/>
          <w:bCs/>
        </w:rPr>
        <w:t>- противопожарные расстояния между зданиями и сооружениями не загромождать и держать всегда свободны</w:t>
      </w:r>
      <w:r w:rsidR="00FA1A24">
        <w:rPr>
          <w:rFonts w:ascii="Arial" w:eastAsia="Lucida Sans Unicode" w:hAnsi="Arial" w:cs="Arial"/>
          <w:bCs/>
        </w:rPr>
        <w:t>ми для проезда пожарной техники;</w:t>
      </w:r>
    </w:p>
    <w:p w14:paraId="2DCA3E1D" w14:textId="77777777" w:rsidR="00ED4B02" w:rsidRDefault="00205106" w:rsidP="00F877A2">
      <w:pPr>
        <w:widowControl w:val="0"/>
        <w:spacing w:before="75"/>
        <w:rPr>
          <w:rFonts w:ascii="Arial" w:eastAsia="Lucida Sans Unicode" w:hAnsi="Arial" w:cs="Arial"/>
          <w:bCs/>
        </w:rPr>
      </w:pPr>
      <w:r>
        <w:rPr>
          <w:rFonts w:ascii="Arial" w:eastAsia="Lucida Sans Unicode" w:hAnsi="Arial" w:cs="Arial"/>
          <w:bCs/>
        </w:rPr>
        <w:t>- во время Особого противопожарного режима разведение костров, сжигание мусора, топка печ</w:t>
      </w:r>
      <w:r w:rsidR="00FA1A24">
        <w:rPr>
          <w:rFonts w:ascii="Arial" w:eastAsia="Lucida Sans Unicode" w:hAnsi="Arial" w:cs="Arial"/>
          <w:bCs/>
        </w:rPr>
        <w:t>ей на твердом топливе запрещена;</w:t>
      </w:r>
    </w:p>
    <w:p w14:paraId="42BDB9CC" w14:textId="77777777" w:rsidR="00ED4B02" w:rsidRDefault="00205106" w:rsidP="00F877A2">
      <w:pPr>
        <w:widowControl w:val="0"/>
        <w:spacing w:before="75"/>
        <w:rPr>
          <w:rFonts w:ascii="Arial" w:eastAsia="Lucida Sans Unicode" w:hAnsi="Arial" w:cs="Arial"/>
          <w:bCs/>
        </w:rPr>
      </w:pPr>
      <w:r>
        <w:rPr>
          <w:rFonts w:ascii="Arial" w:eastAsia="Lucida Sans Unicode" w:hAnsi="Arial" w:cs="Arial"/>
          <w:bCs/>
        </w:rPr>
        <w:t>- не допускается складирование горючих материалов (дрова, сено, солома и т.п.) в охранной зоне воздушных линий электропередач.</w:t>
      </w:r>
    </w:p>
    <w:p w14:paraId="038DAA18" w14:textId="77777777" w:rsidR="00ED4B02" w:rsidRDefault="0066362E" w:rsidP="0066362E">
      <w:pPr>
        <w:widowControl w:val="0"/>
        <w:spacing w:before="75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Cs/>
        </w:rPr>
        <w:t xml:space="preserve">      </w:t>
      </w:r>
      <w:r w:rsidR="00205106">
        <w:rPr>
          <w:rFonts w:ascii="Arial" w:eastAsia="Lucida Sans Unicode" w:hAnsi="Arial" w:cs="Arial"/>
          <w:bCs/>
        </w:rPr>
        <w:t>8. Настоящее постановление подлежит обнародованию и вступает в силу с момента его официального обнародования.</w:t>
      </w:r>
    </w:p>
    <w:p w14:paraId="6CC30C2B" w14:textId="77777777" w:rsidR="00ED4B02" w:rsidRDefault="0066362E" w:rsidP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lang w:eastAsia="en-US"/>
        </w:rPr>
        <w:t xml:space="preserve">     </w:t>
      </w:r>
      <w:r w:rsidR="00205106">
        <w:rPr>
          <w:rFonts w:ascii="Arial" w:eastAsia="Lucida Sans Unicode" w:hAnsi="Arial" w:cs="Arial"/>
        </w:rPr>
        <w:t xml:space="preserve"> 9. Контроль за исполнением настоящего </w:t>
      </w:r>
      <w:proofErr w:type="gramStart"/>
      <w:r w:rsidR="00205106">
        <w:rPr>
          <w:rFonts w:ascii="Arial" w:eastAsia="Lucida Sans Unicode" w:hAnsi="Arial" w:cs="Arial"/>
        </w:rPr>
        <w:t>постановления  оставляю</w:t>
      </w:r>
      <w:proofErr w:type="gramEnd"/>
      <w:r w:rsidR="00205106">
        <w:rPr>
          <w:rFonts w:ascii="Arial" w:eastAsia="Lucida Sans Unicode" w:hAnsi="Arial" w:cs="Arial"/>
        </w:rPr>
        <w:t xml:space="preserve">  за собой.</w:t>
      </w:r>
    </w:p>
    <w:p w14:paraId="11B6C955" w14:textId="77777777" w:rsidR="00ED4B02" w:rsidRDefault="00ED4B02" w:rsidP="00214690">
      <w:pPr>
        <w:widowControl w:val="0"/>
        <w:rPr>
          <w:rFonts w:ascii="Arial" w:eastAsia="Lucida Sans Unicode" w:hAnsi="Arial" w:cs="Arial"/>
        </w:rPr>
      </w:pPr>
    </w:p>
    <w:p w14:paraId="2C567129" w14:textId="77777777" w:rsidR="0066362E" w:rsidRDefault="00205106" w:rsidP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</w:t>
      </w:r>
    </w:p>
    <w:p w14:paraId="0B3FFCFA" w14:textId="77777777" w:rsidR="00ED4B02" w:rsidRDefault="00205106" w:rsidP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Глава  </w:t>
      </w:r>
      <w:proofErr w:type="spellStart"/>
      <w:r>
        <w:rPr>
          <w:rFonts w:ascii="Arial" w:eastAsia="Lucida Sans Unicode" w:hAnsi="Arial" w:cs="Arial"/>
        </w:rPr>
        <w:t>Родничковского</w:t>
      </w:r>
      <w:proofErr w:type="spellEnd"/>
      <w:r>
        <w:rPr>
          <w:rFonts w:ascii="Arial" w:eastAsia="Lucida Sans Unicode" w:hAnsi="Arial" w:cs="Arial"/>
        </w:rPr>
        <w:t xml:space="preserve"> </w:t>
      </w:r>
    </w:p>
    <w:p w14:paraId="30D8B672" w14:textId="77777777" w:rsidR="00ED4B02" w:rsidRDefault="00205106" w:rsidP="00214690">
      <w:pPr>
        <w:widowControl w:val="0"/>
      </w:pPr>
      <w:r>
        <w:rPr>
          <w:rFonts w:ascii="Arial" w:eastAsia="Lucida Sans Unicode" w:hAnsi="Arial" w:cs="Arial"/>
        </w:rPr>
        <w:t xml:space="preserve"> сельского поселения                                                             Шведов С.Н.</w:t>
      </w:r>
    </w:p>
    <w:sectPr w:rsidR="00ED4B02" w:rsidSect="00ED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614B" w14:textId="77777777" w:rsidR="004E4835" w:rsidRDefault="004E4835">
      <w:r>
        <w:separator/>
      </w:r>
    </w:p>
  </w:endnote>
  <w:endnote w:type="continuationSeparator" w:id="0">
    <w:p w14:paraId="035A9DBF" w14:textId="77777777" w:rsidR="004E4835" w:rsidRDefault="004E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19BE" w14:textId="77777777" w:rsidR="004E4835" w:rsidRDefault="004E4835">
      <w:r>
        <w:separator/>
      </w:r>
    </w:p>
  </w:footnote>
  <w:footnote w:type="continuationSeparator" w:id="0">
    <w:p w14:paraId="7CD48CBA" w14:textId="77777777" w:rsidR="004E4835" w:rsidRDefault="004E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B02"/>
    <w:rsid w:val="00070EFC"/>
    <w:rsid w:val="000D63A9"/>
    <w:rsid w:val="00205106"/>
    <w:rsid w:val="00214690"/>
    <w:rsid w:val="003A28BB"/>
    <w:rsid w:val="003A51A9"/>
    <w:rsid w:val="004E4835"/>
    <w:rsid w:val="004F301E"/>
    <w:rsid w:val="00595BE7"/>
    <w:rsid w:val="006521CE"/>
    <w:rsid w:val="0066362E"/>
    <w:rsid w:val="00696F18"/>
    <w:rsid w:val="007E05DC"/>
    <w:rsid w:val="008800BB"/>
    <w:rsid w:val="008A16E7"/>
    <w:rsid w:val="00A40BA1"/>
    <w:rsid w:val="00A74CD0"/>
    <w:rsid w:val="00C8715D"/>
    <w:rsid w:val="00D94697"/>
    <w:rsid w:val="00EC1FDB"/>
    <w:rsid w:val="00ED4B02"/>
    <w:rsid w:val="00F04A25"/>
    <w:rsid w:val="00F0592D"/>
    <w:rsid w:val="00F877A2"/>
    <w:rsid w:val="00FA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E485"/>
  <w15:docId w15:val="{A955CC29-535F-4AAE-88B8-4B86E7BA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ED4B0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ED4B0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D4B0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ED4B0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ED4B0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ED4B0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ED4B0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ED4B0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ED4B0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D4B0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D4B02"/>
    <w:rPr>
      <w:sz w:val="24"/>
      <w:szCs w:val="24"/>
    </w:rPr>
  </w:style>
  <w:style w:type="character" w:customStyle="1" w:styleId="QuoteChar">
    <w:name w:val="Quote Char"/>
    <w:uiPriority w:val="29"/>
    <w:rsid w:val="00ED4B02"/>
    <w:rPr>
      <w:i/>
    </w:rPr>
  </w:style>
  <w:style w:type="character" w:customStyle="1" w:styleId="IntenseQuoteChar">
    <w:name w:val="Intense Quote Char"/>
    <w:uiPriority w:val="30"/>
    <w:rsid w:val="00ED4B02"/>
    <w:rPr>
      <w:i/>
    </w:rPr>
  </w:style>
  <w:style w:type="paragraph" w:customStyle="1" w:styleId="1">
    <w:name w:val="Верхний колонтитул1"/>
    <w:basedOn w:val="a"/>
    <w:uiPriority w:val="99"/>
    <w:unhideWhenUsed/>
    <w:rsid w:val="00ED4B02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ED4B02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D4B0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ED4B02"/>
    <w:rPr>
      <w:sz w:val="18"/>
    </w:rPr>
  </w:style>
  <w:style w:type="character" w:customStyle="1" w:styleId="EndnoteTextChar">
    <w:name w:val="Endnote Text Char"/>
    <w:uiPriority w:val="99"/>
    <w:rsid w:val="00ED4B02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D4B0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sid w:val="00ED4B02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D4B0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sid w:val="00ED4B02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ED4B0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sid w:val="00ED4B02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ED4B0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sid w:val="00ED4B02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ED4B0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0"/>
    <w:uiPriority w:val="9"/>
    <w:rsid w:val="00ED4B02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ED4B0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sid w:val="00ED4B02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ED4B0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sid w:val="00ED4B0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ED4B0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sid w:val="00ED4B02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ED4B0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sid w:val="00ED4B0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D4B02"/>
    <w:pPr>
      <w:ind w:left="720"/>
      <w:contextualSpacing/>
    </w:pPr>
  </w:style>
  <w:style w:type="paragraph" w:styleId="a4">
    <w:name w:val="No Spacing"/>
    <w:uiPriority w:val="1"/>
    <w:qFormat/>
    <w:rsid w:val="00ED4B0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D4B0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ED4B0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D4B02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ED4B0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D4B0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D4B0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D4B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D4B02"/>
    <w:rPr>
      <w:i/>
    </w:rPr>
  </w:style>
  <w:style w:type="paragraph" w:customStyle="1" w:styleId="13">
    <w:name w:val="Верхний колонтитул1"/>
    <w:basedOn w:val="a"/>
    <w:link w:val="HeaderChar"/>
    <w:uiPriority w:val="99"/>
    <w:unhideWhenUsed/>
    <w:rsid w:val="00ED4B0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3"/>
    <w:uiPriority w:val="99"/>
    <w:rsid w:val="00ED4B02"/>
  </w:style>
  <w:style w:type="paragraph" w:customStyle="1" w:styleId="14">
    <w:name w:val="Нижний колонтитул1"/>
    <w:basedOn w:val="a"/>
    <w:link w:val="CaptionChar"/>
    <w:uiPriority w:val="99"/>
    <w:unhideWhenUsed/>
    <w:rsid w:val="00ED4B0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D4B02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ED4B0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  <w:rsid w:val="00ED4B02"/>
  </w:style>
  <w:style w:type="table" w:styleId="ab">
    <w:name w:val="Table Grid"/>
    <w:basedOn w:val="a1"/>
    <w:uiPriority w:val="59"/>
    <w:rsid w:val="00ED4B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D4B0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ED4B0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rsid w:val="00ED4B0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D4B0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D4B0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D4B02"/>
    <w:rPr>
      <w:sz w:val="18"/>
    </w:rPr>
  </w:style>
  <w:style w:type="character" w:styleId="af">
    <w:name w:val="footnote reference"/>
    <w:basedOn w:val="a0"/>
    <w:uiPriority w:val="99"/>
    <w:unhideWhenUsed/>
    <w:rsid w:val="00ED4B0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D4B0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D4B02"/>
    <w:rPr>
      <w:sz w:val="20"/>
    </w:rPr>
  </w:style>
  <w:style w:type="character" w:styleId="af2">
    <w:name w:val="endnote reference"/>
    <w:basedOn w:val="a0"/>
    <w:uiPriority w:val="99"/>
    <w:semiHidden/>
    <w:unhideWhenUsed/>
    <w:rsid w:val="00ED4B02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ED4B02"/>
    <w:pPr>
      <w:spacing w:after="57"/>
    </w:pPr>
  </w:style>
  <w:style w:type="paragraph" w:styleId="22">
    <w:name w:val="toc 2"/>
    <w:basedOn w:val="a"/>
    <w:next w:val="a"/>
    <w:uiPriority w:val="39"/>
    <w:unhideWhenUsed/>
    <w:rsid w:val="00ED4B0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D4B0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D4B0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D4B0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D4B0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D4B0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D4B0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D4B02"/>
    <w:pPr>
      <w:spacing w:after="57"/>
      <w:ind w:left="2268"/>
    </w:pPr>
  </w:style>
  <w:style w:type="paragraph" w:styleId="af3">
    <w:name w:val="TOC Heading"/>
    <w:uiPriority w:val="39"/>
    <w:unhideWhenUsed/>
    <w:rsid w:val="00ED4B02"/>
  </w:style>
  <w:style w:type="paragraph" w:styleId="af4">
    <w:name w:val="table of figures"/>
    <w:basedOn w:val="a"/>
    <w:next w:val="a"/>
    <w:uiPriority w:val="99"/>
    <w:unhideWhenUsed/>
    <w:rsid w:val="00ED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UserPC</cp:lastModifiedBy>
  <cp:revision>6</cp:revision>
  <dcterms:created xsi:type="dcterms:W3CDTF">2026-03-26T05:15:00Z</dcterms:created>
  <dcterms:modified xsi:type="dcterms:W3CDTF">2026-03-26T05:35:00Z</dcterms:modified>
</cp:coreProperties>
</file>