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4D" w:rsidRPr="00F57649" w:rsidRDefault="001A734D" w:rsidP="001A7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49">
        <w:rPr>
          <w:rFonts w:ascii="Times New Roman" w:hAnsi="Times New Roman" w:cs="Times New Roman"/>
          <w:b/>
          <w:sz w:val="24"/>
          <w:szCs w:val="24"/>
        </w:rPr>
        <w:t xml:space="preserve">АДМИНИСТРАЦИЯ                                           </w:t>
      </w:r>
    </w:p>
    <w:p w:rsidR="001A734D" w:rsidRPr="00F57649" w:rsidRDefault="001A734D" w:rsidP="001A7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49">
        <w:rPr>
          <w:rFonts w:ascii="Times New Roman" w:hAnsi="Times New Roman" w:cs="Times New Roman"/>
          <w:b/>
          <w:sz w:val="24"/>
          <w:szCs w:val="24"/>
        </w:rPr>
        <w:t>РОДНИЧКОВСКОГО СЕЛЬСКОГО ПОСЕЛЕНИЯ</w:t>
      </w:r>
    </w:p>
    <w:p w:rsidR="001A734D" w:rsidRPr="00F57649" w:rsidRDefault="001A734D" w:rsidP="001A7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49">
        <w:rPr>
          <w:rFonts w:ascii="Times New Roman" w:hAnsi="Times New Roman" w:cs="Times New Roman"/>
          <w:b/>
          <w:sz w:val="24"/>
          <w:szCs w:val="24"/>
        </w:rPr>
        <w:t>НЕХАЕВСКОГО МУНИЦИПАЛЬНОГО  РАЙОНА</w:t>
      </w:r>
    </w:p>
    <w:p w:rsidR="001A734D" w:rsidRPr="00F57649" w:rsidRDefault="001A734D" w:rsidP="001A734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64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A734D" w:rsidRPr="00F57649" w:rsidRDefault="001A734D" w:rsidP="001A7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34D" w:rsidRPr="00F57649" w:rsidRDefault="001A734D" w:rsidP="001A734D">
      <w:pPr>
        <w:rPr>
          <w:rFonts w:ascii="Times New Roman" w:hAnsi="Times New Roman" w:cs="Times New Roman"/>
          <w:sz w:val="24"/>
          <w:szCs w:val="24"/>
        </w:rPr>
      </w:pPr>
      <w:r w:rsidRPr="00F57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ПОСТАНОВЛЕНИЕ</w:t>
      </w:r>
    </w:p>
    <w:p w:rsidR="001A734D" w:rsidRPr="00F57649" w:rsidRDefault="001A734D" w:rsidP="001A7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13.08.2013</w:t>
      </w:r>
      <w:r w:rsidRPr="00F5764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 49</w:t>
      </w:r>
    </w:p>
    <w:p w:rsidR="001A734D" w:rsidRDefault="001A734D" w:rsidP="001A7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срока поливного периода</w:t>
      </w:r>
    </w:p>
    <w:p w:rsidR="001A734D" w:rsidRDefault="001A734D" w:rsidP="001A734D">
      <w:pPr>
        <w:rPr>
          <w:rFonts w:ascii="Times New Roman" w:hAnsi="Times New Roman" w:cs="Times New Roman"/>
          <w:sz w:val="24"/>
          <w:szCs w:val="24"/>
        </w:rPr>
      </w:pPr>
    </w:p>
    <w:p w:rsidR="001A734D" w:rsidRDefault="001A734D" w:rsidP="001A7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Постановления Министерства топлива, энергетики и тарифного регулирования Волгоградской области от 25.07.2012 года № 4/1 «Об утверждении нормативов потребления населением коммунальных услуг по холодному водоснабжению, горячему водоснабжению,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водоответвлению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отсутствии приборов учета на территории Волгоградской области»</w:t>
      </w:r>
    </w:p>
    <w:p w:rsidR="001A734D" w:rsidRDefault="001A734D" w:rsidP="001A7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A734D" w:rsidRDefault="001A734D" w:rsidP="001A7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Считать началом поливного периода приусадебных участков 1 мая,  окончанием поливного периода 30 сентября.</w:t>
      </w:r>
    </w:p>
    <w:p w:rsidR="001A734D" w:rsidRPr="002C5620" w:rsidRDefault="001A734D" w:rsidP="001A7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64EF8">
        <w:rPr>
          <w:rFonts w:ascii="Times New Roman" w:hAnsi="Times New Roman" w:cs="Times New Roman"/>
          <w:sz w:val="24"/>
          <w:szCs w:val="24"/>
        </w:rPr>
        <w:t>2. Настоящее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 подлежит обнародованию и распространяет свое действие на отношения, возникшие с 01 мая .2013 года.</w:t>
      </w:r>
    </w:p>
    <w:p w:rsidR="001A734D" w:rsidRPr="002C5620" w:rsidRDefault="001A734D" w:rsidP="001A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34D" w:rsidRDefault="001A734D" w:rsidP="001A73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 w:rsidRPr="00AA576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A576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специалиста </w:t>
      </w:r>
    </w:p>
    <w:p w:rsidR="001A734D" w:rsidRDefault="001A734D" w:rsidP="001A73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категории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Винникову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Ирину Александровну.</w:t>
      </w:r>
    </w:p>
    <w:p w:rsidR="001A734D" w:rsidRDefault="001A734D" w:rsidP="001A734D">
      <w:pPr>
        <w:rPr>
          <w:rFonts w:ascii="Times New Roman" w:hAnsi="Times New Roman" w:cs="Times New Roman"/>
          <w:sz w:val="24"/>
          <w:szCs w:val="24"/>
        </w:rPr>
      </w:pPr>
      <w:r w:rsidRPr="00AA57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734D" w:rsidRPr="00F57649" w:rsidRDefault="001A734D" w:rsidP="001A7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34D" w:rsidRPr="00F57649" w:rsidRDefault="001A734D" w:rsidP="001A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649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1A734D" w:rsidRPr="00F57649" w:rsidRDefault="001A734D" w:rsidP="001A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649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F57649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А.М. Белоус</w:t>
      </w:r>
    </w:p>
    <w:p w:rsidR="001A734D" w:rsidRPr="00F57649" w:rsidRDefault="001A734D" w:rsidP="001A7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34D" w:rsidRPr="009F5EF2" w:rsidRDefault="001A734D" w:rsidP="001A734D">
      <w:pPr>
        <w:rPr>
          <w:rFonts w:ascii="Times New Roman" w:hAnsi="Times New Roman" w:cs="Times New Roman"/>
          <w:sz w:val="24"/>
          <w:szCs w:val="24"/>
        </w:rPr>
      </w:pPr>
    </w:p>
    <w:p w:rsidR="001A734D" w:rsidRDefault="001A734D" w:rsidP="001A734D"/>
    <w:p w:rsidR="001A734D" w:rsidRDefault="001A734D" w:rsidP="001A734D"/>
    <w:p w:rsidR="003B3D52" w:rsidRDefault="003B3D52"/>
    <w:sectPr w:rsidR="003B3D52" w:rsidSect="00EB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34D"/>
    <w:rsid w:val="001A734D"/>
    <w:rsid w:val="003B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2016-04-27T06:27:00Z</dcterms:created>
  <dcterms:modified xsi:type="dcterms:W3CDTF">2016-04-27T06:27:00Z</dcterms:modified>
</cp:coreProperties>
</file>