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C4" w:rsidRPr="00117FCB" w:rsidRDefault="008F6DC4" w:rsidP="008F6DC4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117FCB">
        <w:rPr>
          <w:rFonts w:ascii="Arial" w:hAnsi="Arial" w:cs="Arial"/>
          <w:b/>
          <w:sz w:val="24"/>
          <w:szCs w:val="24"/>
        </w:rPr>
        <w:t>АДМИНИСТРАЦИЯ</w:t>
      </w:r>
    </w:p>
    <w:p w:rsidR="008F6DC4" w:rsidRPr="00117FCB" w:rsidRDefault="008F6DC4" w:rsidP="008F6DC4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117FCB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8F6DC4" w:rsidRPr="00117FCB" w:rsidRDefault="008F6DC4" w:rsidP="008F6DC4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117FCB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8F6DC4" w:rsidRPr="00117FCB" w:rsidRDefault="008F6DC4" w:rsidP="008F6DC4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117FCB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F6DC4" w:rsidRPr="00117FCB" w:rsidRDefault="008F6DC4" w:rsidP="008F6DC4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  <w:r w:rsidRPr="00117FCB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8F6DC4" w:rsidRPr="00117FCB" w:rsidRDefault="008F6DC4" w:rsidP="008F6DC4">
      <w:pPr>
        <w:spacing w:after="0"/>
        <w:rPr>
          <w:rFonts w:ascii="Arial" w:hAnsi="Arial" w:cs="Arial"/>
          <w:sz w:val="24"/>
          <w:szCs w:val="24"/>
        </w:rPr>
      </w:pPr>
      <w:r w:rsidRPr="00117FC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ПОСТАНОВЛЕНИЕ</w:t>
      </w:r>
    </w:p>
    <w:p w:rsidR="008F6DC4" w:rsidRPr="00117FCB" w:rsidRDefault="008F6DC4" w:rsidP="008F6D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6DC4" w:rsidRPr="00117FCB" w:rsidRDefault="008F6DC4" w:rsidP="008F6D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7FCB">
        <w:rPr>
          <w:rFonts w:ascii="Arial" w:hAnsi="Arial" w:cs="Arial"/>
          <w:sz w:val="24"/>
          <w:szCs w:val="24"/>
        </w:rPr>
        <w:t>от  23  октября   2015 года                                                                     № 58</w:t>
      </w:r>
    </w:p>
    <w:p w:rsidR="008F6DC4" w:rsidRPr="00117FCB" w:rsidRDefault="008F6DC4" w:rsidP="008F6D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6DC4" w:rsidRPr="00117FCB" w:rsidRDefault="008F6DC4" w:rsidP="008F6D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7FCB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117FCB">
        <w:rPr>
          <w:rFonts w:ascii="Arial" w:hAnsi="Arial" w:cs="Arial"/>
          <w:sz w:val="24"/>
          <w:szCs w:val="24"/>
        </w:rPr>
        <w:t>среднерыночной</w:t>
      </w:r>
      <w:proofErr w:type="gramEnd"/>
    </w:p>
    <w:p w:rsidR="008F6DC4" w:rsidRPr="00117FCB" w:rsidRDefault="008F6DC4" w:rsidP="008F6D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7FCB">
        <w:rPr>
          <w:rFonts w:ascii="Arial" w:hAnsi="Arial" w:cs="Arial"/>
          <w:sz w:val="24"/>
          <w:szCs w:val="24"/>
        </w:rPr>
        <w:t>стоимости 1 кв. метра общей площади</w:t>
      </w:r>
    </w:p>
    <w:p w:rsidR="008F6DC4" w:rsidRPr="00117FCB" w:rsidRDefault="008F6DC4" w:rsidP="008F6D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7FCB">
        <w:rPr>
          <w:rFonts w:ascii="Arial" w:hAnsi="Arial" w:cs="Arial"/>
          <w:sz w:val="24"/>
          <w:szCs w:val="24"/>
        </w:rPr>
        <w:t>на приобретение  жилого помещения</w:t>
      </w:r>
    </w:p>
    <w:p w:rsidR="008F6DC4" w:rsidRPr="00117FCB" w:rsidRDefault="008F6DC4" w:rsidP="008F6D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7FCB">
        <w:rPr>
          <w:rFonts w:ascii="Arial" w:hAnsi="Arial" w:cs="Arial"/>
          <w:sz w:val="24"/>
          <w:szCs w:val="24"/>
        </w:rPr>
        <w:t xml:space="preserve">на 4 квартал  2015 года  </w:t>
      </w:r>
      <w:proofErr w:type="gramStart"/>
      <w:r w:rsidRPr="00117FCB">
        <w:rPr>
          <w:rFonts w:ascii="Arial" w:hAnsi="Arial" w:cs="Arial"/>
          <w:sz w:val="24"/>
          <w:szCs w:val="24"/>
        </w:rPr>
        <w:t>по</w:t>
      </w:r>
      <w:proofErr w:type="gramEnd"/>
    </w:p>
    <w:p w:rsidR="008F6DC4" w:rsidRPr="00117FCB" w:rsidRDefault="008F6DC4" w:rsidP="008F6DC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17FCB">
        <w:rPr>
          <w:rFonts w:ascii="Arial" w:hAnsi="Arial" w:cs="Arial"/>
          <w:sz w:val="24"/>
          <w:szCs w:val="24"/>
        </w:rPr>
        <w:t>Родничковскому</w:t>
      </w:r>
      <w:proofErr w:type="spellEnd"/>
      <w:r w:rsidRPr="00117FCB">
        <w:rPr>
          <w:rFonts w:ascii="Arial" w:hAnsi="Arial" w:cs="Arial"/>
          <w:sz w:val="24"/>
          <w:szCs w:val="24"/>
        </w:rPr>
        <w:t xml:space="preserve"> сельскому поселению</w:t>
      </w:r>
    </w:p>
    <w:p w:rsidR="008F6DC4" w:rsidRPr="00117FCB" w:rsidRDefault="008F6DC4" w:rsidP="008F6D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7FCB">
        <w:rPr>
          <w:rFonts w:ascii="Arial" w:hAnsi="Arial" w:cs="Arial"/>
          <w:sz w:val="24"/>
          <w:szCs w:val="24"/>
        </w:rPr>
        <w:t>Нехаевского муниципального района</w:t>
      </w:r>
    </w:p>
    <w:p w:rsidR="008F6DC4" w:rsidRPr="00117FCB" w:rsidRDefault="008F6DC4" w:rsidP="008F6D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6DC4" w:rsidRPr="00117FCB" w:rsidRDefault="008F6DC4" w:rsidP="008F6D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6DC4" w:rsidRPr="00117FCB" w:rsidRDefault="008F6DC4" w:rsidP="008F6D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7FCB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117FCB">
        <w:rPr>
          <w:rFonts w:ascii="Arial" w:hAnsi="Arial" w:cs="Arial"/>
          <w:sz w:val="24"/>
          <w:szCs w:val="24"/>
        </w:rPr>
        <w:t>В  соответствии с Постановлением Правительства РФ от 17 декабря 2010 года № 1050 « Об утверждении  Федеральной целевой программы «Жилище на 2015-2020 годы», Постановлением Правительства Волгоградской области от 10 февраля 2014 года № 46-п «Об утверждении государственной  программы Волгоградской области « Обеспечение доступным и комфортным жильем и коммунальными услугами жителей Волгоградской области на 2014-2016 годы и на период до 2020 года» и учитывая инфляционные</w:t>
      </w:r>
      <w:proofErr w:type="gramEnd"/>
      <w:r w:rsidRPr="00117FCB">
        <w:rPr>
          <w:rFonts w:ascii="Arial" w:hAnsi="Arial" w:cs="Arial"/>
          <w:sz w:val="24"/>
          <w:szCs w:val="24"/>
        </w:rPr>
        <w:t xml:space="preserve">  индексы </w:t>
      </w:r>
    </w:p>
    <w:p w:rsidR="008F6DC4" w:rsidRPr="00117FCB" w:rsidRDefault="008F6DC4" w:rsidP="008F6D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6DC4" w:rsidRPr="00117FCB" w:rsidRDefault="008F6DC4" w:rsidP="008F6DC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7FCB">
        <w:rPr>
          <w:rFonts w:ascii="Arial" w:hAnsi="Arial" w:cs="Arial"/>
          <w:b/>
          <w:sz w:val="24"/>
          <w:szCs w:val="24"/>
        </w:rPr>
        <w:t>постановляет:</w:t>
      </w:r>
    </w:p>
    <w:p w:rsidR="008F6DC4" w:rsidRPr="00117FCB" w:rsidRDefault="008F6DC4" w:rsidP="008F6D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6DC4" w:rsidRPr="00117FCB" w:rsidRDefault="008F6DC4" w:rsidP="008F6DC4">
      <w:pPr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117FCB">
        <w:rPr>
          <w:rFonts w:ascii="Arial" w:hAnsi="Arial" w:cs="Arial"/>
          <w:sz w:val="24"/>
          <w:szCs w:val="24"/>
        </w:rPr>
        <w:t xml:space="preserve"> Утвердить среднерыночную стоимость 1 кв. метра общей площади жилого помещения по    </w:t>
      </w:r>
      <w:proofErr w:type="spellStart"/>
      <w:r w:rsidRPr="00117FCB">
        <w:rPr>
          <w:rFonts w:ascii="Arial" w:hAnsi="Arial" w:cs="Arial"/>
          <w:sz w:val="24"/>
          <w:szCs w:val="24"/>
        </w:rPr>
        <w:t>Родничковскому</w:t>
      </w:r>
      <w:proofErr w:type="spellEnd"/>
      <w:r w:rsidRPr="00117FCB">
        <w:rPr>
          <w:rFonts w:ascii="Arial" w:hAnsi="Arial" w:cs="Arial"/>
          <w:sz w:val="24"/>
          <w:szCs w:val="24"/>
        </w:rPr>
        <w:t xml:space="preserve"> сельскому поселению  Нехаевского муниципального района на 4 квартал 2015 года для расчета размеров субсидий, выделяемых в соответствии с планом на 2015 год для категорий граждан, которым указанные субсидии предоставляются за счет средств федерального, областного, местного бюджетов на приобретение жилых помещений в размере 10 тыс. рублей</w:t>
      </w:r>
      <w:proofErr w:type="gramStart"/>
      <w:r w:rsidRPr="00117FCB">
        <w:rPr>
          <w:rFonts w:ascii="Arial" w:hAnsi="Arial" w:cs="Arial"/>
          <w:sz w:val="24"/>
          <w:szCs w:val="24"/>
        </w:rPr>
        <w:t>.(</w:t>
      </w:r>
      <w:proofErr w:type="gramEnd"/>
      <w:r w:rsidRPr="00117FCB">
        <w:rPr>
          <w:rFonts w:ascii="Arial" w:hAnsi="Arial" w:cs="Arial"/>
          <w:sz w:val="24"/>
          <w:szCs w:val="24"/>
        </w:rPr>
        <w:t>Приложение № 1)</w:t>
      </w:r>
    </w:p>
    <w:p w:rsidR="008F6DC4" w:rsidRPr="00117FCB" w:rsidRDefault="008F6DC4" w:rsidP="008F6DC4">
      <w:pPr>
        <w:spacing w:after="0"/>
        <w:ind w:left="1020"/>
        <w:jc w:val="both"/>
        <w:rPr>
          <w:rFonts w:ascii="Arial" w:hAnsi="Arial" w:cs="Arial"/>
          <w:sz w:val="24"/>
          <w:szCs w:val="24"/>
        </w:rPr>
      </w:pPr>
    </w:p>
    <w:p w:rsidR="008F6DC4" w:rsidRPr="00117FCB" w:rsidRDefault="008F6DC4" w:rsidP="008F6DC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FCB">
        <w:rPr>
          <w:rFonts w:ascii="Arial" w:hAnsi="Arial" w:cs="Arial"/>
          <w:sz w:val="24"/>
          <w:szCs w:val="24"/>
        </w:rPr>
        <w:t>Настоящее постановление подлежит обнародованию.</w:t>
      </w:r>
    </w:p>
    <w:p w:rsidR="008F6DC4" w:rsidRPr="00117FCB" w:rsidRDefault="008F6DC4" w:rsidP="008F6DC4">
      <w:pPr>
        <w:spacing w:after="0"/>
        <w:ind w:left="660"/>
        <w:jc w:val="both"/>
        <w:rPr>
          <w:rFonts w:ascii="Arial" w:hAnsi="Arial" w:cs="Arial"/>
          <w:sz w:val="24"/>
          <w:szCs w:val="24"/>
        </w:rPr>
      </w:pPr>
    </w:p>
    <w:p w:rsidR="008F6DC4" w:rsidRPr="00117FCB" w:rsidRDefault="008F6DC4" w:rsidP="008F6DC4">
      <w:pPr>
        <w:spacing w:after="0"/>
        <w:ind w:left="660"/>
        <w:jc w:val="both"/>
        <w:rPr>
          <w:rFonts w:ascii="Arial" w:hAnsi="Arial" w:cs="Arial"/>
          <w:sz w:val="24"/>
          <w:szCs w:val="24"/>
        </w:rPr>
      </w:pPr>
    </w:p>
    <w:p w:rsidR="008F6DC4" w:rsidRPr="00117FCB" w:rsidRDefault="008F6DC4" w:rsidP="008F6DC4">
      <w:pPr>
        <w:spacing w:after="0"/>
        <w:ind w:left="660"/>
        <w:jc w:val="both"/>
        <w:rPr>
          <w:rFonts w:ascii="Arial" w:hAnsi="Arial" w:cs="Arial"/>
          <w:sz w:val="24"/>
          <w:szCs w:val="24"/>
        </w:rPr>
      </w:pPr>
    </w:p>
    <w:p w:rsidR="008F6DC4" w:rsidRPr="00117FCB" w:rsidRDefault="008F6DC4" w:rsidP="008F6DC4">
      <w:pPr>
        <w:spacing w:after="0"/>
        <w:ind w:left="660"/>
        <w:jc w:val="both"/>
        <w:rPr>
          <w:rFonts w:ascii="Arial" w:hAnsi="Arial" w:cs="Arial"/>
          <w:sz w:val="24"/>
          <w:szCs w:val="24"/>
        </w:rPr>
      </w:pPr>
    </w:p>
    <w:p w:rsidR="008F6DC4" w:rsidRPr="00117FCB" w:rsidRDefault="008F6DC4" w:rsidP="008F6DC4">
      <w:pPr>
        <w:spacing w:after="0"/>
        <w:ind w:left="660"/>
        <w:jc w:val="both"/>
        <w:rPr>
          <w:rFonts w:ascii="Arial" w:hAnsi="Arial" w:cs="Arial"/>
          <w:sz w:val="24"/>
          <w:szCs w:val="24"/>
        </w:rPr>
      </w:pPr>
      <w:r w:rsidRPr="00117FC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17FCB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117FCB">
        <w:rPr>
          <w:rFonts w:ascii="Arial" w:hAnsi="Arial" w:cs="Arial"/>
          <w:sz w:val="24"/>
          <w:szCs w:val="24"/>
        </w:rPr>
        <w:t xml:space="preserve">                                             А.М. Белоус</w:t>
      </w:r>
    </w:p>
    <w:p w:rsidR="008F6DC4" w:rsidRPr="00117FCB" w:rsidRDefault="008F6DC4" w:rsidP="008F6DC4">
      <w:pPr>
        <w:spacing w:after="0"/>
        <w:ind w:left="660"/>
        <w:jc w:val="both"/>
        <w:rPr>
          <w:rFonts w:ascii="Arial" w:hAnsi="Arial" w:cs="Arial"/>
          <w:sz w:val="24"/>
          <w:szCs w:val="24"/>
        </w:rPr>
      </w:pPr>
      <w:r w:rsidRPr="00117FCB">
        <w:rPr>
          <w:rFonts w:ascii="Arial" w:hAnsi="Arial" w:cs="Arial"/>
          <w:sz w:val="24"/>
          <w:szCs w:val="24"/>
        </w:rPr>
        <w:t>сельского  поселения</w:t>
      </w:r>
    </w:p>
    <w:p w:rsidR="008F6DC4" w:rsidRDefault="008F6DC4" w:rsidP="008F6DC4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8F6DC4" w:rsidRDefault="008F6DC4" w:rsidP="008F6DC4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8F6DC4" w:rsidRDefault="008F6DC4" w:rsidP="008F6DC4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8F6DC4" w:rsidRDefault="008F6DC4" w:rsidP="008F6DC4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8F6DC4" w:rsidRDefault="008F6DC4" w:rsidP="008F6D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DC4" w:rsidRDefault="008F6DC4" w:rsidP="008F6D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DC4" w:rsidRDefault="008F6DC4" w:rsidP="008F6D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6DC4" w:rsidRDefault="008F6DC4" w:rsidP="008F6D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6DC4" w:rsidRDefault="008F6DC4" w:rsidP="008F6D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Приложение № 1   </w:t>
      </w:r>
    </w:p>
    <w:p w:rsidR="008F6DC4" w:rsidRDefault="008F6DC4" w:rsidP="008F6D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постановлению  № 58 от  23.10. 2015 г</w:t>
      </w:r>
    </w:p>
    <w:p w:rsidR="008F6DC4" w:rsidRDefault="008F6DC4" w:rsidP="008F6D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6DC4" w:rsidRDefault="008F6DC4" w:rsidP="008F6D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6DC4" w:rsidRDefault="008F6DC4" w:rsidP="008F6D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6DC4" w:rsidRDefault="008F6DC4" w:rsidP="008F6D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6DC4" w:rsidRDefault="008F6DC4" w:rsidP="008F6DC4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РАСЧЕТ</w:t>
      </w:r>
    </w:p>
    <w:p w:rsidR="008F6DC4" w:rsidRDefault="008F6DC4" w:rsidP="008F6DC4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F6DC4" w:rsidRDefault="008F6DC4" w:rsidP="008F6DC4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среднерыночной стоимости  1 кв. метра общей площади жилого помещения по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Родничковскому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сельскому поселению Нехаевского муниципального района  на 4 квартал 2015 года</w:t>
      </w:r>
    </w:p>
    <w:p w:rsidR="008F6DC4" w:rsidRDefault="008F6DC4" w:rsidP="008F6DC4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F6DC4" w:rsidRDefault="008F6DC4" w:rsidP="008F6DC4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F6DC4" w:rsidRDefault="008F6DC4" w:rsidP="008F6D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 Приказу Минстроя России от 23.06.2015 года № 446/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О нормативе стоимости одного квадратного метра общей площади жилого помещения по Российской Федерации на второе  полугодие 2015 года и показателях средней рыночной стоимости  одного  квадратного  метра общей площади жилого помещения  по субъектам РФ на 3 квартал 2015 года» , среднерыночная  стоимость 1 кв. метра общей площади жилого помещения по Волгоградской области на 3 квартал составила 31 100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F6DC4" w:rsidRDefault="008F6DC4" w:rsidP="008F6D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6DC4" w:rsidRDefault="008F6DC4" w:rsidP="008F6D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связи с увеличением стоимости оплаты за оформление  документов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принятая среднерыночная стоимость 1 кв. метра общей площади жилого помещения  не соответствует сложившейся 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Родничковском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сельском поселении.</w:t>
      </w:r>
    </w:p>
    <w:p w:rsidR="008F6DC4" w:rsidRDefault="008F6DC4" w:rsidP="008F6D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6DC4" w:rsidRDefault="008F6DC4" w:rsidP="008F6D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F6DC4" w:rsidRDefault="008F6DC4" w:rsidP="008F6D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Утвердить среднерыночную стоимость 1 кв. метра общей площади жилого помещения по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Родничковскому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 в размере 10,0 тыс. рублей.</w:t>
      </w:r>
    </w:p>
    <w:p w:rsidR="008F6DC4" w:rsidRDefault="008F6DC4" w:rsidP="008F6D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6DC4" w:rsidRDefault="008F6DC4" w:rsidP="008F6D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D322B" w:rsidRDefault="007D322B"/>
    <w:sectPr w:rsidR="007D322B" w:rsidSect="00C7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A68"/>
    <w:multiLevelType w:val="hybridMultilevel"/>
    <w:tmpl w:val="E94489AE"/>
    <w:lvl w:ilvl="0" w:tplc="334654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DE5E3E"/>
    <w:multiLevelType w:val="hybridMultilevel"/>
    <w:tmpl w:val="878C7646"/>
    <w:lvl w:ilvl="0" w:tplc="A0EA99D8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8F6DC4"/>
    <w:rsid w:val="00117FCB"/>
    <w:rsid w:val="007D322B"/>
    <w:rsid w:val="008F6DC4"/>
    <w:rsid w:val="00C7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2539</Characters>
  <Application>Microsoft Office Word</Application>
  <DocSecurity>0</DocSecurity>
  <Lines>21</Lines>
  <Paragraphs>5</Paragraphs>
  <ScaleCrop>false</ScaleCrop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2015-11-02T11:28:00Z</dcterms:created>
  <dcterms:modified xsi:type="dcterms:W3CDTF">2015-11-02T11:38:00Z</dcterms:modified>
</cp:coreProperties>
</file>