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7" w:rsidRPr="007D70F4" w:rsidRDefault="004D4007" w:rsidP="004D400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D70F4">
        <w:rPr>
          <w:rFonts w:ascii="Times New Roman" w:hAnsi="Times New Roman"/>
          <w:sz w:val="24"/>
          <w:szCs w:val="24"/>
        </w:rPr>
        <w:t xml:space="preserve">ДМИНИСТРАЦИЯ </w:t>
      </w:r>
    </w:p>
    <w:p w:rsidR="004D4007" w:rsidRPr="007D70F4" w:rsidRDefault="004D4007" w:rsidP="004D400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0F4">
        <w:rPr>
          <w:rFonts w:ascii="Times New Roman" w:hAnsi="Times New Roman"/>
          <w:b/>
          <w:bCs/>
          <w:sz w:val="24"/>
          <w:szCs w:val="24"/>
        </w:rPr>
        <w:t>РОДНИЧКОВСКОГО СЕЛЬСКОГО ПОСЕЛЕНИЯ</w:t>
      </w:r>
    </w:p>
    <w:p w:rsidR="004D4007" w:rsidRPr="007D70F4" w:rsidRDefault="004D4007" w:rsidP="004D400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0F4">
        <w:rPr>
          <w:rFonts w:ascii="Times New Roman" w:hAnsi="Times New Roman"/>
          <w:b/>
          <w:bCs/>
          <w:sz w:val="24"/>
          <w:szCs w:val="24"/>
        </w:rPr>
        <w:t xml:space="preserve">НЕХАЕВСКОГО МУНИЦИПАЛЬНОГО РАЙОНА </w:t>
      </w:r>
    </w:p>
    <w:p w:rsidR="004D4007" w:rsidRPr="007D70F4" w:rsidRDefault="004D4007" w:rsidP="004D400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0F4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4D4007" w:rsidRPr="007D70F4" w:rsidRDefault="004D4007" w:rsidP="004D4007">
      <w:pPr>
        <w:jc w:val="center"/>
        <w:rPr>
          <w:rFonts w:ascii="Times New Roman" w:hAnsi="Times New Roman"/>
          <w:sz w:val="24"/>
          <w:szCs w:val="24"/>
        </w:rPr>
      </w:pPr>
    </w:p>
    <w:p w:rsidR="004D4007" w:rsidRPr="007D70F4" w:rsidRDefault="004D4007" w:rsidP="004D40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D70F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D4007" w:rsidRPr="007D70F4" w:rsidRDefault="004D4007" w:rsidP="004D4007">
      <w:pPr>
        <w:tabs>
          <w:tab w:val="right" w:pos="9639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7D70F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10.11.2015г</w:t>
      </w:r>
      <w:r w:rsidRPr="007D70F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№  74</w:t>
      </w:r>
    </w:p>
    <w:p w:rsidR="004D4007" w:rsidRPr="007D70F4" w:rsidRDefault="004D4007" w:rsidP="004D40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D70F4">
        <w:rPr>
          <w:rFonts w:ascii="Times New Roman" w:hAnsi="Times New Roman"/>
          <w:sz w:val="24"/>
          <w:szCs w:val="24"/>
        </w:rPr>
        <w:t xml:space="preserve">О внесении изменений в постановление  Администрации </w:t>
      </w:r>
    </w:p>
    <w:p w:rsidR="004D4007" w:rsidRPr="007D70F4" w:rsidRDefault="004D4007" w:rsidP="004D4007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7D70F4">
        <w:rPr>
          <w:rFonts w:ascii="Times New Roman" w:hAnsi="Times New Roman"/>
          <w:sz w:val="24"/>
          <w:szCs w:val="24"/>
        </w:rPr>
        <w:t>Родничковского</w:t>
      </w:r>
      <w:proofErr w:type="spellEnd"/>
      <w:r w:rsidRPr="007D70F4">
        <w:rPr>
          <w:rFonts w:ascii="Times New Roman" w:hAnsi="Times New Roman"/>
          <w:sz w:val="24"/>
          <w:szCs w:val="24"/>
        </w:rPr>
        <w:t xml:space="preserve"> сельского поселения Нехаевского </w:t>
      </w:r>
    </w:p>
    <w:p w:rsidR="004D4007" w:rsidRPr="007D70F4" w:rsidRDefault="004D4007" w:rsidP="004D40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D70F4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 </w:t>
      </w:r>
    </w:p>
    <w:p w:rsidR="004D4007" w:rsidRPr="007D70F4" w:rsidRDefault="004D4007" w:rsidP="004D400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7D70F4">
        <w:rPr>
          <w:rFonts w:ascii="Times New Roman" w:hAnsi="Times New Roman"/>
          <w:sz w:val="24"/>
          <w:szCs w:val="24"/>
        </w:rPr>
        <w:t>№ 72 от 29.10.2013г. “</w:t>
      </w:r>
      <w:r w:rsidRPr="007D70F4">
        <w:rPr>
          <w:rFonts w:ascii="Times New Roman" w:hAnsi="Times New Roman"/>
          <w:bCs/>
          <w:sz w:val="24"/>
          <w:szCs w:val="24"/>
        </w:rPr>
        <w:t xml:space="preserve">Об утверждении </w:t>
      </w:r>
    </w:p>
    <w:p w:rsidR="004D4007" w:rsidRPr="007D70F4" w:rsidRDefault="004D4007" w:rsidP="004D400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7D70F4">
        <w:rPr>
          <w:rFonts w:ascii="Times New Roman" w:hAnsi="Times New Roman"/>
          <w:bCs/>
          <w:sz w:val="24"/>
          <w:szCs w:val="24"/>
        </w:rPr>
        <w:t xml:space="preserve">Административного регламента предоставления  </w:t>
      </w:r>
    </w:p>
    <w:p w:rsidR="004D4007" w:rsidRPr="007D70F4" w:rsidRDefault="004D4007" w:rsidP="004D400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7D70F4">
        <w:rPr>
          <w:rFonts w:ascii="Times New Roman" w:hAnsi="Times New Roman"/>
          <w:bCs/>
          <w:sz w:val="24"/>
          <w:szCs w:val="24"/>
        </w:rPr>
        <w:t xml:space="preserve">муниципальной услуги «Выдача разрешения </w:t>
      </w:r>
    </w:p>
    <w:p w:rsidR="004D4007" w:rsidRPr="007D70F4" w:rsidRDefault="004D4007" w:rsidP="004D400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7D70F4">
        <w:rPr>
          <w:rFonts w:ascii="Times New Roman" w:hAnsi="Times New Roman"/>
          <w:bCs/>
          <w:sz w:val="24"/>
          <w:szCs w:val="24"/>
        </w:rPr>
        <w:t xml:space="preserve">на условно разрешенный вид использования </w:t>
      </w:r>
    </w:p>
    <w:p w:rsidR="004D4007" w:rsidRPr="007D70F4" w:rsidRDefault="004D4007" w:rsidP="004D400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7D70F4">
        <w:rPr>
          <w:rFonts w:ascii="Times New Roman" w:hAnsi="Times New Roman"/>
          <w:bCs/>
          <w:sz w:val="24"/>
          <w:szCs w:val="24"/>
        </w:rPr>
        <w:t xml:space="preserve">земельного участка или объекта капитального </w:t>
      </w:r>
    </w:p>
    <w:p w:rsidR="004D4007" w:rsidRDefault="004D4007" w:rsidP="004D400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строительства»</w:t>
      </w:r>
    </w:p>
    <w:p w:rsidR="004D4007" w:rsidRDefault="004D4007" w:rsidP="004D4007">
      <w:pPr>
        <w:pStyle w:val="a3"/>
        <w:shd w:val="clear" w:color="auto" w:fill="FFFFFF"/>
        <w:spacing w:before="0" w:beforeAutospacing="0" w:after="0"/>
      </w:pPr>
      <w:r>
        <w:t>(в редакции постановления от 03.06.2014</w:t>
      </w:r>
      <w:r w:rsidRPr="00D232C5">
        <w:t xml:space="preserve"> г. № </w:t>
      </w:r>
      <w:r>
        <w:t>25</w:t>
      </w:r>
      <w:r w:rsidRPr="00D232C5">
        <w:t>)</w:t>
      </w:r>
    </w:p>
    <w:p w:rsidR="004D4007" w:rsidRPr="007D70F4" w:rsidRDefault="004D4007" w:rsidP="004D400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D4007" w:rsidRPr="007D70F4" w:rsidRDefault="004D4007" w:rsidP="004D4007">
      <w:pPr>
        <w:pStyle w:val="a3"/>
        <w:shd w:val="clear" w:color="auto" w:fill="FFFFFF"/>
        <w:spacing w:before="0" w:beforeAutospacing="0" w:after="0" w:line="240" w:lineRule="atLeast"/>
      </w:pPr>
    </w:p>
    <w:p w:rsidR="004D4007" w:rsidRDefault="004D4007" w:rsidP="004D4007">
      <w:pPr>
        <w:pStyle w:val="a3"/>
        <w:shd w:val="clear" w:color="auto" w:fill="FFFFFF"/>
        <w:spacing w:before="0" w:beforeAutospacing="0" w:after="0"/>
      </w:pPr>
      <w:r w:rsidRPr="007D70F4">
        <w:t xml:space="preserve">               </w:t>
      </w:r>
      <w:proofErr w:type="gramStart"/>
      <w:r w:rsidRPr="007D70F4">
        <w:t xml:space="preserve">В целях приведения постановления администрации </w:t>
      </w:r>
      <w:proofErr w:type="spellStart"/>
      <w:r w:rsidRPr="007D70F4">
        <w:t>Родничковского</w:t>
      </w:r>
      <w:proofErr w:type="spellEnd"/>
      <w:r w:rsidRPr="007D70F4">
        <w:t xml:space="preserve"> сельского поселения  Нехаевского муниципального района Волгоградской области  № 72 о</w:t>
      </w:r>
      <w:r>
        <w:t>т 29.10.2013г. «</w:t>
      </w:r>
      <w:r w:rsidRPr="007D70F4">
        <w:rPr>
          <w:bCs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Pr="00F96251">
        <w:t xml:space="preserve"> </w:t>
      </w:r>
      <w:r>
        <w:t>(в редакции постановления от 03.06.2014</w:t>
      </w:r>
      <w:r w:rsidRPr="00D232C5">
        <w:t xml:space="preserve"> г. № </w:t>
      </w:r>
      <w:r>
        <w:t>25</w:t>
      </w:r>
      <w:r w:rsidRPr="00D232C5">
        <w:t>)</w:t>
      </w:r>
      <w:r>
        <w:rPr>
          <w:bCs/>
        </w:rPr>
        <w:t xml:space="preserve"> </w:t>
      </w:r>
      <w:r w:rsidRPr="003429BF">
        <w:t>(далее по тексту – Постановление) в соответствие с действующим законодательством и на основании письма Комитета социальной защиты</w:t>
      </w:r>
      <w:proofErr w:type="gramEnd"/>
      <w:r w:rsidRPr="003429BF">
        <w:t xml:space="preserve"> населения Волгоградской области от 08.10.2015 № 12-6092</w:t>
      </w:r>
    </w:p>
    <w:p w:rsidR="004D4007" w:rsidRDefault="004D4007" w:rsidP="004D4007">
      <w:pPr>
        <w:jc w:val="both"/>
        <w:rPr>
          <w:rFonts w:ascii="Times New Roman" w:hAnsi="Times New Roman" w:cs="Times New Roman"/>
        </w:rPr>
      </w:pPr>
    </w:p>
    <w:p w:rsidR="004D4007" w:rsidRPr="00D232C5" w:rsidRDefault="004D4007" w:rsidP="004D4007">
      <w:pPr>
        <w:pStyle w:val="a3"/>
        <w:shd w:val="clear" w:color="auto" w:fill="FFFFFF"/>
        <w:spacing w:before="0" w:beforeAutospacing="0" w:after="0"/>
        <w:ind w:firstLine="708"/>
        <w:jc w:val="both"/>
      </w:pPr>
      <w:proofErr w:type="spellStart"/>
      <w:proofErr w:type="gramStart"/>
      <w:r w:rsidRPr="00D232C5">
        <w:t>п</w:t>
      </w:r>
      <w:proofErr w:type="spellEnd"/>
      <w:proofErr w:type="gramEnd"/>
      <w:r w:rsidRPr="00D232C5">
        <w:t xml:space="preserve"> о с т а </w:t>
      </w:r>
      <w:proofErr w:type="spellStart"/>
      <w:r w:rsidRPr="00D232C5">
        <w:t>н</w:t>
      </w:r>
      <w:proofErr w:type="spellEnd"/>
      <w:r w:rsidRPr="00D232C5">
        <w:t xml:space="preserve"> о в л я е т :</w:t>
      </w:r>
    </w:p>
    <w:p w:rsidR="004D4007" w:rsidRDefault="004D4007" w:rsidP="004D4007">
      <w:pPr>
        <w:pStyle w:val="a3"/>
        <w:shd w:val="clear" w:color="auto" w:fill="FFFFFF"/>
        <w:spacing w:before="0" w:beforeAutospacing="0" w:after="0"/>
        <w:jc w:val="both"/>
      </w:pPr>
      <w:r>
        <w:t xml:space="preserve">       </w:t>
      </w:r>
      <w:r w:rsidRPr="00D232C5">
        <w:t xml:space="preserve">1. Внести в </w:t>
      </w:r>
      <w:r>
        <w:t xml:space="preserve">Приложение к </w:t>
      </w:r>
      <w:r w:rsidRPr="00D232C5">
        <w:t>Постановлени</w:t>
      </w:r>
      <w:r>
        <w:t>ю</w:t>
      </w:r>
      <w:r w:rsidRPr="00D232C5">
        <w:t xml:space="preserve"> (далее</w:t>
      </w:r>
      <w:r>
        <w:t xml:space="preserve"> </w:t>
      </w:r>
      <w:r w:rsidRPr="00D232C5">
        <w:t>–</w:t>
      </w:r>
      <w:r>
        <w:t xml:space="preserve"> Регламент</w:t>
      </w:r>
      <w:r w:rsidRPr="00D232C5">
        <w:t>) следующие изменения:</w:t>
      </w:r>
    </w:p>
    <w:p w:rsidR="004D4007" w:rsidRPr="00B80E3A" w:rsidRDefault="004D4007" w:rsidP="004D4007">
      <w:pPr>
        <w:pStyle w:val="a3"/>
        <w:shd w:val="clear" w:color="auto" w:fill="FFFFFF"/>
        <w:spacing w:before="0" w:beforeAutospacing="0" w:after="0"/>
        <w:jc w:val="both"/>
      </w:pPr>
      <w:r>
        <w:t xml:space="preserve">       </w:t>
      </w:r>
      <w:r w:rsidRPr="00D232C5">
        <w:t xml:space="preserve">1.1. </w:t>
      </w:r>
      <w:r>
        <w:t>п.2.12 р</w:t>
      </w:r>
      <w:r w:rsidRPr="00D232C5">
        <w:t>аздел</w:t>
      </w:r>
      <w:r>
        <w:t>а</w:t>
      </w:r>
      <w:r w:rsidRPr="00D232C5">
        <w:t xml:space="preserve"> 2 Регламента дополнить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 w:rsidRPr="00D232C5">
        <w:t xml:space="preserve"> 2.</w:t>
      </w:r>
      <w:r>
        <w:t>12.3</w:t>
      </w:r>
      <w:r w:rsidRPr="00D232C5">
        <w:t xml:space="preserve"> следующего содержания:</w:t>
      </w:r>
      <w:r w:rsidRPr="00D232C5">
        <w:rPr>
          <w:color w:val="4A5562"/>
        </w:rPr>
        <w:br/>
      </w:r>
      <w:r w:rsidRPr="00E46C49">
        <w:t xml:space="preserve">    «2.1</w:t>
      </w:r>
      <w:r>
        <w:t>2.3</w:t>
      </w:r>
      <w:r w:rsidRPr="00D232C5">
        <w:t xml:space="preserve"> </w:t>
      </w:r>
      <w:r>
        <w:t>Обеспечение доступности для инвалидов помещений, в которых предоставляется муниципальная услуга</w:t>
      </w:r>
      <w:r w:rsidRPr="00B80E3A">
        <w:t>:</w:t>
      </w:r>
    </w:p>
    <w:p w:rsidR="004D4007" w:rsidRPr="00D232C5" w:rsidRDefault="004D4007" w:rsidP="004D4007">
      <w:pPr>
        <w:pStyle w:val="a3"/>
        <w:shd w:val="clear" w:color="auto" w:fill="FFFFFF"/>
        <w:spacing w:before="0" w:beforeAutospacing="0" w:after="0"/>
        <w:jc w:val="both"/>
      </w:pPr>
      <w:r w:rsidRPr="00B80E3A">
        <w:t xml:space="preserve">       </w:t>
      </w:r>
      <w:r w:rsidRPr="00D232C5">
        <w:t xml:space="preserve">оказание персоналом учреждения помощи инвалидам в посадке в </w:t>
      </w:r>
      <w:r w:rsidRPr="00D232C5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232C5">
        <w:t>числе с использованием кресла-коляски;</w:t>
      </w:r>
    </w:p>
    <w:p w:rsidR="004D4007" w:rsidRPr="00831B8A" w:rsidRDefault="004D4007" w:rsidP="004D4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беспрепятственный вход инвалидов в учреждение и выход из него;</w:t>
      </w:r>
    </w:p>
    <w:p w:rsidR="004D4007" w:rsidRPr="00831B8A" w:rsidRDefault="004D4007" w:rsidP="004D400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4D4007" w:rsidRPr="00831B8A" w:rsidRDefault="004D4007" w:rsidP="004D4007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4D4007" w:rsidRPr="00831B8A" w:rsidRDefault="004D4007" w:rsidP="004D4007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4D4007" w:rsidRPr="00831B8A" w:rsidRDefault="004D4007" w:rsidP="004D400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t>информации знаками, выполненными рельефно-точечным шрифтом брайля;</w:t>
      </w:r>
    </w:p>
    <w:p w:rsidR="004D4007" w:rsidRPr="00831B8A" w:rsidRDefault="004D4007" w:rsidP="004D400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>;</w:t>
      </w:r>
    </w:p>
    <w:p w:rsidR="004D4007" w:rsidRPr="00831B8A" w:rsidRDefault="004D4007" w:rsidP="004D400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831B8A">
        <w:rPr>
          <w:rFonts w:ascii="Times New Roman" w:eastAsia="Times New Roman" w:hAnsi="Times New Roman"/>
          <w:sz w:val="24"/>
          <w:szCs w:val="24"/>
        </w:rPr>
        <w:t>социальной защиты населения;</w:t>
      </w:r>
      <w:proofErr w:type="gramEnd"/>
    </w:p>
    <w:p w:rsidR="004D4007" w:rsidRPr="00831B8A" w:rsidRDefault="004D4007" w:rsidP="004D400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4D4007" w:rsidRPr="00D232C5" w:rsidRDefault="004D4007" w:rsidP="004D4007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Pr="00D232C5">
        <w:rPr>
          <w:rFonts w:ascii="Times New Roman" w:eastAsia="Times New Roman" w:hAnsi="Times New Roman"/>
          <w:sz w:val="24"/>
          <w:szCs w:val="24"/>
        </w:rPr>
        <w:t xml:space="preserve"> услуг наравне с другими лицами».</w:t>
      </w:r>
    </w:p>
    <w:p w:rsidR="004D4007" w:rsidRPr="00D232C5" w:rsidRDefault="004D4007" w:rsidP="004D4007">
      <w:pPr>
        <w:pStyle w:val="a3"/>
        <w:shd w:val="clear" w:color="auto" w:fill="FFFFFF"/>
        <w:jc w:val="both"/>
      </w:pPr>
      <w:r w:rsidRPr="00D232C5">
        <w:t>2. Постановление подлежит обнародованию и размещению на оф</w:t>
      </w:r>
      <w:r>
        <w:t xml:space="preserve">ициальном сайте 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232C5">
        <w:t xml:space="preserve"> и вступает в силу с </w:t>
      </w:r>
      <w:r>
        <w:t>01.01.2016 года</w:t>
      </w:r>
      <w:r w:rsidRPr="00D232C5">
        <w:t>.</w:t>
      </w:r>
    </w:p>
    <w:p w:rsidR="004D4007" w:rsidRDefault="004D4007" w:rsidP="004D4007">
      <w:pPr>
        <w:pStyle w:val="a3"/>
        <w:shd w:val="clear" w:color="auto" w:fill="FFFFFF"/>
        <w:jc w:val="both"/>
      </w:pPr>
      <w:r w:rsidRPr="00D232C5">
        <w:t xml:space="preserve">3. </w:t>
      </w:r>
      <w:proofErr w:type="gramStart"/>
      <w:r w:rsidRPr="00D232C5">
        <w:t>Контроль за</w:t>
      </w:r>
      <w:proofErr w:type="gramEnd"/>
      <w:r w:rsidRPr="00D232C5">
        <w:t xml:space="preserve"> исполнением данного постановления оставляю за собой.</w:t>
      </w:r>
    </w:p>
    <w:p w:rsidR="004D4007" w:rsidRDefault="004D4007" w:rsidP="004D4007">
      <w:pPr>
        <w:pStyle w:val="a3"/>
        <w:shd w:val="clear" w:color="auto" w:fill="FFFFFF"/>
        <w:spacing w:after="0"/>
        <w:jc w:val="both"/>
      </w:pPr>
    </w:p>
    <w:p w:rsidR="004D4007" w:rsidRPr="00D232C5" w:rsidRDefault="004D4007" w:rsidP="004D4007">
      <w:pPr>
        <w:pStyle w:val="a3"/>
        <w:shd w:val="clear" w:color="auto" w:fill="FFFFFF"/>
        <w:spacing w:after="0"/>
        <w:jc w:val="both"/>
      </w:pPr>
    </w:p>
    <w:p w:rsidR="004D4007" w:rsidRPr="00D70E3D" w:rsidRDefault="004D4007" w:rsidP="004D40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E3D">
        <w:rPr>
          <w:rFonts w:ascii="Times New Roman" w:hAnsi="Times New Roman" w:cs="Times New Roman"/>
        </w:rPr>
        <w:t xml:space="preserve">Глава </w:t>
      </w:r>
      <w:proofErr w:type="spellStart"/>
      <w:r w:rsidRPr="00D70E3D">
        <w:rPr>
          <w:rFonts w:ascii="Times New Roman" w:hAnsi="Times New Roman" w:cs="Times New Roman"/>
        </w:rPr>
        <w:t>Родничковского</w:t>
      </w:r>
      <w:proofErr w:type="spellEnd"/>
      <w:r w:rsidRPr="00D70E3D">
        <w:rPr>
          <w:rFonts w:ascii="Times New Roman" w:hAnsi="Times New Roman" w:cs="Times New Roman"/>
        </w:rPr>
        <w:t xml:space="preserve"> сельского поселения                                      А.М. Белоус      </w:t>
      </w:r>
    </w:p>
    <w:p w:rsidR="0005692E" w:rsidRDefault="0005692E"/>
    <w:sectPr w:rsidR="0005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007"/>
    <w:rsid w:val="0005692E"/>
    <w:rsid w:val="004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4D4007"/>
    <w:pPr>
      <w:widowControl w:val="0"/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2015-11-20T06:19:00Z</dcterms:created>
  <dcterms:modified xsi:type="dcterms:W3CDTF">2015-11-20T06:20:00Z</dcterms:modified>
</cp:coreProperties>
</file>