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76" w:rsidRPr="003F2773" w:rsidRDefault="008E3276" w:rsidP="008E32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773">
        <w:rPr>
          <w:rFonts w:ascii="Times New Roman" w:hAnsi="Times New Roman"/>
          <w:b/>
          <w:sz w:val="24"/>
          <w:szCs w:val="24"/>
        </w:rPr>
        <w:t>АДМИНИСТРАЦИЯ</w:t>
      </w:r>
    </w:p>
    <w:p w:rsidR="008E3276" w:rsidRPr="003F2773" w:rsidRDefault="008E3276" w:rsidP="008E327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773">
        <w:rPr>
          <w:rFonts w:ascii="Times New Roman" w:hAnsi="Times New Roman"/>
          <w:b/>
          <w:sz w:val="24"/>
          <w:szCs w:val="24"/>
        </w:rPr>
        <w:t>РОДНИЧКОВСКОГО СЕЛЬСКОГОПОСЕЛЕНИЯ</w:t>
      </w:r>
      <w:r w:rsidRPr="003F2773">
        <w:rPr>
          <w:rFonts w:ascii="Times New Roman" w:hAnsi="Times New Roman"/>
          <w:b/>
          <w:sz w:val="24"/>
          <w:szCs w:val="24"/>
        </w:rPr>
        <w:br/>
        <w:t>НЕХАЕВСКОГО  МУНИЦИПАЛЬНОГО РАЙОНА</w:t>
      </w:r>
    </w:p>
    <w:p w:rsidR="008E3276" w:rsidRPr="003F2773" w:rsidRDefault="008E3276" w:rsidP="008E327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773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8E3276" w:rsidRPr="003F2773" w:rsidRDefault="008E3276" w:rsidP="008E327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773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8E3276" w:rsidRPr="003F2773" w:rsidRDefault="008E3276" w:rsidP="008E327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F277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8E3276" w:rsidRPr="003F2773" w:rsidRDefault="008E3276" w:rsidP="008E327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76" w:rsidRPr="003F2773" w:rsidRDefault="008E3276" w:rsidP="008E3276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3F277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10.11.2015г.                                                </w:t>
      </w:r>
      <w:r w:rsidRPr="003F277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</w:t>
      </w:r>
      <w:r w:rsidRPr="003F277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75</w:t>
      </w:r>
      <w:r w:rsidRPr="003F2773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8E3276" w:rsidRPr="003F2773" w:rsidRDefault="008E3276" w:rsidP="008E327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76" w:rsidRPr="003F2773" w:rsidRDefault="008E3276" w:rsidP="008E32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2773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8E3276" w:rsidRPr="003F2773" w:rsidRDefault="008E3276" w:rsidP="008E32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277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F2773">
        <w:rPr>
          <w:rFonts w:ascii="Times New Roman" w:hAnsi="Times New Roman"/>
          <w:sz w:val="24"/>
          <w:szCs w:val="24"/>
        </w:rPr>
        <w:t>Родничковского</w:t>
      </w:r>
      <w:proofErr w:type="spellEnd"/>
      <w:r w:rsidRPr="003F27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77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F2773">
        <w:rPr>
          <w:rFonts w:ascii="Times New Roman" w:hAnsi="Times New Roman"/>
          <w:sz w:val="24"/>
          <w:szCs w:val="24"/>
        </w:rPr>
        <w:t xml:space="preserve"> </w:t>
      </w:r>
    </w:p>
    <w:p w:rsidR="008E3276" w:rsidRPr="003F2773" w:rsidRDefault="008E3276" w:rsidP="008E32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F2773">
        <w:rPr>
          <w:rFonts w:ascii="Times New Roman" w:hAnsi="Times New Roman"/>
          <w:sz w:val="24"/>
          <w:szCs w:val="24"/>
        </w:rPr>
        <w:t>поселения от 29.10.2013 № 69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Pr="003F2773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3F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услуги 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 xml:space="preserve">«Приобретение земельных участков из земель 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 xml:space="preserve">сельскохозяйственного значения, </w:t>
      </w:r>
      <w:proofErr w:type="gramStart"/>
      <w:r w:rsidRPr="003F277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3F2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>в муниципальной собственности, для создания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 xml:space="preserve">крестьянского (фермерского) хозяйства и </w:t>
      </w:r>
    </w:p>
    <w:p w:rsidR="008E3276" w:rsidRPr="003F2773" w:rsidRDefault="008E3276" w:rsidP="008E3276">
      <w:pPr>
        <w:pStyle w:val="a4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773">
        <w:rPr>
          <w:rFonts w:ascii="Times New Roman" w:hAnsi="Times New Roman" w:cs="Times New Roman"/>
          <w:sz w:val="24"/>
          <w:szCs w:val="24"/>
        </w:rPr>
        <w:t>осуществления его деятельности»</w:t>
      </w:r>
    </w:p>
    <w:p w:rsidR="008E3276" w:rsidRDefault="008E3276" w:rsidP="008E327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F2773">
        <w:rPr>
          <w:rFonts w:ascii="Times New Roman" w:hAnsi="Times New Roman"/>
          <w:sz w:val="24"/>
          <w:szCs w:val="24"/>
        </w:rPr>
        <w:t xml:space="preserve"> </w:t>
      </w:r>
      <w:r w:rsidRPr="001D7C32">
        <w:rPr>
          <w:rFonts w:ascii="Times New Roman" w:hAnsi="Times New Roman" w:cs="Times New Roman"/>
        </w:rPr>
        <w:t>(в редакции постановления от</w:t>
      </w:r>
      <w:r>
        <w:rPr>
          <w:rFonts w:ascii="Times New Roman" w:hAnsi="Times New Roman" w:cs="Times New Roman"/>
        </w:rPr>
        <w:t xml:space="preserve"> 05.02.2014г № 4)</w:t>
      </w:r>
    </w:p>
    <w:p w:rsidR="008E3276" w:rsidRPr="001D7C32" w:rsidRDefault="008E3276" w:rsidP="008E32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276" w:rsidRDefault="008E3276" w:rsidP="008E327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2773">
        <w:tab/>
        <w:t xml:space="preserve">В целях приведения постановления Администрации </w:t>
      </w:r>
      <w:proofErr w:type="spellStart"/>
      <w:r w:rsidRPr="003F2773">
        <w:t>Родничковского</w:t>
      </w:r>
      <w:proofErr w:type="spellEnd"/>
      <w:r w:rsidRPr="003F2773">
        <w:t xml:space="preserve"> сельского поселения от 29.10.2013 № 69 «Об утверждении административного регламента по предоставлению муниципальной услуги</w:t>
      </w:r>
      <w:proofErr w:type="gramStart"/>
      <w:r w:rsidRPr="003F2773">
        <w:t>«П</w:t>
      </w:r>
      <w:proofErr w:type="gramEnd"/>
      <w:r w:rsidRPr="003F2773">
        <w:t>риобретение земельных участков из земель сельскохозяйственного значения, находящихся в муниципальной собственности, для создания крестьянского (фермерского) хозяйства и осуществления его деятельности»»</w:t>
      </w:r>
      <w:r>
        <w:t xml:space="preserve"> </w:t>
      </w:r>
      <w:r w:rsidRPr="001D7C32">
        <w:t>(в редакции постановления от</w:t>
      </w:r>
      <w:r>
        <w:t xml:space="preserve"> 05.02.2014г № 4) </w:t>
      </w:r>
      <w:r w:rsidRPr="00D232C5">
        <w:t>(далее по тексту – Постановление) в соответствие с действующим законодательством</w:t>
      </w:r>
      <w:r>
        <w:t xml:space="preserve"> и на основании письма Комитета социальной защиты населения Волгоградской области от 08.10.2015 № 12-6092</w:t>
      </w:r>
    </w:p>
    <w:p w:rsidR="008E3276" w:rsidRDefault="008E3276" w:rsidP="008E32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276" w:rsidRDefault="008E3276" w:rsidP="008E32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3276" w:rsidRPr="00D232C5" w:rsidRDefault="008E3276" w:rsidP="008E327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8E3276" w:rsidRDefault="008E3276" w:rsidP="008E32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8E3276" w:rsidRPr="00B80E3A" w:rsidRDefault="008E3276" w:rsidP="008E327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D232C5">
        <w:t xml:space="preserve">1.1. </w:t>
      </w:r>
      <w:r>
        <w:t>п.2.12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12.7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 w:rsidRPr="00E46C49">
        <w:t xml:space="preserve">    «2.1</w:t>
      </w:r>
      <w:r>
        <w:t>2.7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8E3276" w:rsidRPr="00D232C5" w:rsidRDefault="008E3276" w:rsidP="008E3276">
      <w:pPr>
        <w:pStyle w:val="a3"/>
        <w:shd w:val="clear" w:color="auto" w:fill="FFFFFF"/>
        <w:spacing w:before="0" w:beforeAutospacing="0" w:after="0" w:afterAutospacing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 xml:space="preserve">информации знаками,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выполненными рельефно-точечным шрифтом брайля;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8E3276" w:rsidRPr="00831B8A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8E3276" w:rsidRPr="00D232C5" w:rsidRDefault="008E3276" w:rsidP="008E3276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8E3276" w:rsidRPr="00D232C5" w:rsidRDefault="008E3276" w:rsidP="008E3276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8E3276" w:rsidRPr="00D232C5" w:rsidRDefault="008E3276" w:rsidP="008E3276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8E3276" w:rsidRDefault="008E3276" w:rsidP="008E3276">
      <w:pPr>
        <w:pStyle w:val="a3"/>
        <w:shd w:val="clear" w:color="auto" w:fill="FFFFFF"/>
        <w:spacing w:after="0" w:afterAutospacing="0"/>
        <w:jc w:val="both"/>
      </w:pPr>
    </w:p>
    <w:p w:rsidR="008E3276" w:rsidRPr="00D232C5" w:rsidRDefault="008E3276" w:rsidP="008E3276">
      <w:pPr>
        <w:pStyle w:val="a3"/>
        <w:shd w:val="clear" w:color="auto" w:fill="FFFFFF"/>
        <w:spacing w:after="0" w:afterAutospacing="0"/>
        <w:jc w:val="both"/>
      </w:pPr>
    </w:p>
    <w:p w:rsidR="008E3276" w:rsidRDefault="008E3276" w:rsidP="008E3276">
      <w:pPr>
        <w:pStyle w:val="a3"/>
        <w:shd w:val="clear" w:color="auto" w:fill="FFFFFF"/>
        <w:spacing w:after="0" w:afterAutospacing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AB0ACC" w:rsidRDefault="00AB0ACC"/>
    <w:sectPr w:rsidR="00A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76"/>
    <w:rsid w:val="008E3276"/>
    <w:rsid w:val="00A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8E327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E32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2015-11-20T06:20:00Z</dcterms:created>
  <dcterms:modified xsi:type="dcterms:W3CDTF">2015-11-20T06:20:00Z</dcterms:modified>
</cp:coreProperties>
</file>