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3A" w:rsidRPr="007D70F4" w:rsidRDefault="008D143A" w:rsidP="008D143A">
      <w:pPr>
        <w:pStyle w:val="1"/>
        <w:rPr>
          <w:rFonts w:ascii="Times New Roman" w:hAnsi="Times New Roman"/>
          <w:sz w:val="24"/>
          <w:szCs w:val="24"/>
        </w:rPr>
      </w:pPr>
      <w:r w:rsidRPr="007D70F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8D143A" w:rsidRPr="007D70F4" w:rsidRDefault="008D143A" w:rsidP="008D143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РОДНИЧКОВСКОГО СЕЛЬСКОГО ПОСЕЛЕНИЯ</w:t>
      </w:r>
    </w:p>
    <w:p w:rsidR="008D143A" w:rsidRPr="007D70F4" w:rsidRDefault="008D143A" w:rsidP="008D143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НЕХАЕВСКОГО МУНИЦИПАЛЬНОГО РАЙОНА </w:t>
      </w:r>
    </w:p>
    <w:p w:rsidR="008D143A" w:rsidRPr="007D70F4" w:rsidRDefault="008D143A" w:rsidP="008D143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D143A" w:rsidRPr="007D70F4" w:rsidRDefault="008D143A" w:rsidP="008D14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43A" w:rsidRPr="007D70F4" w:rsidRDefault="008D143A" w:rsidP="008D14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D143A" w:rsidRPr="007D70F4" w:rsidRDefault="008D143A" w:rsidP="008D143A">
      <w:pPr>
        <w:tabs>
          <w:tab w:val="right" w:pos="9639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10.11.2015г</w:t>
      </w:r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№  76</w:t>
      </w:r>
    </w:p>
    <w:p w:rsidR="008D143A" w:rsidRPr="007D70F4" w:rsidRDefault="008D143A" w:rsidP="008D14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8D143A" w:rsidRPr="007D70F4" w:rsidRDefault="008D143A" w:rsidP="008D14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0F4">
        <w:rPr>
          <w:rFonts w:ascii="Times New Roman" w:eastAsia="Times New Roman" w:hAnsi="Times New Roman" w:cs="Times New Roman"/>
          <w:sz w:val="24"/>
          <w:szCs w:val="24"/>
        </w:rPr>
        <w:t>Родничковского</w:t>
      </w:r>
      <w:proofErr w:type="spellEnd"/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Нехаевского </w:t>
      </w:r>
    </w:p>
    <w:p w:rsidR="008D143A" w:rsidRPr="007D70F4" w:rsidRDefault="008D143A" w:rsidP="008D14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</w:p>
    <w:p w:rsidR="008D143A" w:rsidRPr="007D70F4" w:rsidRDefault="008D143A" w:rsidP="008D14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sz w:val="24"/>
          <w:szCs w:val="24"/>
        </w:rPr>
        <w:t xml:space="preserve">№ 70 от 29.10.2013г. </w:t>
      </w:r>
      <w:r w:rsidRPr="007D70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</w:p>
    <w:p w:rsidR="008D143A" w:rsidRPr="007D70F4" w:rsidRDefault="008D143A" w:rsidP="008D14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регламента по предоставлению муниципальной услуги </w:t>
      </w:r>
    </w:p>
    <w:p w:rsidR="008D143A" w:rsidRPr="007D70F4" w:rsidRDefault="008D143A" w:rsidP="008D14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земельных участков находящихся</w:t>
      </w:r>
    </w:p>
    <w:p w:rsidR="008D143A" w:rsidRPr="007D70F4" w:rsidRDefault="008D143A" w:rsidP="00E16E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F4"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муниципальной собственности для целей</w:t>
      </w:r>
    </w:p>
    <w:p w:rsidR="00361171" w:rsidRDefault="008D143A" w:rsidP="00361171">
      <w:pPr>
        <w:pStyle w:val="a3"/>
        <w:shd w:val="clear" w:color="auto" w:fill="FFFFFF"/>
        <w:spacing w:before="0" w:beforeAutospacing="0" w:after="0"/>
        <w:rPr>
          <w:bCs/>
        </w:rPr>
      </w:pPr>
      <w:r w:rsidRPr="007D70F4">
        <w:rPr>
          <w:bCs/>
        </w:rPr>
        <w:t xml:space="preserve">не </w:t>
      </w:r>
      <w:proofErr w:type="gramStart"/>
      <w:r w:rsidRPr="007D70F4">
        <w:rPr>
          <w:bCs/>
        </w:rPr>
        <w:t>связанных</w:t>
      </w:r>
      <w:proofErr w:type="gramEnd"/>
      <w:r w:rsidRPr="007D70F4">
        <w:rPr>
          <w:bCs/>
        </w:rPr>
        <w:t xml:space="preserve"> со строительством»»</w:t>
      </w:r>
    </w:p>
    <w:p w:rsidR="008D143A" w:rsidRPr="00E16E0A" w:rsidRDefault="008D143A" w:rsidP="00361171">
      <w:pPr>
        <w:pStyle w:val="a3"/>
        <w:shd w:val="clear" w:color="auto" w:fill="FFFFFF"/>
        <w:spacing w:before="0" w:beforeAutospacing="0" w:after="0"/>
        <w:rPr>
          <w:bCs/>
        </w:rPr>
      </w:pPr>
      <w:r>
        <w:t>(в редакции постановления от 05.02.2014г. № 3</w:t>
      </w:r>
      <w:r w:rsidRPr="00D232C5">
        <w:t>)</w:t>
      </w:r>
    </w:p>
    <w:p w:rsidR="008D143A" w:rsidRPr="00D232C5" w:rsidRDefault="008D143A" w:rsidP="008D143A">
      <w:pPr>
        <w:pStyle w:val="a3"/>
        <w:shd w:val="clear" w:color="auto" w:fill="FFFFFF"/>
        <w:spacing w:before="0" w:beforeAutospacing="0" w:after="0"/>
      </w:pPr>
    </w:p>
    <w:p w:rsidR="008D143A" w:rsidRPr="007D70F4" w:rsidRDefault="008D143A" w:rsidP="008D143A">
      <w:pPr>
        <w:pStyle w:val="a3"/>
        <w:shd w:val="clear" w:color="auto" w:fill="FFFFFF"/>
        <w:spacing w:before="0" w:beforeAutospacing="0" w:after="0" w:line="240" w:lineRule="atLeast"/>
        <w:rPr>
          <w:bCs/>
        </w:rPr>
      </w:pPr>
    </w:p>
    <w:p w:rsidR="008D143A" w:rsidRDefault="008D143A" w:rsidP="008D143A">
      <w:pPr>
        <w:pStyle w:val="a3"/>
        <w:shd w:val="clear" w:color="auto" w:fill="FFFFFF"/>
        <w:spacing w:before="0" w:beforeAutospacing="0" w:after="0"/>
        <w:ind w:firstLine="708"/>
        <w:jc w:val="both"/>
      </w:pPr>
      <w:r w:rsidRPr="007D70F4">
        <w:t xml:space="preserve">    </w:t>
      </w:r>
      <w:proofErr w:type="gramStart"/>
      <w:r w:rsidRPr="007D70F4">
        <w:t xml:space="preserve">В целях приведения постановления администрации </w:t>
      </w:r>
      <w:proofErr w:type="spellStart"/>
      <w:r w:rsidRPr="007D70F4">
        <w:t>Родничковского</w:t>
      </w:r>
      <w:proofErr w:type="spellEnd"/>
      <w:r w:rsidRPr="007D70F4">
        <w:t xml:space="preserve"> сельского поселения  Нехаевского муниципального района Волгоградской области  № 70 от 29.10.2013г. </w:t>
      </w:r>
      <w:r w:rsidRPr="007D70F4">
        <w:rPr>
          <w:bCs/>
        </w:rPr>
        <w:t xml:space="preserve">«Об утверждении Административного регламента по предоставлению муниципальной услуги «Предоставление земельных участков находящихся в муниципальной собственности для целей не связанных со строительством»» </w:t>
      </w:r>
      <w:r>
        <w:t>(в редакции постановления от 05.02.2014г. № 3</w:t>
      </w:r>
      <w:r w:rsidRPr="00D232C5">
        <w:t>)</w:t>
      </w:r>
      <w:r>
        <w:t xml:space="preserve"> </w:t>
      </w:r>
      <w:r w:rsidRPr="00D232C5">
        <w:t>далее по тексту – Постановление) в соответствие с действующим законодательством</w:t>
      </w:r>
      <w:r>
        <w:t xml:space="preserve"> и на основании письма Комитета социальной</w:t>
      </w:r>
      <w:proofErr w:type="gramEnd"/>
      <w:r>
        <w:t xml:space="preserve"> защиты населения Волгоградской области от 08.10.2015 № 12-6092</w:t>
      </w:r>
    </w:p>
    <w:p w:rsidR="008D143A" w:rsidRPr="00D232C5" w:rsidRDefault="008D143A" w:rsidP="008D143A">
      <w:pPr>
        <w:pStyle w:val="a3"/>
        <w:shd w:val="clear" w:color="auto" w:fill="FFFFFF"/>
        <w:spacing w:before="0" w:beforeAutospacing="0" w:after="0"/>
        <w:ind w:firstLine="708"/>
        <w:jc w:val="both"/>
      </w:pPr>
      <w:r w:rsidRPr="00D232C5">
        <w:br/>
      </w: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8D143A" w:rsidRDefault="008D143A" w:rsidP="008D143A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8D143A" w:rsidRPr="00B80E3A" w:rsidRDefault="008D143A" w:rsidP="008D143A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12.9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>
        <w:t xml:space="preserve">    «2.12.9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8D143A" w:rsidRPr="00D232C5" w:rsidRDefault="008D143A" w:rsidP="008D143A">
      <w:pPr>
        <w:pStyle w:val="a3"/>
        <w:shd w:val="clear" w:color="auto" w:fill="FFFFFF"/>
        <w:spacing w:before="0" w:beforeAutospacing="0" w:after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831B8A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8D143A" w:rsidRPr="00831B8A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8D143A" w:rsidRPr="00D232C5" w:rsidRDefault="008D143A" w:rsidP="008D143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8D143A" w:rsidRPr="00D232C5" w:rsidRDefault="008D143A" w:rsidP="008D143A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8D143A" w:rsidRPr="00D232C5" w:rsidRDefault="008D143A" w:rsidP="008D143A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8D143A" w:rsidRDefault="008D143A" w:rsidP="008D143A">
      <w:pPr>
        <w:pStyle w:val="a3"/>
        <w:shd w:val="clear" w:color="auto" w:fill="FFFFFF"/>
        <w:spacing w:after="0"/>
        <w:jc w:val="both"/>
      </w:pPr>
    </w:p>
    <w:p w:rsidR="008D143A" w:rsidRDefault="008D143A" w:rsidP="008D143A">
      <w:pPr>
        <w:pStyle w:val="a3"/>
        <w:shd w:val="clear" w:color="auto" w:fill="FFFFFF"/>
        <w:spacing w:after="0"/>
        <w:jc w:val="both"/>
      </w:pPr>
    </w:p>
    <w:p w:rsidR="008D143A" w:rsidRDefault="008D143A" w:rsidP="008D143A">
      <w:pPr>
        <w:pStyle w:val="a3"/>
        <w:shd w:val="clear" w:color="auto" w:fill="FFFFFF"/>
        <w:spacing w:after="0"/>
        <w:jc w:val="both"/>
      </w:pPr>
    </w:p>
    <w:p w:rsidR="008D143A" w:rsidRPr="00D232C5" w:rsidRDefault="008D143A" w:rsidP="008D143A">
      <w:pPr>
        <w:pStyle w:val="a3"/>
        <w:shd w:val="clear" w:color="auto" w:fill="FFFFFF"/>
        <w:spacing w:after="0"/>
        <w:jc w:val="both"/>
      </w:pPr>
    </w:p>
    <w:p w:rsidR="008D143A" w:rsidRDefault="008D143A" w:rsidP="008D143A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C22355" w:rsidRDefault="00C22355"/>
    <w:sectPr w:rsidR="00C22355" w:rsidSect="005A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3A"/>
    <w:rsid w:val="00361171"/>
    <w:rsid w:val="00524B28"/>
    <w:rsid w:val="005A7EDC"/>
    <w:rsid w:val="008D143A"/>
    <w:rsid w:val="00C22355"/>
    <w:rsid w:val="00E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8D143A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2015-11-20T06:21:00Z</dcterms:created>
  <dcterms:modified xsi:type="dcterms:W3CDTF">2016-01-14T07:44:00Z</dcterms:modified>
</cp:coreProperties>
</file>