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EE" w:rsidRDefault="00415999" w:rsidP="00FF3CEE">
      <w:pPr>
        <w:pStyle w:val="a4"/>
        <w:pBdr>
          <w:bottom w:val="single" w:sz="12" w:space="1" w:color="auto"/>
        </w:pBdr>
        <w:shd w:val="clear" w:color="auto" w:fill="FFFFFF"/>
        <w:jc w:val="center"/>
      </w:pPr>
      <w:r>
        <w:rPr>
          <w:b/>
        </w:rPr>
        <w:t>АДМИНИСТРАЦИЯ</w:t>
      </w:r>
      <w:r>
        <w:rPr>
          <w:b/>
        </w:rPr>
        <w:br/>
        <w:t>РОДНИЧКОВСКОГО</w:t>
      </w:r>
      <w:r w:rsidR="00FF3CEE">
        <w:rPr>
          <w:b/>
        </w:rPr>
        <w:t xml:space="preserve"> СЕЛЬСКОГО ПОСЕЛЕНИЯ</w:t>
      </w:r>
      <w:r w:rsidR="00FF3CEE">
        <w:rPr>
          <w:b/>
        </w:rPr>
        <w:br/>
        <w:t>НЕХАЕВСКОГО МУНИЦИПАЛЬНОГО РАЙОНА</w:t>
      </w:r>
      <w:r w:rsidR="00FF3CEE">
        <w:rPr>
          <w:b/>
        </w:rPr>
        <w:br/>
        <w:t>ВОЛГОГРАДСКОЙ ОБЛАСТИ</w:t>
      </w:r>
    </w:p>
    <w:p w:rsidR="00FF3CEE" w:rsidRDefault="00FF3CEE" w:rsidP="00FF3CEE">
      <w:pPr>
        <w:tabs>
          <w:tab w:val="left" w:pos="59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п. Роднички</w:t>
      </w:r>
      <w:r>
        <w:rPr>
          <w:rFonts w:ascii="Times New Roman" w:hAnsi="Times New Roman"/>
        </w:rPr>
        <w:tab/>
        <w:t xml:space="preserve">         тел. 55-61-73</w:t>
      </w:r>
    </w:p>
    <w:p w:rsidR="00FF3CEE" w:rsidRDefault="00FF3CEE" w:rsidP="00FF3CEE">
      <w:pPr>
        <w:tabs>
          <w:tab w:val="left" w:pos="65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ктябрьская ,1                                                                                       факс 55-62-35</w:t>
      </w:r>
    </w:p>
    <w:p w:rsidR="00FF3CEE" w:rsidRDefault="00FF3CEE" w:rsidP="00FF3CEE">
      <w:pPr>
        <w:spacing w:after="0"/>
      </w:pPr>
    </w:p>
    <w:p w:rsidR="00FF3CEE" w:rsidRDefault="00FF3CEE" w:rsidP="00FF3CEE">
      <w:pPr>
        <w:pStyle w:val="a4"/>
        <w:shd w:val="clear" w:color="auto" w:fill="FFFFFF"/>
        <w:jc w:val="center"/>
      </w:pPr>
      <w:r>
        <w:br/>
        <w:t>ПОСТАНОВЛЕНИЕ</w:t>
      </w:r>
    </w:p>
    <w:p w:rsidR="00FF3CEE" w:rsidRDefault="00FF3CEE" w:rsidP="00FF3CEE">
      <w:pPr>
        <w:pStyle w:val="a4"/>
        <w:shd w:val="clear" w:color="auto" w:fill="FFFFFF"/>
      </w:pPr>
      <w:r>
        <w:t>от   10.11.2015г                                                                                                         № 80</w:t>
      </w:r>
    </w:p>
    <w:p w:rsidR="00FF3CEE" w:rsidRDefault="00FF3CEE" w:rsidP="00FF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 Администрации </w:t>
      </w:r>
    </w:p>
    <w:p w:rsidR="00FF3CEE" w:rsidRDefault="00FF3CEE" w:rsidP="00FF3C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Нехаевского </w:t>
      </w:r>
    </w:p>
    <w:p w:rsidR="00FF3CEE" w:rsidRDefault="00FF3CEE" w:rsidP="00FF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 </w:t>
      </w:r>
    </w:p>
    <w:p w:rsidR="00FF3CEE" w:rsidRDefault="00FF3CEE" w:rsidP="00FF3CEE">
      <w:pPr>
        <w:spacing w:after="0"/>
        <w:rPr>
          <w:rStyle w:val="a3"/>
          <w:b w:val="0"/>
        </w:rPr>
      </w:pPr>
      <w:r>
        <w:rPr>
          <w:rFonts w:ascii="Times New Roman" w:hAnsi="Times New Roman"/>
          <w:sz w:val="24"/>
          <w:szCs w:val="24"/>
        </w:rPr>
        <w:t xml:space="preserve">№  65 от 17.11.2011 г. </w:t>
      </w:r>
      <w:r>
        <w:rPr>
          <w:rStyle w:val="a3"/>
          <w:b w:val="0"/>
          <w:sz w:val="24"/>
          <w:szCs w:val="24"/>
        </w:rPr>
        <w:t xml:space="preserve">«Об утверждении административного </w:t>
      </w:r>
    </w:p>
    <w:p w:rsidR="00FF3CEE" w:rsidRDefault="00FF3CEE" w:rsidP="00FF3CEE">
      <w:pPr>
        <w:spacing w:after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регламента  предоставления муниципальной услуги  </w:t>
      </w:r>
    </w:p>
    <w:p w:rsidR="00FF3CEE" w:rsidRDefault="00FF3CEE" w:rsidP="00FF3CEE">
      <w:pPr>
        <w:spacing w:after="0"/>
      </w:pPr>
      <w:r>
        <w:rPr>
          <w:rFonts w:ascii="Times New Roman" w:hAnsi="Times New Roman"/>
          <w:sz w:val="24"/>
          <w:szCs w:val="24"/>
        </w:rPr>
        <w:t xml:space="preserve">«Предоставление информации об объектах  </w:t>
      </w:r>
      <w:proofErr w:type="gramStart"/>
      <w:r>
        <w:rPr>
          <w:rFonts w:ascii="Times New Roman" w:hAnsi="Times New Roman"/>
          <w:sz w:val="24"/>
          <w:szCs w:val="24"/>
        </w:rPr>
        <w:t>культурного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3CEE" w:rsidRDefault="00FF3CEE" w:rsidP="00FF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наследия регионального или местного значения, </w:t>
      </w:r>
      <w:proofErr w:type="gramStart"/>
      <w:r>
        <w:rPr>
          <w:rFonts w:ascii="Times New Roman" w:hAnsi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3CEE" w:rsidRDefault="00FF3CEE" w:rsidP="00FF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Нехаевского муниципального района и </w:t>
      </w:r>
      <w:proofErr w:type="gramStart"/>
      <w:r>
        <w:rPr>
          <w:rFonts w:ascii="Times New Roman" w:hAnsi="Times New Roman"/>
          <w:sz w:val="24"/>
          <w:szCs w:val="24"/>
        </w:rPr>
        <w:t>включенных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единый </w:t>
      </w:r>
    </w:p>
    <w:p w:rsidR="00FF3CEE" w:rsidRDefault="00FF3CEE" w:rsidP="00FF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реестр объектов культурного наследия (памятников истории и культуры) народов Российской Федерации)»</w:t>
      </w:r>
      <w:r>
        <w:br/>
      </w:r>
      <w:r>
        <w:rPr>
          <w:rFonts w:ascii="Times New Roman" w:hAnsi="Times New Roman"/>
        </w:rPr>
        <w:t>(в редакции постановления от 06.02.2014 г. № 8)</w:t>
      </w:r>
    </w:p>
    <w:p w:rsidR="00FF3CEE" w:rsidRDefault="00FF3CEE" w:rsidP="00FF3CEE">
      <w:pPr>
        <w:pStyle w:val="a4"/>
        <w:shd w:val="clear" w:color="auto" w:fill="FFFFFF"/>
        <w:jc w:val="both"/>
      </w:pPr>
      <w:r>
        <w:t xml:space="preserve">                </w:t>
      </w:r>
      <w:proofErr w:type="gramStart"/>
      <w:r>
        <w:t xml:space="preserve">В целях приведения постановления Администрации </w:t>
      </w:r>
      <w:proofErr w:type="spellStart"/>
      <w:r>
        <w:t>Родничковского</w:t>
      </w:r>
      <w:proofErr w:type="spellEnd"/>
      <w:r>
        <w:t xml:space="preserve"> сельского поселения Нехаевского муниципального района Волгоградской области № 65 от 17.11.2011г 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>
        <w:t>Родничковского</w:t>
      </w:r>
      <w:proofErr w:type="spellEnd"/>
      <w:r>
        <w:t xml:space="preserve"> сельского поселения Нехаевского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Федерации»» (в</w:t>
      </w:r>
      <w:proofErr w:type="gramEnd"/>
      <w:r>
        <w:t xml:space="preserve"> редакции постановления от 06.02.2014 г. № 8) (далее по тексту – Постановление) в соответствие с действующим законодательством и на основании </w:t>
      </w:r>
      <w:proofErr w:type="gramStart"/>
      <w:r>
        <w:t>письма Комитета социальной защиты населения Волгоградской области</w:t>
      </w:r>
      <w:proofErr w:type="gramEnd"/>
      <w:r>
        <w:t xml:space="preserve"> от 08.10.2015 № 12-6092</w:t>
      </w:r>
    </w:p>
    <w:p w:rsidR="00FF3CEE" w:rsidRDefault="00FF3CEE" w:rsidP="00FF3CEE">
      <w:pPr>
        <w:pStyle w:val="a4"/>
        <w:shd w:val="clear" w:color="auto" w:fill="FFFFFF"/>
        <w:jc w:val="both"/>
      </w:pPr>
      <w:r>
        <w:br/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 :</w:t>
      </w:r>
    </w:p>
    <w:p w:rsidR="00FF3CEE" w:rsidRDefault="00FF3CEE" w:rsidP="00FF3CEE">
      <w:pPr>
        <w:pStyle w:val="a4"/>
        <w:shd w:val="clear" w:color="auto" w:fill="FFFFFF"/>
        <w:jc w:val="both"/>
      </w:pPr>
      <w:r>
        <w:t xml:space="preserve">        1. Внести в Приложение № 1 к Постановлению (далее – Регламент)  следующие изменения:</w:t>
      </w:r>
    </w:p>
    <w:p w:rsidR="00FF3CEE" w:rsidRDefault="00FF3CEE" w:rsidP="00FF3CE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1.1. п.2.11 раздела 2 Регламента дополнить текстом следующего содержания:</w:t>
      </w:r>
      <w:r>
        <w:br/>
        <w:t>«Обеспечение доступности для инвалидов помещений, в которых предоставляется муниципальная услуга:</w:t>
      </w:r>
    </w:p>
    <w:p w:rsidR="00FF3CEE" w:rsidRDefault="00FF3CEE" w:rsidP="00FF3CE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оказание персоналом учреждения помощи инвалидам в посадке в </w:t>
      </w:r>
      <w:r>
        <w:rPr>
          <w:spacing w:val="-1"/>
        </w:rPr>
        <w:t xml:space="preserve">транспортное средство и высадки из него перед входом в учреждение, в том </w:t>
      </w:r>
      <w:r>
        <w:t>числе с использованием кресла-коляски;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беспрепятственный вход инвалидов в учреждение и выход из него;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возможность самостоятельного передвижения инвалидов по территории учреждения;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в </w:t>
      </w:r>
      <w:r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дублирование необходимой для инвалидов звуковой и зрительной информации, а так же надписей, знаков и иной текстовой и графической </w:t>
      </w:r>
      <w:r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допуск в учреждение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предоставление, при необходимости, услуги по месту жительства инвалида или в дистанционном режиме;</w:t>
      </w:r>
    </w:p>
    <w:p w:rsidR="00FF3CEE" w:rsidRDefault="00FF3CEE" w:rsidP="00FF3CE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FF3CEE" w:rsidRDefault="00FF3CEE" w:rsidP="00FF3CEE">
      <w:pPr>
        <w:pStyle w:val="a4"/>
        <w:shd w:val="clear" w:color="auto" w:fill="FFFFFF"/>
        <w:jc w:val="both"/>
      </w:pPr>
      <w:r>
        <w:t xml:space="preserve">       2. Постановление подлежит обнародованию и размещению на официальном </w:t>
      </w:r>
      <w:r w:rsidR="003A4DB0">
        <w:t xml:space="preserve">сайте администрации </w:t>
      </w:r>
      <w:proofErr w:type="spellStart"/>
      <w:r w:rsidR="003A4DB0">
        <w:t>Родничковского</w:t>
      </w:r>
      <w:proofErr w:type="spellEnd"/>
      <w:r>
        <w:t xml:space="preserve"> сельского поселения Нехаевского муниципального района Волгоградской области http://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rodnichki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вступает в силу с 01.01.2016 года.</w:t>
      </w:r>
    </w:p>
    <w:p w:rsidR="00FF3CEE" w:rsidRDefault="00FF3CEE" w:rsidP="00FF3CEE">
      <w:pPr>
        <w:pStyle w:val="a4"/>
        <w:shd w:val="clear" w:color="auto" w:fill="FFFFFF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F3CEE" w:rsidRDefault="00FF3CEE" w:rsidP="00FF3CEE">
      <w:pPr>
        <w:shd w:val="clear" w:color="auto" w:fill="FFFFFF"/>
        <w:spacing w:line="322" w:lineRule="exact"/>
        <w:ind w:left="53" w:right="5" w:firstLine="706"/>
        <w:jc w:val="both"/>
      </w:pPr>
    </w:p>
    <w:p w:rsidR="00FF3CEE" w:rsidRDefault="00FF3CEE" w:rsidP="00FF3CEE">
      <w:pPr>
        <w:shd w:val="clear" w:color="auto" w:fill="FFFFFF"/>
        <w:spacing w:line="322" w:lineRule="exact"/>
        <w:ind w:left="53" w:right="5" w:firstLine="706"/>
        <w:jc w:val="both"/>
      </w:pPr>
    </w:p>
    <w:p w:rsidR="00FF3CEE" w:rsidRDefault="00FF3CEE" w:rsidP="00FF3CEE">
      <w:pPr>
        <w:shd w:val="clear" w:color="auto" w:fill="FFFFFF"/>
        <w:spacing w:line="322" w:lineRule="exact"/>
        <w:ind w:left="53" w:right="5" w:firstLine="706"/>
        <w:jc w:val="both"/>
      </w:pPr>
      <w:r>
        <w:t> </w:t>
      </w:r>
    </w:p>
    <w:p w:rsidR="00FF3CEE" w:rsidRDefault="00FF3CEE" w:rsidP="00FF3CEE">
      <w:pPr>
        <w:pStyle w:val="a4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сельского поселения                                                  А.М. Белоус      </w:t>
      </w:r>
    </w:p>
    <w:p w:rsidR="00FF3CEE" w:rsidRDefault="00FF3CEE" w:rsidP="00FF3CEE"/>
    <w:p w:rsidR="00E9105A" w:rsidRDefault="00E9105A"/>
    <w:sectPr w:rsidR="00E9105A" w:rsidSect="00EF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CEE"/>
    <w:rsid w:val="003A4DB0"/>
    <w:rsid w:val="00415999"/>
    <w:rsid w:val="006A6288"/>
    <w:rsid w:val="00E9105A"/>
    <w:rsid w:val="00EF3382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3CEE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F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2015-11-20T06:23:00Z</dcterms:created>
  <dcterms:modified xsi:type="dcterms:W3CDTF">2015-11-30T08:33:00Z</dcterms:modified>
</cp:coreProperties>
</file>