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811" w:rsidRDefault="004B7811" w:rsidP="004B7811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4B7811" w:rsidRDefault="004B7811" w:rsidP="004B7811">
      <w:pPr>
        <w:tabs>
          <w:tab w:val="left" w:pos="945"/>
        </w:tabs>
        <w:jc w:val="center"/>
        <w:rPr>
          <w:b/>
          <w:sz w:val="24"/>
        </w:rPr>
      </w:pPr>
      <w:r>
        <w:rPr>
          <w:b/>
          <w:sz w:val="24"/>
        </w:rPr>
        <w:t>РОДНИЧКОВСКОГО СЕЛЬСКОГО ПОСЕЛЕНИЯ</w:t>
      </w:r>
    </w:p>
    <w:p w:rsidR="004B7811" w:rsidRDefault="004B7811" w:rsidP="004B7811">
      <w:pPr>
        <w:tabs>
          <w:tab w:val="left" w:pos="945"/>
        </w:tabs>
        <w:jc w:val="center"/>
        <w:rPr>
          <w:b/>
          <w:sz w:val="24"/>
        </w:rPr>
      </w:pPr>
      <w:r>
        <w:rPr>
          <w:b/>
          <w:sz w:val="24"/>
        </w:rPr>
        <w:t>НЕХАЕВСКОГО МУНИЦИПАЛЬНОГО РАЙОНА</w:t>
      </w:r>
    </w:p>
    <w:p w:rsidR="004B7811" w:rsidRDefault="004B7811" w:rsidP="004B7811">
      <w:pPr>
        <w:tabs>
          <w:tab w:val="left" w:pos="945"/>
        </w:tabs>
        <w:jc w:val="center"/>
        <w:rPr>
          <w:b/>
          <w:sz w:val="24"/>
        </w:rPr>
      </w:pPr>
      <w:r>
        <w:rPr>
          <w:b/>
          <w:sz w:val="24"/>
        </w:rPr>
        <w:t>ВОЛГОГРАДСКОЙ ОБЛАСТИ</w:t>
      </w:r>
    </w:p>
    <w:p w:rsidR="004B7811" w:rsidRDefault="004B7811" w:rsidP="004B7811">
      <w:pPr>
        <w:tabs>
          <w:tab w:val="left" w:pos="5250"/>
        </w:tabs>
        <w:jc w:val="center"/>
        <w:rPr>
          <w:sz w:val="22"/>
          <w:szCs w:val="22"/>
        </w:rPr>
      </w:pPr>
      <w:r>
        <w:rPr>
          <w:bCs/>
        </w:rPr>
        <w:t>__________________________________________________________________________________</w:t>
      </w:r>
    </w:p>
    <w:p w:rsidR="004B7811" w:rsidRDefault="004B7811" w:rsidP="004B7811">
      <w:pPr>
        <w:tabs>
          <w:tab w:val="left" w:pos="5250"/>
        </w:tabs>
        <w:ind w:left="-900"/>
        <w:jc w:val="center"/>
      </w:pPr>
    </w:p>
    <w:p w:rsidR="004B7811" w:rsidRDefault="004B7811" w:rsidP="004B7811">
      <w:pPr>
        <w:tabs>
          <w:tab w:val="left" w:pos="5250"/>
        </w:tabs>
        <w:jc w:val="center"/>
        <w:rPr>
          <w:b/>
        </w:rPr>
      </w:pPr>
      <w:r>
        <w:rPr>
          <w:b/>
        </w:rPr>
        <w:t>ПОСТАНОВЛЕНИЕ</w:t>
      </w:r>
    </w:p>
    <w:p w:rsidR="004B7811" w:rsidRDefault="004B7811" w:rsidP="004B7811">
      <w:pPr>
        <w:tabs>
          <w:tab w:val="left" w:pos="5250"/>
        </w:tabs>
        <w:jc w:val="center"/>
      </w:pPr>
    </w:p>
    <w:p w:rsidR="004B7811" w:rsidRDefault="004B7811" w:rsidP="004B7811">
      <w:pPr>
        <w:tabs>
          <w:tab w:val="left" w:pos="5250"/>
        </w:tabs>
        <w:rPr>
          <w:sz w:val="24"/>
        </w:rPr>
      </w:pPr>
      <w:r>
        <w:t xml:space="preserve">  </w:t>
      </w:r>
      <w:r>
        <w:rPr>
          <w:sz w:val="24"/>
        </w:rPr>
        <w:t>от 01.04. 2016   г.                                                                                            № 25</w:t>
      </w:r>
    </w:p>
    <w:p w:rsidR="004B7811" w:rsidRDefault="004B7811" w:rsidP="004B7811">
      <w:pPr>
        <w:rPr>
          <w:sz w:val="24"/>
        </w:rPr>
      </w:pPr>
    </w:p>
    <w:p w:rsidR="004B7811" w:rsidRDefault="004B7811" w:rsidP="004B7811">
      <w:pPr>
        <w:rPr>
          <w:sz w:val="24"/>
        </w:rPr>
      </w:pPr>
      <w:r>
        <w:rPr>
          <w:sz w:val="24"/>
        </w:rPr>
        <w:t>О внесении изменений в постановление № 30</w:t>
      </w:r>
    </w:p>
    <w:p w:rsidR="004B7811" w:rsidRDefault="004B7811" w:rsidP="004B7811">
      <w:pPr>
        <w:rPr>
          <w:sz w:val="24"/>
        </w:rPr>
      </w:pPr>
      <w:r>
        <w:rPr>
          <w:sz w:val="24"/>
        </w:rPr>
        <w:t xml:space="preserve"> от 23.06.2009 г. « О Порядке уведомления</w:t>
      </w:r>
    </w:p>
    <w:p w:rsidR="004B7811" w:rsidRDefault="004B7811" w:rsidP="004B7811">
      <w:pPr>
        <w:rPr>
          <w:sz w:val="24"/>
        </w:rPr>
      </w:pPr>
      <w:r>
        <w:rPr>
          <w:sz w:val="24"/>
        </w:rPr>
        <w:t>представителя нанимателя (работодателя)</w:t>
      </w:r>
    </w:p>
    <w:p w:rsidR="004B7811" w:rsidRDefault="004B7811" w:rsidP="004B7811">
      <w:pPr>
        <w:rPr>
          <w:sz w:val="24"/>
        </w:rPr>
      </w:pPr>
      <w:r>
        <w:rPr>
          <w:sz w:val="24"/>
        </w:rPr>
        <w:t xml:space="preserve"> о фактах обращения в целях склонения</w:t>
      </w:r>
    </w:p>
    <w:p w:rsidR="004B7811" w:rsidRDefault="004B7811" w:rsidP="004B7811">
      <w:pPr>
        <w:rPr>
          <w:sz w:val="24"/>
        </w:rPr>
      </w:pPr>
      <w:r>
        <w:rPr>
          <w:sz w:val="24"/>
        </w:rPr>
        <w:t xml:space="preserve"> муниципального служащего администрации </w:t>
      </w:r>
    </w:p>
    <w:p w:rsidR="004B7811" w:rsidRDefault="004B7811" w:rsidP="004B7811">
      <w:pPr>
        <w:rPr>
          <w:sz w:val="24"/>
        </w:rPr>
      </w:pPr>
      <w:r>
        <w:rPr>
          <w:sz w:val="24"/>
        </w:rPr>
        <w:t xml:space="preserve">Родничковского сельского поселения </w:t>
      </w:r>
      <w:proofErr w:type="gramStart"/>
      <w:r>
        <w:rPr>
          <w:sz w:val="24"/>
        </w:rPr>
        <w:t>к</w:t>
      </w:r>
      <w:proofErr w:type="gramEnd"/>
      <w:r>
        <w:rPr>
          <w:sz w:val="24"/>
        </w:rPr>
        <w:t xml:space="preserve"> </w:t>
      </w:r>
    </w:p>
    <w:p w:rsidR="004B7811" w:rsidRDefault="004B7811" w:rsidP="004B7811">
      <w:pPr>
        <w:rPr>
          <w:sz w:val="24"/>
        </w:rPr>
      </w:pPr>
      <w:r>
        <w:rPr>
          <w:sz w:val="24"/>
        </w:rPr>
        <w:t>совершению коррупционных правонарушений»</w:t>
      </w:r>
    </w:p>
    <w:p w:rsidR="004B7811" w:rsidRDefault="004B7811" w:rsidP="004B7811">
      <w:pPr>
        <w:rPr>
          <w:sz w:val="24"/>
        </w:rPr>
      </w:pPr>
    </w:p>
    <w:p w:rsidR="004B7811" w:rsidRDefault="004B7811" w:rsidP="004B7811">
      <w:pPr>
        <w:jc w:val="both"/>
        <w:rPr>
          <w:sz w:val="24"/>
        </w:rPr>
      </w:pPr>
      <w:r>
        <w:rPr>
          <w:sz w:val="24"/>
        </w:rPr>
        <w:t xml:space="preserve">        </w:t>
      </w:r>
    </w:p>
    <w:p w:rsidR="004B7811" w:rsidRDefault="004B7811" w:rsidP="004B7811">
      <w:pPr>
        <w:rPr>
          <w:sz w:val="24"/>
        </w:rPr>
      </w:pPr>
    </w:p>
    <w:p w:rsidR="004B7811" w:rsidRDefault="004B7811" w:rsidP="004B7811">
      <w:pPr>
        <w:rPr>
          <w:sz w:val="24"/>
        </w:rPr>
      </w:pPr>
      <w:r>
        <w:rPr>
          <w:sz w:val="24"/>
        </w:rPr>
        <w:t xml:space="preserve">          На основании Заключения юридической экспертизы государственно-правового управления   аппарата Губернатора Волгоградской области </w:t>
      </w:r>
    </w:p>
    <w:p w:rsidR="004B7811" w:rsidRDefault="004B7811" w:rsidP="004B7811">
      <w:pPr>
        <w:rPr>
          <w:sz w:val="24"/>
        </w:rPr>
      </w:pPr>
    </w:p>
    <w:p w:rsidR="004B7811" w:rsidRDefault="004B7811" w:rsidP="004B7811">
      <w:pPr>
        <w:rPr>
          <w:sz w:val="24"/>
        </w:rPr>
      </w:pPr>
      <w:r>
        <w:rPr>
          <w:sz w:val="24"/>
        </w:rPr>
        <w:t>Постановляю:</w:t>
      </w:r>
    </w:p>
    <w:p w:rsidR="004B7811" w:rsidRDefault="004B7811" w:rsidP="004B7811">
      <w:pPr>
        <w:rPr>
          <w:sz w:val="24"/>
        </w:rPr>
      </w:pPr>
    </w:p>
    <w:p w:rsidR="004B7811" w:rsidRDefault="004B7811" w:rsidP="004B7811">
      <w:pPr>
        <w:ind w:firstLine="709"/>
        <w:rPr>
          <w:sz w:val="24"/>
        </w:rPr>
      </w:pPr>
      <w:r>
        <w:rPr>
          <w:sz w:val="24"/>
        </w:rPr>
        <w:t xml:space="preserve">1. </w:t>
      </w:r>
      <w:r w:rsidRPr="00201DB3">
        <w:rPr>
          <w:sz w:val="24"/>
        </w:rPr>
        <w:t>Внести следующие изменения</w:t>
      </w:r>
      <w:r>
        <w:rPr>
          <w:sz w:val="24"/>
        </w:rPr>
        <w:t xml:space="preserve"> в постановление № 30  от 23.06.2009 г. « О Порядке уведомления представителя нанимателя (работодателя)  о фактах обращения в целях склонения  муниципального служащего администрации Родничковского сельского поселения к совершению коррупционных правонарушений»:</w:t>
      </w:r>
    </w:p>
    <w:p w:rsidR="004B7811" w:rsidRDefault="004B7811" w:rsidP="004B7811">
      <w:pPr>
        <w:ind w:firstLine="709"/>
        <w:rPr>
          <w:sz w:val="24"/>
        </w:rPr>
      </w:pPr>
      <w:r>
        <w:rPr>
          <w:sz w:val="24"/>
        </w:rPr>
        <w:t>- пункт 2 Порядка дополнить третьим абзацем следующего содержания: «Совершение вышеуказанных деяний от имени или в интересах юридического лица»;</w:t>
      </w:r>
    </w:p>
    <w:p w:rsidR="004B7811" w:rsidRDefault="004B7811" w:rsidP="004B7811">
      <w:pPr>
        <w:ind w:firstLine="709"/>
        <w:rPr>
          <w:sz w:val="24"/>
        </w:rPr>
      </w:pPr>
      <w:r>
        <w:rPr>
          <w:sz w:val="24"/>
        </w:rPr>
        <w:t>- абзац первый пункта 4 Порядка изложить в следующей редакции: «В день поступления уведомления о фактах обращения в целях склонения муниципального служащего Родничковского сельского поселения к совершению коррупционных правонарушений   подлежат регистрации в администрации Родничковского сельского поселения Нехаевского муниципального района. В течени</w:t>
      </w:r>
      <w:proofErr w:type="gramStart"/>
      <w:r>
        <w:rPr>
          <w:sz w:val="24"/>
        </w:rPr>
        <w:t>и</w:t>
      </w:r>
      <w:proofErr w:type="gramEnd"/>
      <w:r>
        <w:rPr>
          <w:sz w:val="24"/>
        </w:rPr>
        <w:t xml:space="preserve"> трех рабочих дней со дня получения вышеуказанного уведомления соответствующие сведения передаются в правоохранительный органы для проверки.</w:t>
      </w:r>
    </w:p>
    <w:p w:rsidR="004B7811" w:rsidRDefault="004B7811" w:rsidP="004B7811">
      <w:pPr>
        <w:ind w:firstLine="709"/>
        <w:rPr>
          <w:sz w:val="24"/>
        </w:rPr>
      </w:pPr>
      <w:r>
        <w:rPr>
          <w:sz w:val="24"/>
        </w:rPr>
        <w:t>- Порядок дополнить Перечнем сведений, подлежащих отражению в уведомлении, который должен содержать:</w:t>
      </w:r>
    </w:p>
    <w:p w:rsidR="004B7811" w:rsidRDefault="004B7811" w:rsidP="004B7811">
      <w:pPr>
        <w:rPr>
          <w:sz w:val="24"/>
        </w:rPr>
      </w:pPr>
      <w:r>
        <w:rPr>
          <w:sz w:val="24"/>
        </w:rPr>
        <w:t xml:space="preserve">              1.</w:t>
      </w:r>
      <w:r w:rsidRPr="001D29BD">
        <w:rPr>
          <w:sz w:val="24"/>
        </w:rPr>
        <w:t>фамилию, имя, отчество, должность, место жительства и телефон лица, направившего уведомление;</w:t>
      </w:r>
      <w:r w:rsidRPr="001D29BD">
        <w:rPr>
          <w:sz w:val="24"/>
        </w:rPr>
        <w:br/>
      </w:r>
      <w:r>
        <w:rPr>
          <w:sz w:val="24"/>
        </w:rPr>
        <w:t xml:space="preserve">              2. </w:t>
      </w:r>
      <w:r w:rsidRPr="001D29BD">
        <w:rPr>
          <w:sz w:val="24"/>
        </w:rPr>
        <w:t xml:space="preserve">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</w:t>
      </w:r>
      <w:r>
        <w:rPr>
          <w:sz w:val="24"/>
        </w:rPr>
        <w:t xml:space="preserve"> </w:t>
      </w:r>
    </w:p>
    <w:p w:rsidR="004B7811" w:rsidRDefault="004B7811" w:rsidP="004B7811">
      <w:pPr>
        <w:rPr>
          <w:sz w:val="24"/>
        </w:rPr>
      </w:pPr>
      <w:r>
        <w:rPr>
          <w:sz w:val="24"/>
        </w:rPr>
        <w:t xml:space="preserve">             3.</w:t>
      </w:r>
      <w:r w:rsidRPr="001D29BD">
        <w:rPr>
          <w:sz w:val="24"/>
        </w:rPr>
        <w:t xml:space="preserve"> подробные сведения о коррупционных правонарушениях, которые должен был бы совершить муниципальный служащий по просьбе обратившихся лиц;</w:t>
      </w:r>
      <w:r w:rsidRPr="001D29BD">
        <w:rPr>
          <w:sz w:val="24"/>
        </w:rPr>
        <w:br/>
      </w:r>
      <w:r>
        <w:rPr>
          <w:sz w:val="24"/>
        </w:rPr>
        <w:t xml:space="preserve">              4. </w:t>
      </w:r>
      <w:r w:rsidRPr="001D29BD">
        <w:rPr>
          <w:sz w:val="24"/>
        </w:rPr>
        <w:t xml:space="preserve"> все известные сведения о физическом (юридическом) лице, склоняющем к коррупционному правонарушению;</w:t>
      </w:r>
      <w:r w:rsidRPr="001D29BD">
        <w:rPr>
          <w:sz w:val="24"/>
        </w:rPr>
        <w:br/>
      </w:r>
      <w:r>
        <w:rPr>
          <w:sz w:val="24"/>
        </w:rPr>
        <w:t xml:space="preserve">             5. </w:t>
      </w:r>
      <w:r w:rsidRPr="001D29BD">
        <w:rPr>
          <w:sz w:val="24"/>
        </w:rPr>
        <w:t xml:space="preserve"> способ и обстоятельства склонения к коррупционному правонарушению, а также информацию об отказе (согласии) принять предложение лица о совершении </w:t>
      </w:r>
      <w:r>
        <w:rPr>
          <w:sz w:val="24"/>
        </w:rPr>
        <w:t>коррупционного правонарушения;</w:t>
      </w:r>
    </w:p>
    <w:p w:rsidR="004B7811" w:rsidRDefault="004B7811" w:rsidP="004B7811">
      <w:pPr>
        <w:rPr>
          <w:sz w:val="24"/>
        </w:rPr>
      </w:pPr>
      <w:r>
        <w:rPr>
          <w:sz w:val="24"/>
        </w:rPr>
        <w:lastRenderedPageBreak/>
        <w:t xml:space="preserve">         - в названии и пунктах 1 и 2 Постановления, в заголовке и пункте 1 Порядка слова «муниципального служащего администрации» заменить словами «муниципального служащего, замещающего должность муниципальной службы в администрации»;</w:t>
      </w:r>
    </w:p>
    <w:p w:rsidR="004B7811" w:rsidRDefault="004B7811" w:rsidP="004B7811">
      <w:pPr>
        <w:rPr>
          <w:sz w:val="24"/>
        </w:rPr>
      </w:pPr>
      <w:r>
        <w:rPr>
          <w:sz w:val="24"/>
        </w:rPr>
        <w:t xml:space="preserve">        - Порядок дополнить грифом «Утвержден Постановлением  № 30</w:t>
      </w:r>
    </w:p>
    <w:p w:rsidR="004B7811" w:rsidRPr="001D29BD" w:rsidRDefault="004B7811" w:rsidP="004B7811">
      <w:pPr>
        <w:rPr>
          <w:sz w:val="24"/>
        </w:rPr>
      </w:pPr>
      <w:r>
        <w:rPr>
          <w:sz w:val="24"/>
        </w:rPr>
        <w:t xml:space="preserve"> от 23.06.2009 г.</w:t>
      </w:r>
    </w:p>
    <w:p w:rsidR="004B7811" w:rsidRPr="001D29BD" w:rsidRDefault="004B7811" w:rsidP="004B7811">
      <w:pPr>
        <w:rPr>
          <w:sz w:val="24"/>
        </w:rPr>
      </w:pPr>
      <w:r>
        <w:rPr>
          <w:sz w:val="24"/>
        </w:rPr>
        <w:t xml:space="preserve">         - в постановлении слова «И.о. главы администрации Родничковского сельского поселения» заменить словами «И.о. главы Родничковского сельского поселения».</w:t>
      </w:r>
    </w:p>
    <w:p w:rsidR="004B7811" w:rsidRDefault="004B7811" w:rsidP="004B7811">
      <w:pPr>
        <w:ind w:firstLine="709"/>
        <w:rPr>
          <w:sz w:val="24"/>
        </w:rPr>
      </w:pPr>
    </w:p>
    <w:p w:rsidR="004B7811" w:rsidRDefault="004B7811" w:rsidP="004B7811">
      <w:pPr>
        <w:ind w:firstLine="709"/>
        <w:rPr>
          <w:sz w:val="24"/>
        </w:rPr>
      </w:pPr>
    </w:p>
    <w:p w:rsidR="004B7811" w:rsidRPr="0000484D" w:rsidRDefault="004B7811" w:rsidP="004B7811">
      <w:pPr>
        <w:pStyle w:val="Default"/>
        <w:ind w:firstLine="709"/>
        <w:jc w:val="both"/>
      </w:pPr>
      <w:r>
        <w:t>2.</w:t>
      </w:r>
      <w:r w:rsidRPr="0000484D">
        <w:t xml:space="preserve"> Настоящее постановление вступает в силу после официального обнародования.</w:t>
      </w:r>
    </w:p>
    <w:p w:rsidR="004B7811" w:rsidRPr="0000484D" w:rsidRDefault="004B7811" w:rsidP="004B7811">
      <w:pPr>
        <w:pStyle w:val="Default"/>
        <w:ind w:firstLine="709"/>
        <w:jc w:val="both"/>
      </w:pPr>
      <w:r>
        <w:t>3.</w:t>
      </w:r>
      <w:r w:rsidRPr="0000484D">
        <w:t xml:space="preserve"> Контроль исполнения постановления </w:t>
      </w:r>
      <w:r w:rsidRPr="0000484D">
        <w:rPr>
          <w:color w:val="auto"/>
        </w:rPr>
        <w:t>оставляю за собой.</w:t>
      </w:r>
    </w:p>
    <w:p w:rsidR="004B7811" w:rsidRPr="0000484D" w:rsidRDefault="004B7811" w:rsidP="004B7811">
      <w:pPr>
        <w:pStyle w:val="Default"/>
        <w:ind w:firstLine="709"/>
      </w:pPr>
    </w:p>
    <w:p w:rsidR="004B7811" w:rsidRDefault="004B7811" w:rsidP="004B7811">
      <w:pPr>
        <w:pStyle w:val="a3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4B7811" w:rsidRDefault="004B7811" w:rsidP="004B7811">
      <w:pPr>
        <w:pStyle w:val="a3"/>
        <w:spacing w:after="0"/>
        <w:ind w:left="2880"/>
        <w:rPr>
          <w:rFonts w:ascii="Times New Roman" w:hAnsi="Times New Roman" w:cs="Times New Roman"/>
          <w:sz w:val="24"/>
          <w:szCs w:val="24"/>
        </w:rPr>
      </w:pPr>
    </w:p>
    <w:p w:rsidR="004B7811" w:rsidRDefault="004B7811" w:rsidP="004B7811">
      <w:pPr>
        <w:rPr>
          <w:sz w:val="24"/>
        </w:rPr>
      </w:pPr>
    </w:p>
    <w:p w:rsidR="004B7811" w:rsidRDefault="004B7811" w:rsidP="004B7811">
      <w:pPr>
        <w:rPr>
          <w:sz w:val="24"/>
        </w:rPr>
      </w:pPr>
      <w:r>
        <w:rPr>
          <w:sz w:val="24"/>
        </w:rPr>
        <w:t>Глава  Родничковского  сельского поселения</w:t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  <w:t>А. М. Белоус</w:t>
      </w:r>
    </w:p>
    <w:p w:rsidR="004B7811" w:rsidRDefault="004B7811" w:rsidP="004B7811">
      <w:pPr>
        <w:rPr>
          <w:sz w:val="24"/>
        </w:rPr>
      </w:pPr>
    </w:p>
    <w:p w:rsidR="004B7811" w:rsidRDefault="004B7811" w:rsidP="004B7811">
      <w:pPr>
        <w:rPr>
          <w:sz w:val="24"/>
        </w:rPr>
      </w:pPr>
    </w:p>
    <w:p w:rsidR="004B7811" w:rsidRDefault="004B7811" w:rsidP="004B7811">
      <w:pPr>
        <w:rPr>
          <w:sz w:val="24"/>
        </w:rPr>
      </w:pPr>
    </w:p>
    <w:p w:rsidR="002E34B9" w:rsidRDefault="002E34B9"/>
    <w:sectPr w:rsidR="002E34B9" w:rsidSect="002E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811"/>
    <w:rsid w:val="002E34B9"/>
    <w:rsid w:val="004B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1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81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Default">
    <w:name w:val="Default"/>
    <w:rsid w:val="004B78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2842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2016-05-10T04:42:00Z</dcterms:created>
  <dcterms:modified xsi:type="dcterms:W3CDTF">2016-05-10T04:43:00Z</dcterms:modified>
</cp:coreProperties>
</file>