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D" w:rsidRPr="00DE1E85" w:rsidRDefault="00FD5F6D" w:rsidP="00FD5F6D">
      <w:pPr>
        <w:jc w:val="center"/>
        <w:rPr>
          <w:b/>
          <w:sz w:val="24"/>
        </w:rPr>
      </w:pPr>
      <w:r>
        <w:rPr>
          <w:b/>
          <w:sz w:val="24"/>
        </w:rPr>
        <w:t>А</w:t>
      </w:r>
      <w:r w:rsidRPr="00DE1E85">
        <w:rPr>
          <w:b/>
          <w:sz w:val="24"/>
        </w:rPr>
        <w:t>ДМИНИСТРАЦИЯ</w:t>
      </w:r>
    </w:p>
    <w:p w:rsidR="00FD5F6D" w:rsidRPr="00DE1E85" w:rsidRDefault="00FD5F6D" w:rsidP="00FD5F6D">
      <w:pPr>
        <w:tabs>
          <w:tab w:val="left" w:pos="945"/>
        </w:tabs>
        <w:jc w:val="center"/>
        <w:rPr>
          <w:b/>
          <w:sz w:val="24"/>
        </w:rPr>
      </w:pPr>
      <w:r w:rsidRPr="00DE1E85">
        <w:rPr>
          <w:b/>
          <w:sz w:val="24"/>
        </w:rPr>
        <w:t>РОДНИЧКОВСКОГО СЕЛЬСКОГО ПОСЕЛЕНИЯ</w:t>
      </w:r>
    </w:p>
    <w:p w:rsidR="00FD5F6D" w:rsidRPr="00DE1E85" w:rsidRDefault="00FD5F6D" w:rsidP="00FD5F6D">
      <w:pPr>
        <w:tabs>
          <w:tab w:val="left" w:pos="945"/>
        </w:tabs>
        <w:jc w:val="center"/>
        <w:rPr>
          <w:b/>
          <w:sz w:val="24"/>
        </w:rPr>
      </w:pPr>
      <w:r w:rsidRPr="00DE1E85">
        <w:rPr>
          <w:b/>
          <w:sz w:val="24"/>
        </w:rPr>
        <w:t>НЕХАЕВСКОГО МУНИЦИПАЛЬНОГО РАЙОНА</w:t>
      </w:r>
    </w:p>
    <w:p w:rsidR="00FD5F6D" w:rsidRPr="00DE1E85" w:rsidRDefault="00FD5F6D" w:rsidP="00FD5F6D">
      <w:pPr>
        <w:tabs>
          <w:tab w:val="left" w:pos="945"/>
        </w:tabs>
        <w:jc w:val="center"/>
        <w:rPr>
          <w:b/>
          <w:sz w:val="24"/>
        </w:rPr>
      </w:pPr>
      <w:r w:rsidRPr="00DE1E85">
        <w:rPr>
          <w:b/>
          <w:sz w:val="24"/>
        </w:rPr>
        <w:t>ВОЛГОГРАДСКОЙ ОБЛАСТИ</w:t>
      </w:r>
    </w:p>
    <w:p w:rsidR="00FD5F6D" w:rsidRDefault="00FD5F6D" w:rsidP="00FD5F6D">
      <w:pPr>
        <w:tabs>
          <w:tab w:val="left" w:pos="5250"/>
        </w:tabs>
        <w:jc w:val="center"/>
      </w:pPr>
      <w:r>
        <w:rPr>
          <w:bCs/>
        </w:rPr>
        <w:t>__________________________________________________________________________________</w:t>
      </w:r>
    </w:p>
    <w:p w:rsidR="00FD5F6D" w:rsidRDefault="00FD5F6D" w:rsidP="00FD5F6D">
      <w:pPr>
        <w:tabs>
          <w:tab w:val="left" w:pos="5250"/>
        </w:tabs>
        <w:ind w:left="-900"/>
        <w:jc w:val="center"/>
      </w:pPr>
    </w:p>
    <w:p w:rsidR="00FD5F6D" w:rsidRDefault="00FD5F6D" w:rsidP="00FD5F6D">
      <w:pPr>
        <w:tabs>
          <w:tab w:val="left" w:pos="5250"/>
        </w:tabs>
        <w:jc w:val="center"/>
        <w:rPr>
          <w:b/>
        </w:rPr>
      </w:pPr>
      <w:r>
        <w:rPr>
          <w:b/>
        </w:rPr>
        <w:t>ПОСТАНОВЛЕНИЕ</w:t>
      </w:r>
    </w:p>
    <w:p w:rsidR="00FD5F6D" w:rsidRDefault="00FD5F6D" w:rsidP="00FD5F6D">
      <w:pPr>
        <w:tabs>
          <w:tab w:val="left" w:pos="5250"/>
        </w:tabs>
        <w:jc w:val="center"/>
      </w:pPr>
    </w:p>
    <w:p w:rsidR="00FD5F6D" w:rsidRDefault="00FD5F6D" w:rsidP="00FD5F6D">
      <w:pPr>
        <w:tabs>
          <w:tab w:val="left" w:pos="5250"/>
        </w:tabs>
        <w:rPr>
          <w:sz w:val="24"/>
        </w:rPr>
      </w:pPr>
      <w:r>
        <w:t xml:space="preserve">  </w:t>
      </w:r>
      <w:r>
        <w:rPr>
          <w:sz w:val="24"/>
        </w:rPr>
        <w:t>от 25.04 2016</w:t>
      </w:r>
      <w:r w:rsidRPr="00B845B1">
        <w:rPr>
          <w:sz w:val="24"/>
        </w:rPr>
        <w:t xml:space="preserve"> г.                                                                        </w:t>
      </w:r>
      <w:r>
        <w:rPr>
          <w:sz w:val="24"/>
        </w:rPr>
        <w:t xml:space="preserve">                            № 30</w:t>
      </w: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  <w:r>
        <w:rPr>
          <w:sz w:val="24"/>
        </w:rPr>
        <w:t xml:space="preserve"> О внесении изменений в постановление 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 xml:space="preserve">главы администрации № 23 от 27.06.2007 года 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 xml:space="preserve">«О создании комиссии для обследования 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>жилищных условий граждан»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>(в редакции постановления от 09.09.2015 г. № 51)</w:t>
      </w: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  <w:r>
        <w:rPr>
          <w:sz w:val="24"/>
        </w:rPr>
        <w:t xml:space="preserve"> 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>В связи с кадровыми перестановками:</w:t>
      </w: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  <w:r>
        <w:rPr>
          <w:sz w:val="24"/>
        </w:rPr>
        <w:t>ПОСТАНОВЛЯЮ:</w:t>
      </w: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  <w:r>
        <w:rPr>
          <w:sz w:val="24"/>
        </w:rPr>
        <w:t xml:space="preserve">           1.Вывести  из состава  комиссии Авдеева Анатолия Ильича,  ввести  в состав комиссии главу Родничковского сельского поселения – Белоус Александра Михайловича   – председателем комиссии.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 xml:space="preserve">             2. Состав комиссии читать в следующей редакции: 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>Белоус Александр Михайлович           – председатель комиссии;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>Колганова Яна Александровна            – секретарь комиссии;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>Васильева Вера Васильевна                 – член комиссии;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 xml:space="preserve">Винникова Ирина Александровна       – член комиссии. </w:t>
      </w:r>
    </w:p>
    <w:p w:rsidR="00FD5F6D" w:rsidRDefault="00FD5F6D" w:rsidP="00FD5F6D">
      <w:pPr>
        <w:rPr>
          <w:sz w:val="24"/>
        </w:rPr>
      </w:pPr>
      <w:r>
        <w:rPr>
          <w:sz w:val="24"/>
        </w:rPr>
        <w:t xml:space="preserve">            3 .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постановления оставляю за собой.</w:t>
      </w: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  <w:r>
        <w:rPr>
          <w:sz w:val="24"/>
        </w:rPr>
        <w:t xml:space="preserve"> </w:t>
      </w: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  <w:r w:rsidRPr="00DE1E85">
        <w:rPr>
          <w:sz w:val="24"/>
        </w:rPr>
        <w:t>Глава  Родничковского</w:t>
      </w:r>
      <w:r>
        <w:rPr>
          <w:sz w:val="24"/>
        </w:rPr>
        <w:t xml:space="preserve">  </w:t>
      </w:r>
      <w:r w:rsidRPr="00DE1E85">
        <w:rPr>
          <w:sz w:val="24"/>
        </w:rPr>
        <w:t>сельского поселения</w:t>
      </w:r>
      <w:r w:rsidRPr="00DE1E85">
        <w:rPr>
          <w:sz w:val="24"/>
        </w:rPr>
        <w:tab/>
        <w:t xml:space="preserve">   </w:t>
      </w:r>
      <w:r w:rsidRPr="00DE1E85">
        <w:rPr>
          <w:sz w:val="24"/>
        </w:rPr>
        <w:tab/>
      </w:r>
      <w:r w:rsidRPr="00DE1E85">
        <w:rPr>
          <w:sz w:val="24"/>
        </w:rPr>
        <w:tab/>
      </w:r>
      <w:r>
        <w:rPr>
          <w:sz w:val="24"/>
        </w:rPr>
        <w:t xml:space="preserve">А. </w:t>
      </w:r>
      <w:r w:rsidRPr="00DE1E85">
        <w:rPr>
          <w:sz w:val="24"/>
        </w:rPr>
        <w:t>М. Белоус</w:t>
      </w: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jc w:val="both"/>
        <w:rPr>
          <w:sz w:val="24"/>
        </w:rPr>
      </w:pPr>
    </w:p>
    <w:p w:rsidR="00FD5F6D" w:rsidRDefault="00FD5F6D" w:rsidP="00FD5F6D">
      <w:pPr>
        <w:rPr>
          <w:sz w:val="24"/>
        </w:rPr>
      </w:pPr>
    </w:p>
    <w:p w:rsidR="00FD5F6D" w:rsidRDefault="00FD5F6D" w:rsidP="00FD5F6D">
      <w:pPr>
        <w:rPr>
          <w:sz w:val="24"/>
        </w:rPr>
      </w:pPr>
    </w:p>
    <w:p w:rsidR="002E34B9" w:rsidRDefault="002E34B9"/>
    <w:sectPr w:rsidR="002E34B9" w:rsidSect="002E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6D"/>
    <w:rsid w:val="002E34B9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2016-05-10T04:48:00Z</dcterms:created>
  <dcterms:modified xsi:type="dcterms:W3CDTF">2016-05-10T04:48:00Z</dcterms:modified>
</cp:coreProperties>
</file>