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96" w:rsidRDefault="002E3196" w:rsidP="002E3196">
      <w:pPr>
        <w:ind w:left="72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АДМИНИСТРАЦИЯ</w:t>
      </w:r>
    </w:p>
    <w:p w:rsidR="002E3196" w:rsidRDefault="002E3196" w:rsidP="002E3196">
      <w:pPr>
        <w:ind w:left="720"/>
        <w:jc w:val="both"/>
        <w:rPr>
          <w:b/>
          <w:sz w:val="24"/>
        </w:rPr>
      </w:pPr>
      <w:r>
        <w:rPr>
          <w:b/>
          <w:sz w:val="24"/>
        </w:rPr>
        <w:t xml:space="preserve">               РОДНИЧКОВСКОГО СЕЛЬСКОГО ПОСЕЛЕНИЯ</w:t>
      </w:r>
    </w:p>
    <w:p w:rsidR="002E3196" w:rsidRDefault="002E3196" w:rsidP="002E3196">
      <w:pPr>
        <w:ind w:left="720"/>
        <w:jc w:val="both"/>
        <w:rPr>
          <w:b/>
          <w:sz w:val="24"/>
        </w:rPr>
      </w:pPr>
      <w:r>
        <w:rPr>
          <w:b/>
          <w:sz w:val="24"/>
        </w:rPr>
        <w:t xml:space="preserve">               НЕХАЕВСКОГО МУНИЦИПАЛЬНОГО РАЙОНА</w:t>
      </w:r>
    </w:p>
    <w:p w:rsidR="002E3196" w:rsidRDefault="002E3196" w:rsidP="002E3196">
      <w:pPr>
        <w:ind w:left="72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ВОЛГОГРАДСКОЙ ОБЛАСТИ</w:t>
      </w:r>
    </w:p>
    <w:p w:rsidR="002E3196" w:rsidRDefault="002E3196" w:rsidP="002E3196">
      <w:pPr>
        <w:ind w:left="720"/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</w:t>
      </w:r>
    </w:p>
    <w:p w:rsidR="002E3196" w:rsidRDefault="002E3196" w:rsidP="002E319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                                    ПОСТАНОВЛЕНИЕ</w:t>
      </w:r>
    </w:p>
    <w:p w:rsidR="002E3196" w:rsidRDefault="002E3196" w:rsidP="002E3196">
      <w:pPr>
        <w:jc w:val="both"/>
        <w:rPr>
          <w:rFonts w:ascii="Arial" w:hAnsi="Arial" w:cs="Arial"/>
          <w:sz w:val="24"/>
        </w:rPr>
      </w:pPr>
    </w:p>
    <w:p w:rsidR="002E3196" w:rsidRDefault="002E3196" w:rsidP="002E319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  22.08.  2016 года                                                                     № 60</w:t>
      </w:r>
    </w:p>
    <w:p w:rsidR="002E3196" w:rsidRDefault="002E3196" w:rsidP="002E3196">
      <w:pPr>
        <w:jc w:val="both"/>
        <w:rPr>
          <w:rFonts w:ascii="Arial" w:hAnsi="Arial" w:cs="Arial"/>
          <w:sz w:val="24"/>
        </w:rPr>
      </w:pPr>
    </w:p>
    <w:p w:rsidR="002E3196" w:rsidRDefault="002E3196" w:rsidP="002E3196">
      <w:pPr>
        <w:ind w:left="-540" w:firstLine="540"/>
        <w:jc w:val="both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>О внесении изменений в постановление</w:t>
      </w:r>
    </w:p>
    <w:p w:rsidR="002E3196" w:rsidRDefault="002E3196" w:rsidP="002E3196">
      <w:pPr>
        <w:ind w:left="-540" w:firstLine="540"/>
        <w:jc w:val="both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Администрации  Родничковского  </w:t>
      </w:r>
      <w:proofErr w:type="gramStart"/>
      <w:r>
        <w:rPr>
          <w:rFonts w:ascii="Arial" w:eastAsia="Calibri" w:hAnsi="Arial" w:cs="Arial"/>
          <w:bCs/>
          <w:sz w:val="24"/>
        </w:rPr>
        <w:t>сельского</w:t>
      </w:r>
      <w:proofErr w:type="gramEnd"/>
    </w:p>
    <w:p w:rsidR="002E3196" w:rsidRDefault="002E3196" w:rsidP="002E3196">
      <w:pPr>
        <w:ind w:left="-540" w:firstLine="540"/>
        <w:jc w:val="both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>поселения  Нехаевского муниципального</w:t>
      </w:r>
    </w:p>
    <w:p w:rsidR="002E3196" w:rsidRDefault="002E3196" w:rsidP="002E3196">
      <w:pPr>
        <w:shd w:val="clear" w:color="auto" w:fill="FFFFFF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района Волгоградской области от 08.11.2013 №75</w:t>
      </w:r>
    </w:p>
    <w:p w:rsidR="002E3196" w:rsidRDefault="002E3196" w:rsidP="002E3196">
      <w:pPr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«Об утверждении Порядка подготовки </w:t>
      </w:r>
      <w:proofErr w:type="gramStart"/>
      <w:r>
        <w:rPr>
          <w:rFonts w:ascii="Arial" w:eastAsia="Calibri" w:hAnsi="Arial" w:cs="Arial"/>
          <w:sz w:val="24"/>
        </w:rPr>
        <w:t>к</w:t>
      </w:r>
      <w:proofErr w:type="gramEnd"/>
    </w:p>
    <w:p w:rsidR="002E3196" w:rsidRDefault="002E3196" w:rsidP="002E3196">
      <w:pPr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ведению и ведения гражданской обороны </w:t>
      </w:r>
    </w:p>
    <w:p w:rsidR="002E3196" w:rsidRDefault="002E3196" w:rsidP="002E3196">
      <w:pPr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в  Родничковском сельском поселении» </w:t>
      </w:r>
    </w:p>
    <w:p w:rsidR="002E3196" w:rsidRDefault="002E3196" w:rsidP="002E3196">
      <w:pPr>
        <w:rPr>
          <w:rFonts w:ascii="Arial" w:eastAsia="Calibri" w:hAnsi="Arial" w:cs="Arial"/>
          <w:sz w:val="24"/>
        </w:rPr>
      </w:pPr>
    </w:p>
    <w:p w:rsidR="002E3196" w:rsidRDefault="002E3196" w:rsidP="002E3196">
      <w:pPr>
        <w:shd w:val="clear" w:color="auto" w:fill="FFFFFF"/>
        <w:jc w:val="both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sz w:val="24"/>
        </w:rPr>
        <w:t>В целях приведения постановления</w:t>
      </w:r>
      <w:r>
        <w:rPr>
          <w:rFonts w:ascii="Arial" w:eastAsia="Calibri" w:hAnsi="Arial" w:cs="Arial"/>
          <w:bCs/>
          <w:sz w:val="24"/>
        </w:rPr>
        <w:t xml:space="preserve"> администрации   Родничковского сельского поселения   Нехаевского муниципального  района Волгоградской области от 08.11.2013 № 75 «Об утверждении порядка подготовки к ведению и ведения гражданской обороны в Родничковском сельском поселении » </w:t>
      </w:r>
      <w:r>
        <w:rPr>
          <w:rFonts w:ascii="Arial" w:eastAsia="Calibri" w:hAnsi="Arial" w:cs="Arial"/>
          <w:sz w:val="24"/>
        </w:rPr>
        <w:t>в соответствие с действующим  законодательством</w:t>
      </w:r>
      <w:r>
        <w:rPr>
          <w:rFonts w:ascii="Arial" w:eastAsia="Calibri" w:hAnsi="Arial" w:cs="Arial"/>
          <w:bCs/>
          <w:sz w:val="24"/>
        </w:rPr>
        <w:tab/>
        <w:t xml:space="preserve">постановляет: </w:t>
      </w:r>
    </w:p>
    <w:p w:rsidR="002E3196" w:rsidRDefault="002E3196" w:rsidP="002E3196">
      <w:pPr>
        <w:shd w:val="clear" w:color="auto" w:fill="FFFFFF"/>
        <w:ind w:left="-567"/>
        <w:jc w:val="both"/>
        <w:rPr>
          <w:rFonts w:ascii="Arial" w:eastAsia="Calibri" w:hAnsi="Arial" w:cs="Arial"/>
          <w:bCs/>
          <w:sz w:val="24"/>
        </w:rPr>
      </w:pPr>
    </w:p>
    <w:p w:rsidR="002E3196" w:rsidRDefault="002E3196" w:rsidP="002E3196">
      <w:pPr>
        <w:widowControl/>
        <w:numPr>
          <w:ilvl w:val="0"/>
          <w:numId w:val="1"/>
        </w:numPr>
        <w:shd w:val="clear" w:color="auto" w:fill="FFFFFF"/>
        <w:suppressAutoHyphens w:val="0"/>
        <w:jc w:val="both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  Внести в </w:t>
      </w:r>
      <w:r>
        <w:rPr>
          <w:rFonts w:ascii="Arial" w:eastAsia="Calibri" w:hAnsi="Arial" w:cs="Arial"/>
          <w:sz w:val="24"/>
        </w:rPr>
        <w:t>постановление</w:t>
      </w:r>
      <w:r>
        <w:rPr>
          <w:rFonts w:ascii="Arial" w:eastAsia="Calibri" w:hAnsi="Arial" w:cs="Arial"/>
          <w:bCs/>
          <w:sz w:val="24"/>
        </w:rPr>
        <w:t xml:space="preserve"> администрации   Родничковского сельского поселения Нехаевского муниципального района Волгоградской области от 08.11.2013 №75 «Об утверждении порядка подготовки к ведению и ведения гражданской обороны в  Родничковском сельском поселении » (далее по тексту Постановление) следующие изменения: </w:t>
      </w:r>
    </w:p>
    <w:p w:rsidR="002E3196" w:rsidRDefault="002E3196" w:rsidP="002E3196">
      <w:pPr>
        <w:shd w:val="clear" w:color="auto" w:fill="FFFFFF"/>
        <w:ind w:left="153"/>
        <w:rPr>
          <w:rFonts w:ascii="Arial" w:eastAsia="Calibri" w:hAnsi="Arial" w:cs="Arial"/>
          <w:bCs/>
          <w:sz w:val="24"/>
        </w:rPr>
      </w:pPr>
      <w:proofErr w:type="gramStart"/>
      <w:r>
        <w:rPr>
          <w:rFonts w:ascii="Arial" w:eastAsia="Calibri" w:hAnsi="Arial" w:cs="Arial"/>
          <w:sz w:val="24"/>
        </w:rPr>
        <w:t xml:space="preserve">1.1.  в прилагаемом к Постановлению Порядке подготовки к ведению и ведения </w:t>
      </w:r>
      <w:r>
        <w:rPr>
          <w:rFonts w:ascii="Arial" w:eastAsia="Calibri" w:hAnsi="Arial" w:cs="Arial"/>
          <w:bCs/>
          <w:sz w:val="24"/>
        </w:rPr>
        <w:t xml:space="preserve">гражданской обороны в Родничковском  сельском поселении  слова «при ведении военных действий или вследствие этих действий, а также при возникновении чрезвычайных ситуаций природного и техногенного характера» заменить словами «при военных конфликтах или вследствие этих конфликтов, а также при чрезвычайных ситуациях природного и техногенного характера»; </w:t>
      </w:r>
      <w:proofErr w:type="gramEnd"/>
    </w:p>
    <w:p w:rsidR="002E3196" w:rsidRDefault="002E3196" w:rsidP="002E3196">
      <w:pPr>
        <w:shd w:val="clear" w:color="auto" w:fill="FFFFFF"/>
        <w:ind w:left="153"/>
        <w:jc w:val="both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>1.2 внести следующие изменения в приложение №4  к постановлению администрации Родничковского сельского  поселения от 08.11.2013 года № 75:</w:t>
      </w:r>
    </w:p>
    <w:p w:rsidR="002E3196" w:rsidRDefault="002E3196" w:rsidP="002E3196">
      <w:pPr>
        <w:shd w:val="clear" w:color="auto" w:fill="FFFFFF"/>
        <w:ind w:left="153"/>
        <w:jc w:val="both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>- вывести из состава  эвакуационно</w:t>
      </w:r>
      <w:proofErr w:type="gramStart"/>
      <w:r>
        <w:rPr>
          <w:rFonts w:ascii="Arial" w:eastAsia="Calibri" w:hAnsi="Arial" w:cs="Arial"/>
          <w:bCs/>
          <w:sz w:val="24"/>
        </w:rPr>
        <w:t>й(</w:t>
      </w:r>
      <w:proofErr w:type="spellStart"/>
      <w:proofErr w:type="gramEnd"/>
      <w:r>
        <w:rPr>
          <w:rFonts w:ascii="Arial" w:eastAsia="Calibri" w:hAnsi="Arial" w:cs="Arial"/>
          <w:bCs/>
          <w:sz w:val="24"/>
        </w:rPr>
        <w:t>эвакоприемной</w:t>
      </w:r>
      <w:proofErr w:type="spellEnd"/>
      <w:r>
        <w:rPr>
          <w:rFonts w:ascii="Arial" w:eastAsia="Calibri" w:hAnsi="Arial" w:cs="Arial"/>
          <w:bCs/>
          <w:sz w:val="24"/>
        </w:rPr>
        <w:t>) комиссии Родничковского сельского поселения  Авдеева А.И. ;</w:t>
      </w:r>
    </w:p>
    <w:p w:rsidR="002E3196" w:rsidRDefault="002E3196" w:rsidP="002E3196">
      <w:pPr>
        <w:shd w:val="clear" w:color="auto" w:fill="FFFFFF"/>
        <w:ind w:left="153"/>
        <w:jc w:val="both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- ввести в состав эвакуационной </w:t>
      </w:r>
      <w:proofErr w:type="gramStart"/>
      <w:r>
        <w:rPr>
          <w:rFonts w:ascii="Arial" w:eastAsia="Calibri" w:hAnsi="Arial" w:cs="Arial"/>
          <w:bCs/>
          <w:sz w:val="24"/>
        </w:rPr>
        <w:t xml:space="preserve">( </w:t>
      </w:r>
      <w:proofErr w:type="spellStart"/>
      <w:proofErr w:type="gramEnd"/>
      <w:r>
        <w:rPr>
          <w:rFonts w:ascii="Arial" w:eastAsia="Calibri" w:hAnsi="Arial" w:cs="Arial"/>
          <w:bCs/>
          <w:sz w:val="24"/>
        </w:rPr>
        <w:t>эвакоприемной</w:t>
      </w:r>
      <w:proofErr w:type="spellEnd"/>
      <w:r>
        <w:rPr>
          <w:rFonts w:ascii="Arial" w:eastAsia="Calibri" w:hAnsi="Arial" w:cs="Arial"/>
          <w:bCs/>
          <w:sz w:val="24"/>
        </w:rPr>
        <w:t>) комиссии Родничковского сельского поселения  Зуева В.И. директора МКУ «Служба Благоустройства».</w:t>
      </w:r>
    </w:p>
    <w:p w:rsidR="002E3196" w:rsidRDefault="002E3196" w:rsidP="002E3196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Настоящее постановление вступает в силу с момента подписания и подлежит обнародованию.</w:t>
      </w:r>
    </w:p>
    <w:p w:rsidR="002E3196" w:rsidRDefault="002E3196" w:rsidP="002E3196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proofErr w:type="gramStart"/>
      <w:r>
        <w:rPr>
          <w:rFonts w:ascii="Arial" w:eastAsia="Calibri" w:hAnsi="Arial" w:cs="Arial"/>
          <w:sz w:val="24"/>
        </w:rPr>
        <w:t>Контроль за</w:t>
      </w:r>
      <w:proofErr w:type="gramEnd"/>
      <w:r>
        <w:rPr>
          <w:rFonts w:ascii="Arial" w:eastAsia="Calibri" w:hAnsi="Arial" w:cs="Arial"/>
          <w:sz w:val="24"/>
        </w:rPr>
        <w:t xml:space="preserve"> исполнением настоящего постановления  оставляю за собой.</w:t>
      </w:r>
    </w:p>
    <w:p w:rsidR="002E3196" w:rsidRDefault="002E3196" w:rsidP="002E3196">
      <w:pPr>
        <w:autoSpaceDE w:val="0"/>
        <w:autoSpaceDN w:val="0"/>
        <w:adjustRightInd w:val="0"/>
        <w:ind w:left="-207"/>
        <w:jc w:val="both"/>
        <w:rPr>
          <w:rFonts w:ascii="Arial" w:eastAsia="Calibri" w:hAnsi="Arial" w:cs="Arial"/>
          <w:sz w:val="24"/>
        </w:rPr>
      </w:pPr>
    </w:p>
    <w:p w:rsidR="002E3196" w:rsidRDefault="002E3196" w:rsidP="002E3196">
      <w:pPr>
        <w:autoSpaceDE w:val="0"/>
        <w:autoSpaceDN w:val="0"/>
        <w:adjustRightInd w:val="0"/>
        <w:ind w:left="-207"/>
        <w:jc w:val="both"/>
        <w:rPr>
          <w:rFonts w:ascii="Arial" w:eastAsia="Calibri" w:hAnsi="Arial" w:cs="Arial"/>
          <w:sz w:val="24"/>
        </w:rPr>
      </w:pPr>
    </w:p>
    <w:p w:rsidR="002E3196" w:rsidRDefault="002E3196" w:rsidP="002E3196">
      <w:pPr>
        <w:autoSpaceDE w:val="0"/>
        <w:autoSpaceDN w:val="0"/>
        <w:adjustRightInd w:val="0"/>
        <w:ind w:left="-207"/>
        <w:jc w:val="both"/>
        <w:rPr>
          <w:rFonts w:ascii="Arial" w:eastAsia="Calibri" w:hAnsi="Arial" w:cs="Arial"/>
          <w:sz w:val="24"/>
        </w:rPr>
      </w:pPr>
    </w:p>
    <w:p w:rsidR="002E3196" w:rsidRDefault="002E3196" w:rsidP="002E3196">
      <w:pPr>
        <w:autoSpaceDE w:val="0"/>
        <w:autoSpaceDN w:val="0"/>
        <w:adjustRightInd w:val="0"/>
        <w:ind w:left="-207"/>
        <w:jc w:val="both"/>
        <w:rPr>
          <w:rFonts w:ascii="Arial" w:eastAsia="Calibri" w:hAnsi="Arial" w:cs="Arial"/>
          <w:sz w:val="24"/>
        </w:rPr>
      </w:pPr>
    </w:p>
    <w:p w:rsidR="002E3196" w:rsidRDefault="002E3196" w:rsidP="002E3196">
      <w:pPr>
        <w:autoSpaceDE w:val="0"/>
        <w:autoSpaceDN w:val="0"/>
        <w:adjustRightInd w:val="0"/>
        <w:ind w:left="-207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Глава  Родничковского</w:t>
      </w:r>
    </w:p>
    <w:p w:rsidR="002E3196" w:rsidRDefault="002E3196" w:rsidP="002E3196">
      <w:pPr>
        <w:autoSpaceDE w:val="0"/>
        <w:autoSpaceDN w:val="0"/>
        <w:adjustRightInd w:val="0"/>
        <w:ind w:left="-207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сельского  поселения                                                Белоус А.М.</w:t>
      </w:r>
    </w:p>
    <w:p w:rsidR="002E3196" w:rsidRDefault="002E3196" w:rsidP="002E3196">
      <w:pPr>
        <w:autoSpaceDE w:val="0"/>
        <w:autoSpaceDN w:val="0"/>
        <w:adjustRightInd w:val="0"/>
        <w:ind w:left="-207"/>
        <w:jc w:val="both"/>
        <w:rPr>
          <w:rFonts w:ascii="Arial" w:eastAsia="Calibri" w:hAnsi="Arial" w:cs="Arial"/>
          <w:sz w:val="24"/>
        </w:rPr>
      </w:pPr>
    </w:p>
    <w:p w:rsidR="002E3196" w:rsidRDefault="002E3196" w:rsidP="002E3196"/>
    <w:p w:rsidR="002E3196" w:rsidRDefault="002E3196" w:rsidP="002E3196"/>
    <w:p w:rsidR="007978CA" w:rsidRDefault="007978CA"/>
    <w:sectPr w:rsidR="007978CA" w:rsidSect="0079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D1A67"/>
    <w:multiLevelType w:val="hybridMultilevel"/>
    <w:tmpl w:val="57908E90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196"/>
    <w:rsid w:val="002E3196"/>
    <w:rsid w:val="0079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9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2016-09-05T04:55:00Z</dcterms:created>
  <dcterms:modified xsi:type="dcterms:W3CDTF">2016-09-05T04:55:00Z</dcterms:modified>
</cp:coreProperties>
</file>