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22A" w:rsidRPr="00900A44" w:rsidRDefault="0011422A" w:rsidP="0011422A">
      <w:pPr>
        <w:spacing w:after="0" w:line="240" w:lineRule="auto"/>
        <w:ind w:left="-180"/>
        <w:jc w:val="center"/>
        <w:rPr>
          <w:rFonts w:ascii="Arial" w:hAnsi="Arial" w:cs="Arial"/>
          <w:b/>
          <w:caps/>
          <w:spacing w:val="20"/>
          <w:sz w:val="24"/>
          <w:szCs w:val="24"/>
        </w:rPr>
      </w:pPr>
      <w:r w:rsidRPr="00900A44">
        <w:rPr>
          <w:rFonts w:ascii="Arial" w:hAnsi="Arial" w:cs="Arial"/>
          <w:b/>
          <w:caps/>
          <w:spacing w:val="20"/>
          <w:sz w:val="24"/>
          <w:szCs w:val="24"/>
        </w:rPr>
        <w:t>АДМИНИСТРАЦИЯ</w:t>
      </w:r>
    </w:p>
    <w:p w:rsidR="0011422A" w:rsidRPr="00900A44" w:rsidRDefault="0011422A" w:rsidP="0011422A">
      <w:pPr>
        <w:spacing w:after="0" w:line="240" w:lineRule="auto"/>
        <w:ind w:left="-180"/>
        <w:jc w:val="center"/>
        <w:rPr>
          <w:rFonts w:ascii="Arial" w:hAnsi="Arial" w:cs="Arial"/>
          <w:b/>
          <w:caps/>
          <w:spacing w:val="20"/>
          <w:sz w:val="24"/>
          <w:szCs w:val="24"/>
        </w:rPr>
      </w:pPr>
      <w:r w:rsidRPr="00900A44">
        <w:rPr>
          <w:rFonts w:ascii="Arial" w:hAnsi="Arial" w:cs="Arial"/>
          <w:b/>
          <w:caps/>
          <w:spacing w:val="20"/>
          <w:sz w:val="24"/>
          <w:szCs w:val="24"/>
        </w:rPr>
        <w:t>РОДНИЧКОВСКОГО СЕЛЬСКОГО ПОСЕЛЕНИЯ</w:t>
      </w:r>
    </w:p>
    <w:p w:rsidR="0011422A" w:rsidRPr="00900A44" w:rsidRDefault="0011422A" w:rsidP="0011422A">
      <w:pPr>
        <w:spacing w:after="0" w:line="240" w:lineRule="auto"/>
        <w:ind w:left="-180"/>
        <w:jc w:val="center"/>
        <w:rPr>
          <w:rFonts w:ascii="Arial" w:hAnsi="Arial" w:cs="Arial"/>
          <w:b/>
          <w:caps/>
          <w:spacing w:val="20"/>
          <w:sz w:val="24"/>
          <w:szCs w:val="24"/>
        </w:rPr>
      </w:pPr>
      <w:r w:rsidRPr="00900A44">
        <w:rPr>
          <w:rFonts w:ascii="Arial" w:hAnsi="Arial" w:cs="Arial"/>
          <w:b/>
          <w:caps/>
          <w:spacing w:val="20"/>
          <w:sz w:val="24"/>
          <w:szCs w:val="24"/>
        </w:rPr>
        <w:t>НЕХАЕВСКОГО МУНИЦИПАЛЬНОГО РАЙОНА</w:t>
      </w:r>
    </w:p>
    <w:p w:rsidR="0011422A" w:rsidRPr="00900A44" w:rsidRDefault="0011422A" w:rsidP="0011422A">
      <w:pPr>
        <w:spacing w:after="0" w:line="240" w:lineRule="auto"/>
        <w:ind w:left="-180"/>
        <w:jc w:val="center"/>
        <w:rPr>
          <w:rFonts w:ascii="Arial" w:hAnsi="Arial" w:cs="Arial"/>
          <w:b/>
          <w:caps/>
          <w:spacing w:val="20"/>
          <w:sz w:val="24"/>
          <w:szCs w:val="24"/>
        </w:rPr>
      </w:pPr>
      <w:r w:rsidRPr="00900A44">
        <w:rPr>
          <w:rFonts w:ascii="Arial" w:hAnsi="Arial" w:cs="Arial"/>
          <w:b/>
          <w:caps/>
          <w:spacing w:val="20"/>
          <w:sz w:val="24"/>
          <w:szCs w:val="24"/>
        </w:rPr>
        <w:t>ВОЛГОГРАДСКОЙ ОБЛАСТИ</w:t>
      </w:r>
    </w:p>
    <w:p w:rsidR="00900A44" w:rsidRPr="00900A44" w:rsidRDefault="00900A44" w:rsidP="0011422A">
      <w:pPr>
        <w:spacing w:after="0" w:line="240" w:lineRule="auto"/>
        <w:ind w:left="-180"/>
        <w:jc w:val="center"/>
        <w:rPr>
          <w:rFonts w:ascii="Arial" w:hAnsi="Arial" w:cs="Arial"/>
          <w:b/>
          <w:caps/>
          <w:spacing w:val="20"/>
          <w:sz w:val="24"/>
          <w:szCs w:val="24"/>
        </w:rPr>
      </w:pPr>
      <w:r>
        <w:rPr>
          <w:rFonts w:ascii="Arial" w:hAnsi="Arial" w:cs="Arial"/>
          <w:b/>
          <w:caps/>
          <w:spacing w:val="20"/>
          <w:sz w:val="24"/>
          <w:szCs w:val="24"/>
        </w:rPr>
        <w:t>__________________________________________________________</w:t>
      </w:r>
    </w:p>
    <w:p w:rsidR="0011422A" w:rsidRPr="00900A44" w:rsidRDefault="0011422A" w:rsidP="0011422A">
      <w:pPr>
        <w:spacing w:after="0" w:line="240" w:lineRule="auto"/>
        <w:ind w:left="-180"/>
        <w:jc w:val="center"/>
        <w:rPr>
          <w:rFonts w:ascii="Arial" w:hAnsi="Arial" w:cs="Arial"/>
          <w:b/>
          <w:caps/>
          <w:spacing w:val="20"/>
          <w:sz w:val="24"/>
          <w:szCs w:val="24"/>
        </w:rPr>
      </w:pPr>
    </w:p>
    <w:p w:rsidR="0011422A" w:rsidRPr="00900A44" w:rsidRDefault="0011422A" w:rsidP="0011422A">
      <w:pPr>
        <w:spacing w:after="0" w:line="240" w:lineRule="auto"/>
        <w:ind w:left="-180"/>
        <w:jc w:val="center"/>
        <w:rPr>
          <w:rFonts w:ascii="Arial" w:hAnsi="Arial" w:cs="Arial"/>
          <w:caps/>
          <w:spacing w:val="20"/>
          <w:sz w:val="24"/>
          <w:szCs w:val="24"/>
        </w:rPr>
      </w:pPr>
    </w:p>
    <w:p w:rsidR="0011422A" w:rsidRPr="00900A44" w:rsidRDefault="0011422A" w:rsidP="0011422A">
      <w:pPr>
        <w:spacing w:after="0" w:line="240" w:lineRule="auto"/>
        <w:rPr>
          <w:rFonts w:ascii="Arial" w:hAnsi="Arial" w:cs="Arial"/>
          <w:b/>
          <w:spacing w:val="20"/>
          <w:sz w:val="24"/>
          <w:szCs w:val="24"/>
        </w:rPr>
      </w:pPr>
      <w:r w:rsidRPr="00900A44">
        <w:rPr>
          <w:rFonts w:ascii="Arial" w:hAnsi="Arial" w:cs="Arial"/>
          <w:caps/>
          <w:spacing w:val="20"/>
          <w:sz w:val="24"/>
          <w:szCs w:val="24"/>
        </w:rPr>
        <w:t xml:space="preserve">                                           </w:t>
      </w:r>
      <w:r w:rsidRPr="00900A44">
        <w:rPr>
          <w:rFonts w:ascii="Arial" w:hAnsi="Arial" w:cs="Arial"/>
          <w:b/>
          <w:caps/>
          <w:spacing w:val="20"/>
          <w:sz w:val="24"/>
          <w:szCs w:val="24"/>
        </w:rPr>
        <w:t>постановл</w:t>
      </w:r>
      <w:r w:rsidRPr="00900A44">
        <w:rPr>
          <w:rFonts w:ascii="Arial" w:hAnsi="Arial" w:cs="Arial"/>
          <w:b/>
          <w:spacing w:val="20"/>
          <w:sz w:val="24"/>
          <w:szCs w:val="24"/>
        </w:rPr>
        <w:t>ЕНИЕ</w:t>
      </w:r>
    </w:p>
    <w:p w:rsidR="0011422A" w:rsidRPr="00900A44" w:rsidRDefault="0011422A" w:rsidP="0011422A">
      <w:pPr>
        <w:spacing w:after="0" w:line="240" w:lineRule="auto"/>
        <w:ind w:left="-180"/>
        <w:jc w:val="center"/>
        <w:rPr>
          <w:rFonts w:ascii="Arial" w:hAnsi="Arial" w:cs="Arial"/>
          <w:sz w:val="24"/>
          <w:szCs w:val="24"/>
        </w:rPr>
      </w:pPr>
    </w:p>
    <w:p w:rsidR="0011422A" w:rsidRPr="00900A44" w:rsidRDefault="0011422A" w:rsidP="0011422A">
      <w:pPr>
        <w:spacing w:after="0" w:line="240" w:lineRule="auto"/>
        <w:ind w:left="-180"/>
        <w:jc w:val="center"/>
        <w:rPr>
          <w:rFonts w:ascii="Arial" w:hAnsi="Arial" w:cs="Arial"/>
          <w:sz w:val="24"/>
          <w:szCs w:val="24"/>
        </w:rPr>
      </w:pPr>
    </w:p>
    <w:p w:rsidR="0011422A" w:rsidRPr="00900A44" w:rsidRDefault="0011422A" w:rsidP="0011422A">
      <w:pPr>
        <w:spacing w:after="0" w:line="240" w:lineRule="auto"/>
        <w:ind w:left="-180"/>
        <w:rPr>
          <w:rFonts w:ascii="Arial" w:hAnsi="Arial" w:cs="Arial"/>
          <w:sz w:val="24"/>
          <w:szCs w:val="24"/>
        </w:rPr>
      </w:pPr>
      <w:r w:rsidRPr="00900A44">
        <w:rPr>
          <w:rFonts w:ascii="Arial" w:hAnsi="Arial" w:cs="Arial"/>
          <w:sz w:val="24"/>
          <w:szCs w:val="24"/>
        </w:rPr>
        <w:t xml:space="preserve">от   29 марта 2017 года                                </w:t>
      </w:r>
      <w:r w:rsidR="00900A44">
        <w:rPr>
          <w:rFonts w:ascii="Arial" w:hAnsi="Arial" w:cs="Arial"/>
          <w:sz w:val="24"/>
          <w:szCs w:val="24"/>
        </w:rPr>
        <w:t xml:space="preserve">                       </w:t>
      </w:r>
      <w:r w:rsidRPr="00900A44">
        <w:rPr>
          <w:rFonts w:ascii="Arial" w:hAnsi="Arial" w:cs="Arial"/>
          <w:sz w:val="24"/>
          <w:szCs w:val="24"/>
        </w:rPr>
        <w:t xml:space="preserve">            № 35</w:t>
      </w:r>
    </w:p>
    <w:p w:rsidR="0011422A" w:rsidRPr="00900A44" w:rsidRDefault="0011422A" w:rsidP="0011422A">
      <w:pPr>
        <w:spacing w:after="0" w:line="240" w:lineRule="auto"/>
        <w:ind w:left="-180"/>
        <w:rPr>
          <w:rFonts w:ascii="Arial" w:hAnsi="Arial" w:cs="Arial"/>
          <w:sz w:val="24"/>
          <w:szCs w:val="24"/>
        </w:rPr>
      </w:pPr>
    </w:p>
    <w:p w:rsidR="0011422A" w:rsidRPr="00900A44" w:rsidRDefault="0011422A" w:rsidP="0011422A">
      <w:pPr>
        <w:spacing w:after="0" w:line="240" w:lineRule="auto"/>
        <w:ind w:left="-180"/>
        <w:rPr>
          <w:rFonts w:ascii="Arial" w:hAnsi="Arial" w:cs="Arial"/>
          <w:sz w:val="24"/>
          <w:szCs w:val="24"/>
        </w:rPr>
      </w:pPr>
      <w:r w:rsidRPr="00900A44">
        <w:rPr>
          <w:rFonts w:ascii="Arial" w:hAnsi="Arial" w:cs="Arial"/>
          <w:sz w:val="24"/>
          <w:szCs w:val="24"/>
        </w:rPr>
        <w:t>О мерах по усилению охраны лесов от пожаров</w:t>
      </w:r>
    </w:p>
    <w:p w:rsidR="0011422A" w:rsidRPr="00900A44" w:rsidRDefault="0011422A" w:rsidP="0011422A">
      <w:pPr>
        <w:spacing w:after="0" w:line="240" w:lineRule="auto"/>
        <w:ind w:left="-180"/>
        <w:rPr>
          <w:rFonts w:ascii="Arial" w:hAnsi="Arial" w:cs="Arial"/>
          <w:sz w:val="24"/>
          <w:szCs w:val="24"/>
        </w:rPr>
      </w:pPr>
      <w:r w:rsidRPr="00900A44">
        <w:rPr>
          <w:rFonts w:ascii="Arial" w:hAnsi="Arial" w:cs="Arial"/>
          <w:sz w:val="24"/>
          <w:szCs w:val="24"/>
        </w:rPr>
        <w:t>в 2017 году</w:t>
      </w:r>
    </w:p>
    <w:p w:rsidR="0011422A" w:rsidRPr="00900A44" w:rsidRDefault="0011422A" w:rsidP="0011422A">
      <w:pPr>
        <w:spacing w:after="0" w:line="240" w:lineRule="auto"/>
        <w:ind w:left="-180"/>
        <w:rPr>
          <w:rFonts w:ascii="Arial" w:hAnsi="Arial" w:cs="Arial"/>
          <w:sz w:val="24"/>
          <w:szCs w:val="24"/>
        </w:rPr>
      </w:pPr>
    </w:p>
    <w:p w:rsidR="0011422A" w:rsidRPr="00900A44" w:rsidRDefault="0011422A" w:rsidP="0011422A">
      <w:pPr>
        <w:spacing w:after="0" w:line="240" w:lineRule="auto"/>
        <w:ind w:left="-180"/>
        <w:rPr>
          <w:rFonts w:ascii="Arial" w:hAnsi="Arial" w:cs="Arial"/>
          <w:sz w:val="24"/>
          <w:szCs w:val="24"/>
        </w:rPr>
      </w:pPr>
      <w:r w:rsidRPr="00900A44">
        <w:rPr>
          <w:rFonts w:ascii="Arial" w:hAnsi="Arial" w:cs="Arial"/>
          <w:sz w:val="24"/>
          <w:szCs w:val="24"/>
        </w:rPr>
        <w:tab/>
      </w:r>
      <w:r w:rsidR="00900A44" w:rsidRPr="00900A44">
        <w:rPr>
          <w:rFonts w:ascii="Arial" w:hAnsi="Arial" w:cs="Arial"/>
          <w:sz w:val="24"/>
          <w:szCs w:val="24"/>
        </w:rPr>
        <w:t xml:space="preserve">       </w:t>
      </w:r>
      <w:r w:rsidRPr="00900A44">
        <w:rPr>
          <w:rFonts w:ascii="Arial" w:hAnsi="Arial" w:cs="Arial"/>
          <w:sz w:val="24"/>
          <w:szCs w:val="24"/>
        </w:rPr>
        <w:t>В соответствии с требованиями Лесного кодекса Российской Федерации, в целях обеспечения охраны лесов от пожаров</w:t>
      </w:r>
    </w:p>
    <w:p w:rsidR="0011422A" w:rsidRPr="00900A44" w:rsidRDefault="0011422A" w:rsidP="0011422A">
      <w:pPr>
        <w:spacing w:after="0" w:line="240" w:lineRule="auto"/>
        <w:ind w:left="-180"/>
        <w:rPr>
          <w:rFonts w:ascii="Arial" w:hAnsi="Arial" w:cs="Arial"/>
          <w:sz w:val="24"/>
          <w:szCs w:val="24"/>
        </w:rPr>
      </w:pPr>
    </w:p>
    <w:p w:rsidR="0011422A" w:rsidRPr="00900A44" w:rsidRDefault="0011422A" w:rsidP="0011422A">
      <w:pPr>
        <w:spacing w:after="0" w:line="240" w:lineRule="auto"/>
        <w:ind w:left="-180"/>
        <w:rPr>
          <w:rFonts w:ascii="Arial" w:hAnsi="Arial" w:cs="Arial"/>
          <w:sz w:val="24"/>
          <w:szCs w:val="24"/>
        </w:rPr>
      </w:pPr>
      <w:r w:rsidRPr="00900A44">
        <w:rPr>
          <w:rFonts w:ascii="Arial" w:hAnsi="Arial" w:cs="Arial"/>
          <w:sz w:val="24"/>
          <w:szCs w:val="24"/>
        </w:rPr>
        <w:t>постановляет:</w:t>
      </w:r>
    </w:p>
    <w:p w:rsidR="0011422A" w:rsidRPr="00900A44" w:rsidRDefault="0011422A" w:rsidP="0011422A">
      <w:pPr>
        <w:spacing w:after="0" w:line="240" w:lineRule="auto"/>
        <w:ind w:left="-180"/>
        <w:rPr>
          <w:rFonts w:ascii="Arial" w:hAnsi="Arial" w:cs="Arial"/>
          <w:sz w:val="24"/>
          <w:szCs w:val="24"/>
        </w:rPr>
      </w:pPr>
    </w:p>
    <w:p w:rsidR="0011422A" w:rsidRPr="00900A44" w:rsidRDefault="00900A44" w:rsidP="00900A44">
      <w:pPr>
        <w:spacing w:after="0" w:line="240" w:lineRule="auto"/>
        <w:ind w:left="-180"/>
        <w:jc w:val="both"/>
        <w:rPr>
          <w:rFonts w:ascii="Arial" w:hAnsi="Arial" w:cs="Arial"/>
          <w:sz w:val="24"/>
          <w:szCs w:val="24"/>
        </w:rPr>
      </w:pPr>
      <w:r w:rsidRPr="00900A44">
        <w:rPr>
          <w:rFonts w:ascii="Arial" w:hAnsi="Arial" w:cs="Arial"/>
          <w:sz w:val="24"/>
          <w:szCs w:val="24"/>
        </w:rPr>
        <w:t xml:space="preserve">       </w:t>
      </w:r>
      <w:r w:rsidR="0011422A" w:rsidRPr="00900A44">
        <w:rPr>
          <w:rFonts w:ascii="Arial" w:hAnsi="Arial" w:cs="Arial"/>
          <w:sz w:val="24"/>
          <w:szCs w:val="24"/>
        </w:rPr>
        <w:t xml:space="preserve"> 1.    В период высокой пожарной опасности с 01 апреля по 30 октября 2017 года ограничить посещение гражданами лесных массивов и лесопосадок;</w:t>
      </w:r>
    </w:p>
    <w:p w:rsidR="0011422A" w:rsidRPr="00900A44" w:rsidRDefault="00900A44" w:rsidP="00900A44">
      <w:pPr>
        <w:spacing w:after="0" w:line="240" w:lineRule="auto"/>
        <w:ind w:left="-180"/>
        <w:jc w:val="both"/>
        <w:rPr>
          <w:rFonts w:ascii="Arial" w:hAnsi="Arial" w:cs="Arial"/>
          <w:sz w:val="24"/>
          <w:szCs w:val="24"/>
        </w:rPr>
      </w:pPr>
      <w:r w:rsidRPr="00900A44">
        <w:rPr>
          <w:rFonts w:ascii="Arial" w:hAnsi="Arial" w:cs="Arial"/>
          <w:sz w:val="24"/>
          <w:szCs w:val="24"/>
        </w:rPr>
        <w:t xml:space="preserve">        </w:t>
      </w:r>
      <w:r w:rsidR="0011422A" w:rsidRPr="00900A44">
        <w:rPr>
          <w:rFonts w:ascii="Arial" w:hAnsi="Arial" w:cs="Arial"/>
          <w:sz w:val="24"/>
          <w:szCs w:val="24"/>
        </w:rPr>
        <w:t xml:space="preserve">2.  Проводить совместно со средствами массовой информации разъяснительную работу с населением по соблюдению Правил пожарной безопасности в лесах, утвержденных постановлением Правительства Российской Федерации от 30 июня </w:t>
      </w:r>
      <w:smartTag w:uri="urn:schemas-microsoft-com:office:smarttags" w:element="metricconverter">
        <w:smartTagPr>
          <w:attr w:name="ProductID" w:val="2007 г"/>
        </w:smartTagPr>
        <w:r w:rsidR="0011422A" w:rsidRPr="00900A44">
          <w:rPr>
            <w:rFonts w:ascii="Arial" w:hAnsi="Arial" w:cs="Arial"/>
            <w:sz w:val="24"/>
            <w:szCs w:val="24"/>
          </w:rPr>
          <w:t>2007 г</w:t>
        </w:r>
      </w:smartTag>
      <w:r w:rsidR="0011422A" w:rsidRPr="00900A44">
        <w:rPr>
          <w:rFonts w:ascii="Arial" w:hAnsi="Arial" w:cs="Arial"/>
          <w:sz w:val="24"/>
          <w:szCs w:val="24"/>
        </w:rPr>
        <w:t xml:space="preserve">. №417 «Об утверждении Правил пожарной безопасности в лесах», а также информирование населения в период высокой пожарной опасности о </w:t>
      </w:r>
      <w:proofErr w:type="spellStart"/>
      <w:r w:rsidR="0011422A" w:rsidRPr="00900A44">
        <w:rPr>
          <w:rFonts w:ascii="Arial" w:hAnsi="Arial" w:cs="Arial"/>
          <w:sz w:val="24"/>
          <w:szCs w:val="24"/>
        </w:rPr>
        <w:t>лесопожарной</w:t>
      </w:r>
      <w:proofErr w:type="spellEnd"/>
      <w:r w:rsidR="0011422A" w:rsidRPr="00900A44">
        <w:rPr>
          <w:rFonts w:ascii="Arial" w:hAnsi="Arial" w:cs="Arial"/>
          <w:sz w:val="24"/>
          <w:szCs w:val="24"/>
        </w:rPr>
        <w:t xml:space="preserve"> обстановке и мерах, предпринимаемых органами исполнительной власти Волгоградской области и органами местного самоуправления</w:t>
      </w:r>
      <w:proofErr w:type="gramStart"/>
      <w:r w:rsidR="0011422A" w:rsidRPr="00900A44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11422A" w:rsidRPr="00900A44" w:rsidRDefault="00900A44" w:rsidP="00900A44">
      <w:pPr>
        <w:spacing w:after="0" w:line="240" w:lineRule="auto"/>
        <w:ind w:left="-180"/>
        <w:jc w:val="both"/>
        <w:rPr>
          <w:rFonts w:ascii="Arial" w:hAnsi="Arial" w:cs="Arial"/>
          <w:sz w:val="24"/>
          <w:szCs w:val="24"/>
        </w:rPr>
      </w:pPr>
      <w:r w:rsidRPr="00900A44">
        <w:rPr>
          <w:rFonts w:ascii="Arial" w:hAnsi="Arial" w:cs="Arial"/>
          <w:sz w:val="24"/>
          <w:szCs w:val="24"/>
        </w:rPr>
        <w:t xml:space="preserve">         </w:t>
      </w:r>
      <w:r w:rsidR="0011422A" w:rsidRPr="00900A44">
        <w:rPr>
          <w:rFonts w:ascii="Arial" w:hAnsi="Arial" w:cs="Arial"/>
          <w:sz w:val="24"/>
          <w:szCs w:val="24"/>
        </w:rPr>
        <w:t>3.  До наступления пожароопасного периода 2017 года:</w:t>
      </w:r>
    </w:p>
    <w:p w:rsidR="0011422A" w:rsidRPr="00900A44" w:rsidRDefault="0011422A" w:rsidP="00900A44">
      <w:pPr>
        <w:spacing w:after="0" w:line="240" w:lineRule="auto"/>
        <w:ind w:left="-180"/>
        <w:jc w:val="both"/>
        <w:rPr>
          <w:rFonts w:ascii="Arial" w:hAnsi="Arial" w:cs="Arial"/>
          <w:sz w:val="24"/>
          <w:szCs w:val="24"/>
        </w:rPr>
      </w:pPr>
      <w:r w:rsidRPr="00900A44">
        <w:rPr>
          <w:rFonts w:ascii="Arial" w:hAnsi="Arial" w:cs="Arial"/>
          <w:sz w:val="24"/>
          <w:szCs w:val="24"/>
        </w:rPr>
        <w:t>- создать системы противопожарных барьеров, защитных минерализованных полос вокруг населенных пунктов, расположенных в непосредственной близости с лесами;</w:t>
      </w:r>
    </w:p>
    <w:p w:rsidR="0011422A" w:rsidRPr="00900A44" w:rsidRDefault="0011422A" w:rsidP="00900A44">
      <w:pPr>
        <w:spacing w:after="0" w:line="240" w:lineRule="auto"/>
        <w:ind w:left="-180"/>
        <w:jc w:val="both"/>
        <w:rPr>
          <w:rFonts w:ascii="Arial" w:hAnsi="Arial" w:cs="Arial"/>
          <w:sz w:val="24"/>
          <w:szCs w:val="24"/>
        </w:rPr>
      </w:pPr>
      <w:r w:rsidRPr="00900A44">
        <w:rPr>
          <w:rFonts w:ascii="Arial" w:hAnsi="Arial" w:cs="Arial"/>
          <w:sz w:val="24"/>
          <w:szCs w:val="24"/>
        </w:rPr>
        <w:t>- контролировать выполнение необходимых противопожарных мероприятий владельцами земельных участков;</w:t>
      </w:r>
    </w:p>
    <w:p w:rsidR="0011422A" w:rsidRPr="00900A44" w:rsidRDefault="0011422A" w:rsidP="00900A44">
      <w:pPr>
        <w:spacing w:after="0" w:line="240" w:lineRule="auto"/>
        <w:ind w:left="-180"/>
        <w:jc w:val="both"/>
        <w:rPr>
          <w:rFonts w:ascii="Arial" w:hAnsi="Arial" w:cs="Arial"/>
          <w:sz w:val="24"/>
          <w:szCs w:val="24"/>
        </w:rPr>
      </w:pPr>
      <w:r w:rsidRPr="00900A44">
        <w:rPr>
          <w:rFonts w:ascii="Arial" w:hAnsi="Arial" w:cs="Arial"/>
          <w:sz w:val="24"/>
          <w:szCs w:val="24"/>
        </w:rPr>
        <w:t>- при установлении особого противопожарного режима запретить выжигание сухой растительности, проводить патрулирование земель сельскохозяйственного назначения с целью недопущения степных пожаров;</w:t>
      </w:r>
    </w:p>
    <w:p w:rsidR="0011422A" w:rsidRPr="00900A44" w:rsidRDefault="0011422A" w:rsidP="00900A44">
      <w:pPr>
        <w:spacing w:after="0" w:line="240" w:lineRule="auto"/>
        <w:ind w:left="-180"/>
        <w:jc w:val="both"/>
        <w:rPr>
          <w:rFonts w:ascii="Arial" w:hAnsi="Arial" w:cs="Arial"/>
          <w:sz w:val="24"/>
          <w:szCs w:val="24"/>
        </w:rPr>
      </w:pPr>
      <w:r w:rsidRPr="00900A44">
        <w:rPr>
          <w:rFonts w:ascii="Arial" w:hAnsi="Arial" w:cs="Arial"/>
          <w:sz w:val="24"/>
          <w:szCs w:val="24"/>
        </w:rPr>
        <w:t>- принять меры по ликвидации существующих несанкционированных свалок бытовых и производственных отходов;</w:t>
      </w:r>
    </w:p>
    <w:p w:rsidR="0011422A" w:rsidRPr="00900A44" w:rsidRDefault="0011422A" w:rsidP="00900A44">
      <w:pPr>
        <w:spacing w:after="0" w:line="240" w:lineRule="auto"/>
        <w:ind w:left="-180"/>
        <w:jc w:val="both"/>
        <w:rPr>
          <w:rFonts w:ascii="Arial" w:hAnsi="Arial" w:cs="Arial"/>
          <w:sz w:val="24"/>
          <w:szCs w:val="24"/>
        </w:rPr>
      </w:pPr>
      <w:r w:rsidRPr="00900A44">
        <w:rPr>
          <w:rFonts w:ascii="Arial" w:hAnsi="Arial" w:cs="Arial"/>
          <w:sz w:val="24"/>
          <w:szCs w:val="24"/>
        </w:rPr>
        <w:t>- продолжить работу по созданию подразделений добровольной пожарной охраны в населенных пунктах;</w:t>
      </w:r>
    </w:p>
    <w:p w:rsidR="0011422A" w:rsidRPr="00900A44" w:rsidRDefault="0011422A" w:rsidP="00900A44">
      <w:pPr>
        <w:spacing w:after="0" w:line="240" w:lineRule="auto"/>
        <w:ind w:left="-180"/>
        <w:jc w:val="both"/>
        <w:rPr>
          <w:rFonts w:ascii="Arial" w:hAnsi="Arial" w:cs="Arial"/>
          <w:sz w:val="24"/>
          <w:szCs w:val="24"/>
        </w:rPr>
      </w:pPr>
      <w:r w:rsidRPr="00900A44">
        <w:rPr>
          <w:rFonts w:ascii="Arial" w:hAnsi="Arial" w:cs="Arial"/>
          <w:sz w:val="24"/>
          <w:szCs w:val="24"/>
        </w:rPr>
        <w:t xml:space="preserve">- доводить до населения информацию о </w:t>
      </w:r>
      <w:proofErr w:type="spellStart"/>
      <w:r w:rsidRPr="00900A44">
        <w:rPr>
          <w:rFonts w:ascii="Arial" w:hAnsi="Arial" w:cs="Arial"/>
          <w:sz w:val="24"/>
          <w:szCs w:val="24"/>
        </w:rPr>
        <w:t>лесопожарной</w:t>
      </w:r>
      <w:proofErr w:type="spellEnd"/>
      <w:r w:rsidRPr="00900A44">
        <w:rPr>
          <w:rFonts w:ascii="Arial" w:hAnsi="Arial" w:cs="Arial"/>
          <w:sz w:val="24"/>
          <w:szCs w:val="24"/>
        </w:rPr>
        <w:t xml:space="preserve"> обстановке и разъяснять меры пожарной безопасности, правила поведения в лесах, защитных лесных насаждениях, используя средства массовой информации и наглядной агитации.</w:t>
      </w:r>
    </w:p>
    <w:p w:rsidR="0011422A" w:rsidRPr="00900A44" w:rsidRDefault="0011422A" w:rsidP="00900A44">
      <w:pPr>
        <w:spacing w:after="0" w:line="240" w:lineRule="auto"/>
        <w:ind w:left="-180"/>
        <w:jc w:val="both"/>
        <w:rPr>
          <w:rFonts w:ascii="Arial" w:hAnsi="Arial" w:cs="Arial"/>
          <w:sz w:val="24"/>
          <w:szCs w:val="24"/>
        </w:rPr>
      </w:pPr>
      <w:r w:rsidRPr="00900A44">
        <w:rPr>
          <w:rFonts w:ascii="Arial" w:hAnsi="Arial" w:cs="Arial"/>
          <w:sz w:val="24"/>
          <w:szCs w:val="24"/>
        </w:rPr>
        <w:t xml:space="preserve"> </w:t>
      </w:r>
      <w:r w:rsidR="00900A44" w:rsidRPr="00900A44">
        <w:rPr>
          <w:rFonts w:ascii="Arial" w:hAnsi="Arial" w:cs="Arial"/>
          <w:sz w:val="24"/>
          <w:szCs w:val="24"/>
        </w:rPr>
        <w:t xml:space="preserve">      </w:t>
      </w:r>
      <w:r w:rsidRPr="00900A44">
        <w:rPr>
          <w:rFonts w:ascii="Arial" w:hAnsi="Arial" w:cs="Arial"/>
          <w:sz w:val="24"/>
          <w:szCs w:val="24"/>
        </w:rPr>
        <w:t xml:space="preserve"> 4.  Рекомендовать руководителям сельскохозяйственных предприятий и организаций независимо от форм собственности и ведомственной принадлежности, земли которых примыкают к лесному фонду и лесопосадкам, обеспечить соблюдение «Правил пожарной безопасности в лесах», утвержденных Постановлением Правительства РФ от 30.06.2007 г. № 417 (раздел </w:t>
      </w:r>
      <w:r w:rsidRPr="00900A44">
        <w:rPr>
          <w:rFonts w:ascii="Arial" w:hAnsi="Arial" w:cs="Arial"/>
          <w:sz w:val="24"/>
          <w:szCs w:val="24"/>
          <w:lang w:val="en-US"/>
        </w:rPr>
        <w:t>II</w:t>
      </w:r>
      <w:r w:rsidRPr="00900A44">
        <w:rPr>
          <w:rFonts w:ascii="Arial" w:hAnsi="Arial" w:cs="Arial"/>
          <w:sz w:val="24"/>
          <w:szCs w:val="24"/>
        </w:rPr>
        <w:t xml:space="preserve">.п.12; </w:t>
      </w:r>
      <w:proofErr w:type="gramStart"/>
      <w:r w:rsidRPr="00900A44">
        <w:rPr>
          <w:rFonts w:ascii="Arial" w:hAnsi="Arial" w:cs="Arial"/>
          <w:sz w:val="24"/>
          <w:szCs w:val="24"/>
        </w:rPr>
        <w:t xml:space="preserve">13.) (в редакции Постановления Правительства Российской Федерации от 18 августа 2016 г. №817 «О внесении изменений в некоторые акты Правительства Российской </w:t>
      </w:r>
      <w:r w:rsidRPr="00900A44">
        <w:rPr>
          <w:rFonts w:ascii="Arial" w:hAnsi="Arial" w:cs="Arial"/>
          <w:sz w:val="24"/>
          <w:szCs w:val="24"/>
        </w:rPr>
        <w:lastRenderedPageBreak/>
        <w:t xml:space="preserve">Федерации по вопросу обеспечения пожарной безопасности территорий»), Правил противопожарного режима в Российской Федерации, утвержденных постановлением Правительства Российской Федерации от 25 апреля </w:t>
      </w:r>
      <w:smartTag w:uri="urn:schemas-microsoft-com:office:smarttags" w:element="metricconverter">
        <w:smartTagPr>
          <w:attr w:name="ProductID" w:val="2012 г"/>
        </w:smartTagPr>
        <w:r w:rsidRPr="00900A44">
          <w:rPr>
            <w:rFonts w:ascii="Arial" w:hAnsi="Arial" w:cs="Arial"/>
            <w:sz w:val="24"/>
            <w:szCs w:val="24"/>
          </w:rPr>
          <w:t>2012 г</w:t>
        </w:r>
      </w:smartTag>
      <w:r w:rsidRPr="00900A44">
        <w:rPr>
          <w:rFonts w:ascii="Arial" w:hAnsi="Arial" w:cs="Arial"/>
          <w:sz w:val="24"/>
          <w:szCs w:val="24"/>
        </w:rPr>
        <w:t>. №390 «О противопожарном режиме» (в редакции Постановления Правительства Российской Федерации от 18 августа 2016 г. №817</w:t>
      </w:r>
      <w:proofErr w:type="gramEnd"/>
      <w:r w:rsidRPr="00900A44">
        <w:rPr>
          <w:rFonts w:ascii="Arial" w:hAnsi="Arial" w:cs="Arial"/>
          <w:sz w:val="24"/>
          <w:szCs w:val="24"/>
        </w:rPr>
        <w:t xml:space="preserve"> «</w:t>
      </w:r>
      <w:proofErr w:type="gramStart"/>
      <w:r w:rsidRPr="00900A44">
        <w:rPr>
          <w:rFonts w:ascii="Arial" w:hAnsi="Arial" w:cs="Arial"/>
          <w:sz w:val="24"/>
          <w:szCs w:val="24"/>
        </w:rPr>
        <w:t>О внесении изменений в некоторые акты Правительства Российской Федерации по вопросу обеспечения пожарной безопасности территорий»), и своевременное тушение пожаров, возникающих на подконтрольных территориях.</w:t>
      </w:r>
      <w:proofErr w:type="gramEnd"/>
      <w:r w:rsidRPr="00900A44">
        <w:rPr>
          <w:rFonts w:ascii="Arial" w:hAnsi="Arial" w:cs="Arial"/>
          <w:sz w:val="24"/>
          <w:szCs w:val="24"/>
        </w:rPr>
        <w:t xml:space="preserve"> Иметь пожарные средства в постоянной готовности на случай тушения пожара, возникшего на подведомственной территории.</w:t>
      </w:r>
    </w:p>
    <w:p w:rsidR="0011422A" w:rsidRPr="00900A44" w:rsidRDefault="0011422A" w:rsidP="00900A44">
      <w:pPr>
        <w:spacing w:after="0" w:line="240" w:lineRule="auto"/>
        <w:ind w:left="-180"/>
        <w:jc w:val="both"/>
        <w:rPr>
          <w:rFonts w:ascii="Arial" w:hAnsi="Arial" w:cs="Arial"/>
          <w:sz w:val="24"/>
          <w:szCs w:val="24"/>
        </w:rPr>
      </w:pPr>
      <w:r w:rsidRPr="00900A44">
        <w:rPr>
          <w:rFonts w:ascii="Arial" w:hAnsi="Arial" w:cs="Arial"/>
          <w:sz w:val="24"/>
          <w:szCs w:val="24"/>
        </w:rPr>
        <w:t xml:space="preserve"> </w:t>
      </w:r>
      <w:r w:rsidR="00900A44" w:rsidRPr="00900A44">
        <w:rPr>
          <w:rFonts w:ascii="Arial" w:hAnsi="Arial" w:cs="Arial"/>
          <w:sz w:val="24"/>
          <w:szCs w:val="24"/>
        </w:rPr>
        <w:t xml:space="preserve">      </w:t>
      </w:r>
      <w:r w:rsidRPr="00900A44">
        <w:rPr>
          <w:rFonts w:ascii="Arial" w:hAnsi="Arial" w:cs="Arial"/>
          <w:sz w:val="24"/>
          <w:szCs w:val="24"/>
        </w:rPr>
        <w:t xml:space="preserve">  5. Настоящее постановление подлежит обнародованию и вступает в силу с момента его официального обнародования.</w:t>
      </w:r>
    </w:p>
    <w:p w:rsidR="0011422A" w:rsidRPr="00900A44" w:rsidRDefault="0011422A" w:rsidP="00900A44">
      <w:pPr>
        <w:spacing w:after="0" w:line="240" w:lineRule="auto"/>
        <w:ind w:left="-180"/>
        <w:jc w:val="both"/>
        <w:rPr>
          <w:rFonts w:ascii="Arial" w:hAnsi="Arial" w:cs="Arial"/>
          <w:sz w:val="24"/>
          <w:szCs w:val="24"/>
        </w:rPr>
      </w:pPr>
      <w:r w:rsidRPr="00900A44">
        <w:rPr>
          <w:rFonts w:ascii="Arial" w:hAnsi="Arial" w:cs="Arial"/>
          <w:sz w:val="24"/>
          <w:szCs w:val="24"/>
        </w:rPr>
        <w:t xml:space="preserve">   </w:t>
      </w:r>
      <w:r w:rsidR="00900A44" w:rsidRPr="00900A44">
        <w:rPr>
          <w:rFonts w:ascii="Arial" w:hAnsi="Arial" w:cs="Arial"/>
          <w:sz w:val="24"/>
          <w:szCs w:val="24"/>
        </w:rPr>
        <w:t xml:space="preserve">      </w:t>
      </w:r>
      <w:r w:rsidRPr="00900A44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900A44">
        <w:rPr>
          <w:rFonts w:ascii="Arial" w:hAnsi="Arial" w:cs="Arial"/>
          <w:sz w:val="24"/>
          <w:szCs w:val="24"/>
        </w:rPr>
        <w:t>Контроль за</w:t>
      </w:r>
      <w:proofErr w:type="gramEnd"/>
      <w:r w:rsidRPr="00900A44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11422A" w:rsidRPr="00900A44" w:rsidRDefault="0011422A" w:rsidP="00900A44">
      <w:pPr>
        <w:spacing w:after="0" w:line="240" w:lineRule="auto"/>
        <w:ind w:left="-180"/>
        <w:jc w:val="both"/>
        <w:rPr>
          <w:rFonts w:ascii="Arial" w:hAnsi="Arial" w:cs="Arial"/>
          <w:sz w:val="24"/>
          <w:szCs w:val="24"/>
        </w:rPr>
      </w:pPr>
    </w:p>
    <w:p w:rsidR="0011422A" w:rsidRPr="00900A44" w:rsidRDefault="0011422A" w:rsidP="0011422A">
      <w:pPr>
        <w:spacing w:after="0" w:line="240" w:lineRule="auto"/>
        <w:ind w:left="-180"/>
        <w:jc w:val="both"/>
        <w:rPr>
          <w:rFonts w:ascii="Arial" w:hAnsi="Arial" w:cs="Arial"/>
          <w:sz w:val="24"/>
          <w:szCs w:val="24"/>
        </w:rPr>
      </w:pPr>
    </w:p>
    <w:p w:rsidR="0011422A" w:rsidRPr="00900A44" w:rsidRDefault="0011422A" w:rsidP="0011422A">
      <w:pPr>
        <w:spacing w:after="0" w:line="240" w:lineRule="auto"/>
        <w:ind w:left="-180"/>
        <w:jc w:val="both"/>
        <w:rPr>
          <w:rFonts w:ascii="Arial" w:hAnsi="Arial" w:cs="Arial"/>
          <w:sz w:val="24"/>
          <w:szCs w:val="24"/>
        </w:rPr>
      </w:pPr>
    </w:p>
    <w:p w:rsidR="0011422A" w:rsidRPr="00900A44" w:rsidRDefault="0011422A" w:rsidP="0011422A">
      <w:pPr>
        <w:spacing w:after="0" w:line="240" w:lineRule="auto"/>
        <w:ind w:left="-180"/>
        <w:jc w:val="both"/>
        <w:rPr>
          <w:rFonts w:ascii="Arial" w:hAnsi="Arial" w:cs="Arial"/>
          <w:sz w:val="24"/>
          <w:szCs w:val="24"/>
        </w:rPr>
      </w:pPr>
      <w:r w:rsidRPr="00900A44">
        <w:rPr>
          <w:rFonts w:ascii="Arial" w:hAnsi="Arial" w:cs="Arial"/>
          <w:sz w:val="24"/>
          <w:szCs w:val="24"/>
        </w:rPr>
        <w:t xml:space="preserve"> Глава администрации </w:t>
      </w:r>
    </w:p>
    <w:p w:rsidR="0011422A" w:rsidRPr="00900A44" w:rsidRDefault="0011422A" w:rsidP="0011422A">
      <w:pPr>
        <w:spacing w:after="0" w:line="240" w:lineRule="auto"/>
        <w:ind w:left="-180"/>
        <w:jc w:val="both"/>
        <w:rPr>
          <w:rFonts w:ascii="Arial" w:hAnsi="Arial" w:cs="Arial"/>
          <w:sz w:val="24"/>
          <w:szCs w:val="24"/>
        </w:rPr>
      </w:pPr>
      <w:r w:rsidRPr="00900A44">
        <w:rPr>
          <w:rFonts w:ascii="Arial" w:hAnsi="Arial" w:cs="Arial"/>
          <w:sz w:val="24"/>
          <w:szCs w:val="24"/>
        </w:rPr>
        <w:t>Родничковского сельского поселения                                                   А.М.Белоус.</w:t>
      </w:r>
    </w:p>
    <w:p w:rsidR="0011422A" w:rsidRPr="00900A44" w:rsidRDefault="0011422A" w:rsidP="001142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422A" w:rsidRPr="00900A44" w:rsidRDefault="0011422A" w:rsidP="0011422A">
      <w:pPr>
        <w:rPr>
          <w:rFonts w:ascii="Arial" w:hAnsi="Arial" w:cs="Arial"/>
        </w:rPr>
      </w:pPr>
    </w:p>
    <w:p w:rsidR="00A4382A" w:rsidRPr="00900A44" w:rsidRDefault="00A4382A">
      <w:pPr>
        <w:rPr>
          <w:rFonts w:ascii="Arial" w:hAnsi="Arial" w:cs="Arial"/>
        </w:rPr>
      </w:pPr>
    </w:p>
    <w:sectPr w:rsidR="00A4382A" w:rsidRPr="00900A44" w:rsidSect="00A43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22A"/>
    <w:rsid w:val="0011422A"/>
    <w:rsid w:val="00900A44"/>
    <w:rsid w:val="00A4382A"/>
    <w:rsid w:val="00EE5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5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536</Words>
  <Characters>3056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2017-04-04T11:19:00Z</dcterms:created>
  <dcterms:modified xsi:type="dcterms:W3CDTF">2017-04-04T11:27:00Z</dcterms:modified>
</cp:coreProperties>
</file>