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75" w:rsidRDefault="00C34D75" w:rsidP="00C34D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 w:rsidR="00C34D75" w:rsidRDefault="00C34D75" w:rsidP="00C34D75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C34D75" w:rsidRDefault="00C34D75" w:rsidP="00C34D75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C34D75" w:rsidRDefault="00C34D75" w:rsidP="00C34D75">
      <w:pPr>
        <w:tabs>
          <w:tab w:val="left" w:pos="94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C34D75" w:rsidRDefault="00C34D75" w:rsidP="00C34D7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C34D75" w:rsidRDefault="00C34D75" w:rsidP="00C34D75">
      <w:pPr>
        <w:tabs>
          <w:tab w:val="left" w:pos="65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4D75" w:rsidRDefault="00C34D75" w:rsidP="00C34D7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ПОСТАНОВЛЕНИЕ</w:t>
      </w:r>
    </w:p>
    <w:p w:rsidR="00C34D75" w:rsidRDefault="00C34D75" w:rsidP="00C34D75">
      <w:pPr>
        <w:ind w:firstLine="708"/>
        <w:rPr>
          <w:rFonts w:ascii="Arial" w:hAnsi="Arial" w:cs="Arial"/>
        </w:rPr>
      </w:pPr>
    </w:p>
    <w:p w:rsidR="00C34D75" w:rsidRDefault="00C34D75" w:rsidP="00C34D75">
      <w:pPr>
        <w:rPr>
          <w:rFonts w:ascii="Arial" w:hAnsi="Arial" w:cs="Arial"/>
        </w:rPr>
      </w:pPr>
      <w:r>
        <w:rPr>
          <w:rFonts w:ascii="Arial" w:hAnsi="Arial" w:cs="Arial"/>
        </w:rPr>
        <w:t>от  04.12.2017 г.                                                                              № 69</w:t>
      </w:r>
    </w:p>
    <w:p w:rsidR="00C34D75" w:rsidRDefault="00C34D75" w:rsidP="00C34D75">
      <w:pPr>
        <w:rPr>
          <w:rFonts w:ascii="Arial" w:hAnsi="Arial" w:cs="Arial"/>
        </w:rPr>
      </w:pPr>
    </w:p>
    <w:p w:rsidR="00C34D75" w:rsidRDefault="00C34D75" w:rsidP="00C34D75">
      <w:pPr>
        <w:rPr>
          <w:rFonts w:ascii="Arial" w:hAnsi="Arial" w:cs="Arial"/>
        </w:rPr>
      </w:pPr>
    </w:p>
    <w:p w:rsidR="00C34D75" w:rsidRDefault="00C34D75" w:rsidP="00C34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Об отмене постановления № 26 </w:t>
      </w:r>
    </w:p>
    <w:p w:rsidR="00C34D75" w:rsidRDefault="00C34D75" w:rsidP="00C34D75">
      <w:pPr>
        <w:rPr>
          <w:rFonts w:ascii="Arial" w:hAnsi="Arial" w:cs="Arial"/>
        </w:rPr>
      </w:pPr>
      <w:r>
        <w:rPr>
          <w:rFonts w:ascii="Arial" w:hAnsi="Arial" w:cs="Arial"/>
        </w:rPr>
        <w:t>от  18.05.2015 г. «О Порядке формирования,</w:t>
      </w:r>
    </w:p>
    <w:p w:rsidR="00C34D75" w:rsidRDefault="00C34D75" w:rsidP="00C34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ведения и утверждения </w:t>
      </w:r>
      <w:proofErr w:type="gramStart"/>
      <w:r>
        <w:rPr>
          <w:rFonts w:ascii="Arial" w:hAnsi="Arial" w:cs="Arial"/>
        </w:rPr>
        <w:t>ведомственных</w:t>
      </w:r>
      <w:proofErr w:type="gramEnd"/>
      <w:r>
        <w:rPr>
          <w:rFonts w:ascii="Arial" w:hAnsi="Arial" w:cs="Arial"/>
        </w:rPr>
        <w:t xml:space="preserve"> </w:t>
      </w:r>
    </w:p>
    <w:p w:rsidR="00C34D75" w:rsidRDefault="00C34D75" w:rsidP="00C34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перечней муниципальных услуг и работ, </w:t>
      </w:r>
    </w:p>
    <w:p w:rsidR="00C34D75" w:rsidRDefault="00C34D75" w:rsidP="00C34D75">
      <w:pPr>
        <w:rPr>
          <w:rFonts w:ascii="Arial" w:hAnsi="Arial" w:cs="Arial"/>
        </w:rPr>
      </w:pPr>
      <w:r>
        <w:rPr>
          <w:rFonts w:ascii="Arial" w:hAnsi="Arial" w:cs="Arial"/>
        </w:rPr>
        <w:t>оказываемых и выполняемых муниципальными</w:t>
      </w:r>
    </w:p>
    <w:p w:rsidR="00C34D75" w:rsidRDefault="00C34D75" w:rsidP="00C34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учреждениями Родничковского сельского поселения</w:t>
      </w:r>
    </w:p>
    <w:p w:rsidR="00C34D75" w:rsidRDefault="00C34D75" w:rsidP="00C34D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Нехаевского района Волгоградской области"</w:t>
      </w:r>
    </w:p>
    <w:p w:rsidR="00C34D75" w:rsidRDefault="00C34D75" w:rsidP="00C34D75">
      <w:pPr>
        <w:widowControl w:val="0"/>
        <w:suppressAutoHyphens/>
        <w:spacing w:line="240" w:lineRule="atLeast"/>
        <w:rPr>
          <w:rFonts w:ascii="Arial" w:eastAsia="Lucida Sans Unicode" w:hAnsi="Arial" w:cs="Arial"/>
          <w:iCs/>
          <w:kern w:val="2"/>
        </w:rPr>
      </w:pPr>
    </w:p>
    <w:p w:rsidR="00C34D75" w:rsidRDefault="00C34D75" w:rsidP="00C34D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Lucida Sans Unicode" w:hAnsi="Arial" w:cs="Arial"/>
          <w:kern w:val="2"/>
        </w:rPr>
      </w:pPr>
      <w:r>
        <w:rPr>
          <w:rFonts w:ascii="Arial" w:eastAsia="Lucida Sans Unicode" w:hAnsi="Arial" w:cs="Arial"/>
          <w:kern w:val="2"/>
        </w:rPr>
        <w:t xml:space="preserve">      В соответствии с пунктом 3 статьи 69,2 Бюджетного кодекса Российской Федерации администрация Родничковского сельского поселения Нехаевского муниципального района Волгоградской области</w:t>
      </w:r>
    </w:p>
    <w:p w:rsidR="00C34D75" w:rsidRDefault="00C34D75" w:rsidP="00C34D75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eastAsia="Lucida Sans Unicode" w:hAnsi="Arial" w:cs="Arial"/>
          <w:kern w:val="2"/>
        </w:rPr>
      </w:pPr>
    </w:p>
    <w:p w:rsidR="00C34D75" w:rsidRDefault="00C34D75" w:rsidP="00C34D75">
      <w:pPr>
        <w:widowControl w:val="0"/>
        <w:suppressAutoHyphens/>
        <w:autoSpaceDE w:val="0"/>
        <w:autoSpaceDN w:val="0"/>
        <w:adjustRightInd w:val="0"/>
        <w:spacing w:line="240" w:lineRule="atLeast"/>
        <w:rPr>
          <w:rFonts w:ascii="Arial" w:eastAsia="Lucida Sans Unicode" w:hAnsi="Arial" w:cs="Arial"/>
          <w:kern w:val="2"/>
        </w:rPr>
      </w:pPr>
      <w:proofErr w:type="gramStart"/>
      <w:r>
        <w:rPr>
          <w:rFonts w:ascii="Arial" w:eastAsia="Lucida Sans Unicode" w:hAnsi="Arial" w:cs="Arial"/>
          <w:kern w:val="2"/>
        </w:rPr>
        <w:t>п</w:t>
      </w:r>
      <w:proofErr w:type="gramEnd"/>
      <w:r>
        <w:rPr>
          <w:rFonts w:ascii="Arial" w:eastAsia="Lucida Sans Unicode" w:hAnsi="Arial" w:cs="Arial"/>
          <w:kern w:val="2"/>
        </w:rPr>
        <w:t xml:space="preserve"> о с т а н о в л я е т :</w:t>
      </w:r>
    </w:p>
    <w:p w:rsidR="00C34D75" w:rsidRPr="00427FA1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C34D75" w:rsidRDefault="00C34D75" w:rsidP="00C34D75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 </w:t>
      </w:r>
      <w:r w:rsidRPr="00427FA1">
        <w:rPr>
          <w:rFonts w:ascii="Arial" w:hAnsi="Arial" w:cs="Arial"/>
          <w:kern w:val="2"/>
        </w:rPr>
        <w:t>1.</w:t>
      </w:r>
      <w:r>
        <w:rPr>
          <w:rFonts w:ascii="Arial" w:hAnsi="Arial" w:cs="Arial"/>
          <w:kern w:val="2"/>
        </w:rPr>
        <w:t xml:space="preserve">    Признать утратившим  силу постановление  администрации Родничковского сельского поселения от 18.05.2015 г. № 26 </w:t>
      </w:r>
      <w:r w:rsidRPr="00614D42">
        <w:rPr>
          <w:rFonts w:ascii="Arial" w:hAnsi="Arial" w:cs="Arial"/>
          <w:kern w:val="2"/>
        </w:rPr>
        <w:t>«О Порядке формирования,</w:t>
      </w:r>
      <w:r>
        <w:rPr>
          <w:rFonts w:ascii="Arial" w:hAnsi="Arial" w:cs="Arial"/>
          <w:kern w:val="2"/>
        </w:rPr>
        <w:t xml:space="preserve"> </w:t>
      </w:r>
      <w:r w:rsidRPr="00614D42">
        <w:rPr>
          <w:rFonts w:ascii="Arial" w:hAnsi="Arial" w:cs="Arial"/>
          <w:kern w:val="2"/>
        </w:rPr>
        <w:t xml:space="preserve"> ведения и утверждения ведомственных </w:t>
      </w:r>
      <w:r>
        <w:rPr>
          <w:rFonts w:ascii="Arial" w:hAnsi="Arial" w:cs="Arial"/>
          <w:kern w:val="2"/>
        </w:rPr>
        <w:t xml:space="preserve"> </w:t>
      </w:r>
      <w:r w:rsidRPr="00614D42">
        <w:rPr>
          <w:rFonts w:ascii="Arial" w:hAnsi="Arial" w:cs="Arial"/>
          <w:kern w:val="2"/>
        </w:rPr>
        <w:t xml:space="preserve">перечней муниципальных услуг и работ, </w:t>
      </w:r>
      <w:r>
        <w:rPr>
          <w:rFonts w:ascii="Arial" w:hAnsi="Arial" w:cs="Arial"/>
          <w:kern w:val="2"/>
        </w:rPr>
        <w:t xml:space="preserve"> </w:t>
      </w:r>
      <w:r w:rsidRPr="00614D42">
        <w:rPr>
          <w:rFonts w:ascii="Arial" w:hAnsi="Arial" w:cs="Arial"/>
          <w:kern w:val="2"/>
        </w:rPr>
        <w:t>оказываемых и выполняемых муниципальными</w:t>
      </w:r>
      <w:r>
        <w:rPr>
          <w:rFonts w:ascii="Arial" w:hAnsi="Arial" w:cs="Arial"/>
          <w:kern w:val="2"/>
        </w:rPr>
        <w:t xml:space="preserve"> </w:t>
      </w:r>
      <w:r w:rsidRPr="00614D42">
        <w:rPr>
          <w:rFonts w:ascii="Arial" w:hAnsi="Arial" w:cs="Arial"/>
          <w:kern w:val="2"/>
        </w:rPr>
        <w:t xml:space="preserve"> учреждениями Родничковского сельского поселения</w:t>
      </w:r>
      <w:r>
        <w:rPr>
          <w:rFonts w:ascii="Arial" w:hAnsi="Arial" w:cs="Arial"/>
          <w:kern w:val="2"/>
        </w:rPr>
        <w:t xml:space="preserve"> </w:t>
      </w:r>
      <w:r w:rsidRPr="00614D42">
        <w:rPr>
          <w:rFonts w:ascii="Arial" w:hAnsi="Arial" w:cs="Arial"/>
          <w:kern w:val="2"/>
        </w:rPr>
        <w:t xml:space="preserve"> Нехаевского района Волгоградской области"</w:t>
      </w:r>
    </w:p>
    <w:p w:rsidR="00C34D75" w:rsidRPr="00427FA1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 2.   </w:t>
      </w:r>
      <w:r w:rsidRPr="00427FA1">
        <w:rPr>
          <w:rFonts w:ascii="Arial" w:hAnsi="Arial" w:cs="Arial"/>
          <w:kern w:val="2"/>
        </w:rPr>
        <w:t>Настоящее постановление подлежит обнародованию и вступает</w:t>
      </w:r>
      <w:r>
        <w:rPr>
          <w:rFonts w:ascii="Arial" w:hAnsi="Arial" w:cs="Arial"/>
          <w:kern w:val="2"/>
        </w:rPr>
        <w:t xml:space="preserve"> в силу с 01 января 2018 года.</w:t>
      </w:r>
    </w:p>
    <w:p w:rsidR="00C34D75" w:rsidRPr="00427FA1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       3.      </w:t>
      </w:r>
      <w:proofErr w:type="gramStart"/>
      <w:r w:rsidRPr="00427FA1">
        <w:rPr>
          <w:rFonts w:ascii="Arial" w:hAnsi="Arial" w:cs="Arial"/>
          <w:kern w:val="2"/>
        </w:rPr>
        <w:t>Контроль за</w:t>
      </w:r>
      <w:proofErr w:type="gramEnd"/>
      <w:r w:rsidRPr="00427FA1">
        <w:rPr>
          <w:rFonts w:ascii="Arial" w:hAnsi="Arial" w:cs="Arial"/>
          <w:kern w:val="2"/>
        </w:rPr>
        <w:t xml:space="preserve"> исполнением постановления оставляю за собой.</w:t>
      </w:r>
    </w:p>
    <w:p w:rsidR="00C34D75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C34D75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C34D75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C34D75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 Родничковского сельского поселения                                        А.М. Белоус</w:t>
      </w:r>
    </w:p>
    <w:p w:rsidR="00C34D75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C34D75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C34D75" w:rsidRDefault="00C34D75" w:rsidP="00C34D75">
      <w:pPr>
        <w:widowControl w:val="0"/>
        <w:tabs>
          <w:tab w:val="left" w:pos="567"/>
        </w:tabs>
        <w:suppressAutoHyphens/>
        <w:spacing w:line="240" w:lineRule="atLeast"/>
        <w:contextualSpacing/>
        <w:jc w:val="both"/>
        <w:rPr>
          <w:rFonts w:ascii="Arial" w:hAnsi="Arial" w:cs="Arial"/>
          <w:kern w:val="2"/>
        </w:rPr>
      </w:pPr>
    </w:p>
    <w:p w:rsidR="00C34D75" w:rsidRDefault="00C34D75" w:rsidP="00C34D75"/>
    <w:p w:rsidR="00C34D75" w:rsidRDefault="00C34D75" w:rsidP="00C34D75">
      <w:pPr>
        <w:ind w:left="285" w:hanging="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34D75" w:rsidRDefault="00C34D75" w:rsidP="00C34D75">
      <w:pPr>
        <w:ind w:left="285" w:hanging="2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34D75" w:rsidRDefault="00C34D75" w:rsidP="00C34D75">
      <w:pPr>
        <w:ind w:left="285" w:hanging="285"/>
        <w:rPr>
          <w:rFonts w:ascii="Arial" w:hAnsi="Arial" w:cs="Arial"/>
          <w:color w:val="000000"/>
        </w:rPr>
      </w:pPr>
      <w:bookmarkStart w:id="0" w:name="_GoBack"/>
      <w:bookmarkEnd w:id="0"/>
    </w:p>
    <w:p w:rsidR="00C34D75" w:rsidRDefault="00C34D75" w:rsidP="00C34D75">
      <w:pPr>
        <w:ind w:left="285" w:hanging="285"/>
        <w:rPr>
          <w:rFonts w:ascii="Arial" w:hAnsi="Arial" w:cs="Arial"/>
          <w:color w:val="000000"/>
        </w:rPr>
      </w:pPr>
    </w:p>
    <w:p w:rsidR="00C34D75" w:rsidRDefault="00C34D75" w:rsidP="00C34D75">
      <w:pPr>
        <w:ind w:left="285" w:hanging="285"/>
        <w:rPr>
          <w:rFonts w:ascii="Arial" w:hAnsi="Arial" w:cs="Arial"/>
          <w:color w:val="000000"/>
        </w:rPr>
      </w:pPr>
    </w:p>
    <w:p w:rsidR="00C34D75" w:rsidRDefault="00C34D75" w:rsidP="00C34D75">
      <w:pPr>
        <w:ind w:left="285" w:hanging="285"/>
        <w:rPr>
          <w:rFonts w:ascii="Arial" w:hAnsi="Arial" w:cs="Arial"/>
          <w:color w:val="000000"/>
        </w:rPr>
      </w:pPr>
    </w:p>
    <w:p w:rsidR="00C34D75" w:rsidRDefault="00C34D75" w:rsidP="00C34D75">
      <w:pPr>
        <w:ind w:left="285" w:hanging="285"/>
        <w:rPr>
          <w:rFonts w:ascii="Arial" w:hAnsi="Arial" w:cs="Arial"/>
          <w:color w:val="000000"/>
        </w:rPr>
      </w:pPr>
    </w:p>
    <w:p w:rsidR="00C34D75" w:rsidRDefault="00C34D75" w:rsidP="00C34D75">
      <w:pPr>
        <w:ind w:left="285" w:hanging="285"/>
        <w:rPr>
          <w:rFonts w:ascii="Arial" w:hAnsi="Arial" w:cs="Arial"/>
          <w:color w:val="000000"/>
        </w:rPr>
      </w:pPr>
    </w:p>
    <w:p w:rsidR="00946F95" w:rsidRDefault="00946F95"/>
    <w:sectPr w:rsidR="0094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43"/>
    <w:rsid w:val="00331143"/>
    <w:rsid w:val="00946F95"/>
    <w:rsid w:val="00C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2017-12-29T06:13:00Z</dcterms:created>
  <dcterms:modified xsi:type="dcterms:W3CDTF">2017-12-29T06:13:00Z</dcterms:modified>
</cp:coreProperties>
</file>