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4" w:rsidRDefault="00FA1D34" w:rsidP="00FA1D34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FA1D34" w:rsidRDefault="008B030A" w:rsidP="00FA1D34">
      <w:pPr>
        <w:pStyle w:val="a3"/>
        <w:jc w:val="center"/>
        <w:rPr>
          <w:b/>
        </w:rPr>
      </w:pPr>
      <w:r>
        <w:rPr>
          <w:b/>
        </w:rPr>
        <w:t>РОДНИЧКОВСКОГО</w:t>
      </w:r>
      <w:r w:rsidR="00FA1D34">
        <w:rPr>
          <w:b/>
        </w:rPr>
        <w:t xml:space="preserve"> СЕЛЬСКОГО ПОСЕЛЕНИЯ</w:t>
      </w:r>
    </w:p>
    <w:p w:rsidR="00FA1D34" w:rsidRDefault="00FA1D34" w:rsidP="00FA1D34">
      <w:pPr>
        <w:pStyle w:val="a3"/>
        <w:jc w:val="center"/>
        <w:rPr>
          <w:b/>
        </w:rPr>
      </w:pPr>
      <w:r>
        <w:rPr>
          <w:b/>
        </w:rPr>
        <w:t>НЕХАЕВСКОГО  МУНИЦИПАЛЬНОГО РАЙОНА</w:t>
      </w:r>
    </w:p>
    <w:p w:rsidR="00FA1D34" w:rsidRDefault="00FA1D34" w:rsidP="00FA1D34">
      <w:pPr>
        <w:pStyle w:val="a3"/>
        <w:jc w:val="center"/>
        <w:rPr>
          <w:b/>
        </w:rPr>
      </w:pPr>
      <w:r>
        <w:rPr>
          <w:b/>
        </w:rPr>
        <w:t>ВОЛГОГРАДСКОЙ ОБЛАСТИ</w:t>
      </w:r>
    </w:p>
    <w:p w:rsidR="00FA1D34" w:rsidRDefault="00FA1D34" w:rsidP="00FA1D34">
      <w:pPr>
        <w:pStyle w:val="a3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FA1D34" w:rsidRDefault="00FA1D34" w:rsidP="00FA1D34">
      <w:pPr>
        <w:pStyle w:val="a3"/>
        <w:jc w:val="center"/>
        <w:rPr>
          <w:b/>
        </w:rPr>
      </w:pPr>
    </w:p>
    <w:p w:rsidR="00FA1D34" w:rsidRDefault="00FA1D34" w:rsidP="00FA1D34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FA1D34" w:rsidRDefault="00FA1D34" w:rsidP="00FA1D34">
      <w:pPr>
        <w:pStyle w:val="a3"/>
        <w:jc w:val="center"/>
        <w:rPr>
          <w:b/>
        </w:rPr>
      </w:pPr>
    </w:p>
    <w:p w:rsidR="00FA1D34" w:rsidRPr="008B030A" w:rsidRDefault="00FA1D34" w:rsidP="00FA1D34">
      <w:pPr>
        <w:pStyle w:val="a3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B030A">
        <w:t xml:space="preserve">«14»декабря   2017 г.                                   </w:t>
      </w:r>
      <w:r w:rsidR="008B030A">
        <w:t xml:space="preserve">                                      </w:t>
      </w:r>
      <w:r w:rsidRPr="008B030A">
        <w:t xml:space="preserve"> </w:t>
      </w:r>
      <w:r w:rsidR="008B030A" w:rsidRPr="008B030A">
        <w:t xml:space="preserve"> № 73</w:t>
      </w:r>
    </w:p>
    <w:p w:rsidR="00FA1D34" w:rsidRDefault="00FA1D34" w:rsidP="00FA1D34">
      <w:pPr>
        <w:pStyle w:val="a3"/>
        <w:jc w:val="center"/>
        <w:rPr>
          <w:b/>
        </w:rPr>
      </w:pPr>
    </w:p>
    <w:p w:rsid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 xml:space="preserve">О межведомственной комиссии </w:t>
      </w:r>
      <w:proofErr w:type="gramStart"/>
      <w:r w:rsidRPr="008B030A">
        <w:rPr>
          <w:color w:val="000000"/>
        </w:rPr>
        <w:t>по</w:t>
      </w:r>
      <w:proofErr w:type="gramEnd"/>
      <w:r w:rsidRPr="008B030A">
        <w:rPr>
          <w:color w:val="000000"/>
        </w:rPr>
        <w:t xml:space="preserve">  </w:t>
      </w:r>
    </w:p>
    <w:p w:rsidR="008B030A" w:rsidRDefault="008B030A" w:rsidP="00FA1D34">
      <w:pPr>
        <w:pStyle w:val="a3"/>
        <w:rPr>
          <w:color w:val="000000"/>
        </w:rPr>
      </w:pPr>
      <w:r w:rsidRPr="008B030A">
        <w:rPr>
          <w:color w:val="000000"/>
        </w:rPr>
        <w:t>О</w:t>
      </w:r>
      <w:r w:rsidR="00FA1D34" w:rsidRPr="008B030A">
        <w:rPr>
          <w:color w:val="000000"/>
        </w:rPr>
        <w:t>бследованию</w:t>
      </w:r>
      <w:r>
        <w:rPr>
          <w:color w:val="000000"/>
        </w:rPr>
        <w:t xml:space="preserve"> </w:t>
      </w:r>
      <w:r w:rsidR="00FA1D34" w:rsidRPr="008B030A">
        <w:rPr>
          <w:color w:val="000000"/>
        </w:rPr>
        <w:t xml:space="preserve"> мест </w:t>
      </w:r>
      <w:proofErr w:type="gramStart"/>
      <w:r w:rsidR="00FA1D34" w:rsidRPr="008B030A">
        <w:rPr>
          <w:color w:val="000000"/>
        </w:rPr>
        <w:t>массового</w:t>
      </w:r>
      <w:proofErr w:type="gramEnd"/>
      <w:r w:rsidR="00FA1D34" w:rsidRPr="008B030A">
        <w:rPr>
          <w:color w:val="000000"/>
        </w:rPr>
        <w:t xml:space="preserve"> </w:t>
      </w:r>
    </w:p>
    <w:p w:rsidR="00FA1D34" w:rsidRP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 xml:space="preserve">пребывания людей, расположенных </w:t>
      </w:r>
    </w:p>
    <w:p w:rsid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 xml:space="preserve">на территории   </w:t>
      </w:r>
      <w:r w:rsidR="008B030A" w:rsidRPr="008B030A">
        <w:rPr>
          <w:color w:val="000000"/>
        </w:rPr>
        <w:t>Родничковского</w:t>
      </w:r>
      <w:r w:rsidRPr="008B030A">
        <w:rPr>
          <w:color w:val="000000"/>
        </w:rPr>
        <w:t xml:space="preserve"> </w:t>
      </w:r>
    </w:p>
    <w:p w:rsidR="00FA1D34" w:rsidRP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 xml:space="preserve">сельского поселения  </w:t>
      </w:r>
    </w:p>
    <w:p w:rsid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>Нехаевского муниципального района</w:t>
      </w:r>
    </w:p>
    <w:p w:rsidR="00FA1D34" w:rsidRPr="008B030A" w:rsidRDefault="00FA1D34" w:rsidP="00FA1D34">
      <w:pPr>
        <w:pStyle w:val="a3"/>
        <w:rPr>
          <w:color w:val="000000"/>
        </w:rPr>
      </w:pPr>
      <w:r w:rsidRPr="008B030A">
        <w:rPr>
          <w:color w:val="000000"/>
        </w:rPr>
        <w:t>Волгоградской области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both"/>
        <w:rPr>
          <w:color w:val="000000"/>
          <w:shd w:val="clear" w:color="auto" w:fill="FFFFFF"/>
        </w:rPr>
      </w:pP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06.03.2006 г. № 35 –ФЗ «О противодействии терроризму», постановлением Правительства Российской Федерации 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>
        <w:rPr>
          <w:color w:val="000000"/>
        </w:rPr>
        <w:t xml:space="preserve"> мест и объектов (территорий)», руководствуясь Уставом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 Нехаевского  муниципального района Волгоградской области, и в целях </w:t>
      </w:r>
      <w:proofErr w:type="gramStart"/>
      <w:r>
        <w:rPr>
          <w:color w:val="000000"/>
        </w:rPr>
        <w:t>повышения уровня антитеррористической защищенности объектов массового пребывания</w:t>
      </w:r>
      <w:proofErr w:type="gramEnd"/>
      <w:r>
        <w:rPr>
          <w:color w:val="000000"/>
        </w:rPr>
        <w:t xml:space="preserve"> людей,  расположенных на территории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  Нехаевского муниципального района Волгоградской области, администрация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поселении: 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both"/>
        <w:rPr>
          <w:color w:val="000000"/>
        </w:rPr>
      </w:pPr>
      <w:r>
        <w:t xml:space="preserve"> 1. Создать межведомственную комиссию по обследованию мест массового пребывания людей,</w:t>
      </w:r>
      <w:r>
        <w:rPr>
          <w:color w:val="000000"/>
        </w:rPr>
        <w:t xml:space="preserve"> расположенных на территории 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поселения. (Приложение №1)  </w:t>
      </w: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  <w:r>
        <w:t xml:space="preserve">2. Утвердить Положение о межведомственной комиссии по обследованию мест   массового пребывания людей, </w:t>
      </w:r>
      <w:r>
        <w:rPr>
          <w:color w:val="000000"/>
        </w:rPr>
        <w:t xml:space="preserve">расположенных на территории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   </w:t>
      </w:r>
      <w:r>
        <w:t>(приложение № 2).</w:t>
      </w:r>
    </w:p>
    <w:p w:rsidR="00FA1D34" w:rsidRDefault="00FA1D34" w:rsidP="00FA1D34">
      <w:pPr>
        <w:pStyle w:val="a3"/>
        <w:jc w:val="both"/>
      </w:pPr>
      <w:r>
        <w:t xml:space="preserve">           </w:t>
      </w:r>
    </w:p>
    <w:p w:rsidR="00FA1D34" w:rsidRDefault="00FA1D34" w:rsidP="00FA1D34">
      <w:pPr>
        <w:pStyle w:val="a3"/>
        <w:jc w:val="both"/>
      </w:pPr>
      <w:r>
        <w:t xml:space="preserve">3. Опубликовать (обнародовать)  данное  постановление. </w:t>
      </w: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</w:t>
      </w: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  <w:r>
        <w:t xml:space="preserve">Глава </w:t>
      </w:r>
      <w:r w:rsidR="008B030A">
        <w:t>Родничковского</w:t>
      </w:r>
      <w:r>
        <w:t xml:space="preserve"> </w:t>
      </w:r>
    </w:p>
    <w:p w:rsidR="00FA1D34" w:rsidRDefault="00FA1D34" w:rsidP="00FA1D34">
      <w:pPr>
        <w:pStyle w:val="a3"/>
        <w:jc w:val="both"/>
      </w:pPr>
      <w:r>
        <w:t xml:space="preserve">сельского поселения                                                           </w:t>
      </w:r>
      <w:r w:rsidR="008B030A">
        <w:t>А.М. Белоус</w:t>
      </w: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right"/>
      </w:pPr>
      <w:r>
        <w:t>Приложение №1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        к постановлению  администрации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       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</w:t>
      </w:r>
      <w:r>
        <w:t xml:space="preserve">сельского поселения 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</w:t>
      </w:r>
      <w:r w:rsidR="008B030A">
        <w:t xml:space="preserve">        от  14.12.2017 года № 73</w:t>
      </w:r>
    </w:p>
    <w:p w:rsidR="00FA1D34" w:rsidRDefault="00FA1D34" w:rsidP="00FA1D34">
      <w:pPr>
        <w:pStyle w:val="a3"/>
        <w:jc w:val="right"/>
      </w:pPr>
    </w:p>
    <w:p w:rsidR="00FA1D34" w:rsidRDefault="00FA1D34" w:rsidP="00FA1D34">
      <w:pPr>
        <w:pStyle w:val="a3"/>
        <w:jc w:val="right"/>
      </w:pPr>
    </w:p>
    <w:p w:rsidR="00FA1D34" w:rsidRDefault="00FA1D34" w:rsidP="00FA1D34">
      <w:pPr>
        <w:pStyle w:val="a3"/>
        <w:jc w:val="right"/>
      </w:pPr>
    </w:p>
    <w:p w:rsidR="00FA1D34" w:rsidRDefault="00FA1D34" w:rsidP="00FA1D34">
      <w:pPr>
        <w:pStyle w:val="a3"/>
        <w:jc w:val="right"/>
      </w:pPr>
    </w:p>
    <w:p w:rsidR="00FA1D34" w:rsidRDefault="00FA1D34" w:rsidP="00FA1D34">
      <w:pPr>
        <w:pStyle w:val="a3"/>
        <w:jc w:val="right"/>
      </w:pPr>
    </w:p>
    <w:p w:rsidR="00FA1D34" w:rsidRDefault="00FA1D34" w:rsidP="00FA1D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1D34" w:rsidRDefault="00FA1D34" w:rsidP="00FA1D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мест </w:t>
      </w:r>
    </w:p>
    <w:p w:rsidR="00FA1D34" w:rsidRDefault="00FA1D34" w:rsidP="00FA1D34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массового пребывания людей,</w:t>
      </w:r>
      <w:r>
        <w:rPr>
          <w:color w:val="000000"/>
          <w:sz w:val="28"/>
          <w:szCs w:val="28"/>
        </w:rPr>
        <w:t xml:space="preserve"> расположенных </w:t>
      </w:r>
    </w:p>
    <w:p w:rsidR="00FA1D34" w:rsidRDefault="00FA1D34" w:rsidP="00FA1D3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  </w:t>
      </w:r>
      <w:r w:rsidR="008B030A">
        <w:rPr>
          <w:color w:val="000000"/>
          <w:sz w:val="28"/>
          <w:szCs w:val="28"/>
        </w:rPr>
        <w:t>Родничковского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8B030A" w:rsidP="008B030A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Белоус А.М.</w:t>
      </w:r>
      <w:r w:rsidR="00FA1D34">
        <w:rPr>
          <w:color w:val="000000"/>
        </w:rPr>
        <w:t xml:space="preserve">. – глава </w:t>
      </w:r>
      <w:r>
        <w:rPr>
          <w:color w:val="000000"/>
        </w:rPr>
        <w:t>Родничковского</w:t>
      </w:r>
      <w:r w:rsidR="00FA1D34">
        <w:rPr>
          <w:color w:val="000000"/>
        </w:rPr>
        <w:t xml:space="preserve"> сельского поселения</w:t>
      </w:r>
    </w:p>
    <w:p w:rsidR="008B030A" w:rsidRDefault="008B030A" w:rsidP="008B030A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Евдокимова С.В. – ведущий специалист администрации;</w:t>
      </w:r>
    </w:p>
    <w:p w:rsidR="00641FA6" w:rsidRPr="00641FA6" w:rsidRDefault="00641FA6" w:rsidP="008B030A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Ганжа</w:t>
      </w:r>
      <w:proofErr w:type="spellEnd"/>
      <w:r>
        <w:rPr>
          <w:color w:val="000000"/>
        </w:rPr>
        <w:t xml:space="preserve"> Л.П. - </w:t>
      </w:r>
      <w:r>
        <w:rPr>
          <w:rFonts w:eastAsia="Times New Roman"/>
          <w:color w:val="000000" w:themeColor="text1"/>
        </w:rPr>
        <w:t>экономист</w:t>
      </w:r>
      <w:r w:rsidRPr="00641FA6">
        <w:rPr>
          <w:rFonts w:eastAsia="Times New Roman"/>
          <w:color w:val="000000" w:themeColor="text1"/>
        </w:rPr>
        <w:t xml:space="preserve"> МКУ «Служба б</w:t>
      </w:r>
      <w:r>
        <w:rPr>
          <w:rFonts w:eastAsia="Times New Roman"/>
          <w:color w:val="000000" w:themeColor="text1"/>
        </w:rPr>
        <w:t>лагоустройства» – ответственный специалист</w:t>
      </w:r>
      <w:r w:rsidRPr="00641FA6">
        <w:rPr>
          <w:rFonts w:eastAsia="Times New Roman"/>
          <w:color w:val="000000" w:themeColor="text1"/>
        </w:rPr>
        <w:t xml:space="preserve"> в области решения задач по ПБ, ГО и ЧС</w:t>
      </w:r>
      <w:r>
        <w:rPr>
          <w:rFonts w:eastAsia="Times New Roman"/>
          <w:color w:val="000000" w:themeColor="text1"/>
        </w:rPr>
        <w:t>;</w:t>
      </w:r>
    </w:p>
    <w:p w:rsidR="00FA1D34" w:rsidRDefault="008B030A" w:rsidP="008B030A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Винникова</w:t>
      </w:r>
      <w:proofErr w:type="spellEnd"/>
      <w:r>
        <w:rPr>
          <w:color w:val="000000"/>
        </w:rPr>
        <w:t xml:space="preserve"> И.А. -</w:t>
      </w:r>
      <w:r w:rsidR="00FA1D34">
        <w:rPr>
          <w:color w:val="000000"/>
        </w:rPr>
        <w:t xml:space="preserve"> директор МКУ «Служба благоустройства» (по согласованию)</w:t>
      </w:r>
    </w:p>
    <w:p w:rsidR="00FA1D34" w:rsidRDefault="008B030A" w:rsidP="008B030A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Яндакова</w:t>
      </w:r>
      <w:proofErr w:type="spellEnd"/>
      <w:r>
        <w:rPr>
          <w:color w:val="000000"/>
        </w:rPr>
        <w:t xml:space="preserve"> А.А.</w:t>
      </w:r>
      <w:r w:rsidR="00FA1D34">
        <w:rPr>
          <w:color w:val="000000"/>
        </w:rPr>
        <w:t xml:space="preserve"> – директор МКУК «</w:t>
      </w:r>
      <w:r>
        <w:rPr>
          <w:color w:val="000000"/>
        </w:rPr>
        <w:t>Родничковский РЦКДБО</w:t>
      </w:r>
      <w:r w:rsidR="00FA1D34">
        <w:rPr>
          <w:color w:val="000000"/>
        </w:rPr>
        <w:t xml:space="preserve"> (по согласованию)</w:t>
      </w:r>
    </w:p>
    <w:p w:rsidR="00FA1D34" w:rsidRDefault="008B030A" w:rsidP="008B030A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Кравцов С.В.</w:t>
      </w:r>
      <w:r w:rsidR="00FA1D34">
        <w:rPr>
          <w:color w:val="000000"/>
        </w:rPr>
        <w:t xml:space="preserve"> – участковый </w:t>
      </w:r>
      <w:r>
        <w:rPr>
          <w:color w:val="000000"/>
        </w:rPr>
        <w:t>уполномоченный</w:t>
      </w:r>
      <w:r w:rsidR="00FA1D34">
        <w:rPr>
          <w:color w:val="000000"/>
        </w:rPr>
        <w:t xml:space="preserve"> ОМВД России по Нехаевскому району (по согласованию)</w:t>
      </w:r>
    </w:p>
    <w:p w:rsidR="00FA1D34" w:rsidRDefault="00FA1D34" w:rsidP="008B030A">
      <w:pPr>
        <w:pStyle w:val="a3"/>
        <w:rPr>
          <w:color w:val="000000"/>
        </w:rPr>
      </w:pPr>
    </w:p>
    <w:p w:rsidR="00FA1D34" w:rsidRDefault="00FA1D34" w:rsidP="008B030A">
      <w:pPr>
        <w:pStyle w:val="a3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bookmarkStart w:id="0" w:name="_GoBack"/>
      <w:bookmarkEnd w:id="0"/>
    </w:p>
    <w:p w:rsidR="00FA1D34" w:rsidRDefault="00FA1D34" w:rsidP="00FA1D34">
      <w:pPr>
        <w:pStyle w:val="a3"/>
        <w:jc w:val="right"/>
      </w:pPr>
      <w:r>
        <w:t>Приложение №2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        к постановлению  администрации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       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</w:t>
      </w:r>
      <w:r>
        <w:t xml:space="preserve">сельского поселения </w:t>
      </w:r>
    </w:p>
    <w:p w:rsidR="00FA1D34" w:rsidRDefault="00FA1D34" w:rsidP="00FA1D34">
      <w:pPr>
        <w:pStyle w:val="a3"/>
        <w:jc w:val="right"/>
      </w:pPr>
      <w:r>
        <w:t xml:space="preserve">                                                                                      </w:t>
      </w:r>
      <w:r w:rsidR="008B030A">
        <w:t xml:space="preserve">        от  14.12.2017 года № 73</w:t>
      </w:r>
    </w:p>
    <w:p w:rsidR="00FA1D34" w:rsidRDefault="00FA1D34" w:rsidP="00FA1D34">
      <w:pPr>
        <w:pStyle w:val="a3"/>
        <w:jc w:val="center"/>
        <w:rPr>
          <w:b/>
          <w:color w:val="000000"/>
        </w:rPr>
      </w:pPr>
    </w:p>
    <w:p w:rsidR="00FA1D34" w:rsidRDefault="00FA1D34" w:rsidP="00FA1D34">
      <w:pPr>
        <w:pStyle w:val="a3"/>
        <w:rPr>
          <w:b/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о межведомственной комиссии по обследованию мест массового пребывания людей, расположенных на территории  </w:t>
      </w:r>
      <w:r w:rsidR="008B030A">
        <w:rPr>
          <w:b/>
          <w:color w:val="000000"/>
        </w:rPr>
        <w:t>Родничковского</w:t>
      </w:r>
      <w:r>
        <w:rPr>
          <w:b/>
          <w:color w:val="000000"/>
        </w:rPr>
        <w:t xml:space="preserve"> сельского поселения Нехаевского   муниципального района Волгоградской области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I.    Общие положения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1.1. Межведомственная комиссия по обследованию мест массового пребывания людей, расположенных на территории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 Нехаевского   муниципального района Волгоградской области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II. Цель создания Комиссии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2.1. Цель создания Комиссии – организация </w:t>
      </w:r>
      <w:proofErr w:type="gramStart"/>
      <w:r>
        <w:rPr>
          <w:color w:val="000000"/>
        </w:rPr>
        <w:t>проведения категорирования мест массового пребывания людей</w:t>
      </w:r>
      <w:proofErr w:type="gramEnd"/>
      <w:r>
        <w:rPr>
          <w:color w:val="000000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2.2. 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III. Основные задачи Комиссии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 </w:t>
      </w:r>
      <w:r w:rsidR="008B030A">
        <w:rPr>
          <w:color w:val="000000"/>
        </w:rPr>
        <w:t>Родничковского</w:t>
      </w:r>
      <w:r>
        <w:rPr>
          <w:color w:val="000000"/>
        </w:rPr>
        <w:t xml:space="preserve"> сельского поселения.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3.2. Оценка антитеррористической защищенности мест массового пребывания людей и объектов (территорий), 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видеонаблюдения, управления эвакуацией.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IV. Права Комиссии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4.2. Заслушивать на своих заседаниях руководителей объектов по вопросам 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антитеррористической защищенности мест массового пребывания людей и объектов.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FA1D34" w:rsidRDefault="00FA1D34" w:rsidP="00FA1D34">
      <w:pPr>
        <w:pStyle w:val="a3"/>
        <w:jc w:val="both"/>
        <w:rPr>
          <w:color w:val="000000"/>
        </w:rPr>
      </w:pPr>
    </w:p>
    <w:p w:rsidR="00FA1D34" w:rsidRDefault="00FA1D34" w:rsidP="00FA1D3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V. Порядок работы Комиссии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5.1. Комиссия состоит из председателя, заместителя председателя и членов Комиссии.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5.3. Председатель Комиссии: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- осуществляет руководство деятельностью Комиссии, организует её работу;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-  утверждает ежегодные планы </w:t>
      </w:r>
      <w:proofErr w:type="gramStart"/>
      <w:r>
        <w:rPr>
          <w:color w:val="000000"/>
        </w:rPr>
        <w:t>проведения проверок мест массового пребывания людей</w:t>
      </w:r>
      <w:proofErr w:type="gramEnd"/>
      <w:r>
        <w:rPr>
          <w:color w:val="000000"/>
        </w:rPr>
        <w:t xml:space="preserve"> на предмет определения их антитеррористической защищённости.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5.4.   В состав Комиссии включаются: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б) представители территориального органа безопасности;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в) представители территориального органа Министерства внутренних дел Российской Федерации;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 xml:space="preserve"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</w:t>
      </w:r>
      <w:r>
        <w:rPr>
          <w:color w:val="000000"/>
        </w:rPr>
        <w:lastRenderedPageBreak/>
        <w:t>пребывания людей.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- изменения основного назначения и значимости места массового пребывания людей;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- изменения общей площади и границ места массового пребывания людей;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- изменения угроз террористического характера в отношении мест массового пребывания людей;</w:t>
      </w:r>
    </w:p>
    <w:p w:rsidR="00FA1D34" w:rsidRDefault="00FA1D34" w:rsidP="00FA1D34">
      <w:pPr>
        <w:pStyle w:val="a3"/>
        <w:jc w:val="both"/>
        <w:rPr>
          <w:color w:val="000000"/>
        </w:rPr>
      </w:pPr>
      <w:r>
        <w:rPr>
          <w:color w:val="000000"/>
        </w:rPr>
        <w:t>- возведения в границах мест массового пребывания людей либо в непосредственной близости к нему каких-либо объектов.</w:t>
      </w:r>
    </w:p>
    <w:p w:rsidR="00FA1D34" w:rsidRDefault="00FA1D34" w:rsidP="00FA1D34">
      <w:pPr>
        <w:pStyle w:val="a3"/>
        <w:jc w:val="both"/>
      </w:pPr>
    </w:p>
    <w:p w:rsidR="00FA1D34" w:rsidRDefault="00FA1D34" w:rsidP="00FA1D34">
      <w:pPr>
        <w:pStyle w:val="a3"/>
        <w:jc w:val="both"/>
      </w:pPr>
    </w:p>
    <w:p w:rsidR="00105F88" w:rsidRDefault="00105F88"/>
    <w:sectPr w:rsidR="001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3E8"/>
    <w:multiLevelType w:val="hybridMultilevel"/>
    <w:tmpl w:val="7A62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E7"/>
    <w:rsid w:val="00056EE7"/>
    <w:rsid w:val="00105F88"/>
    <w:rsid w:val="0049728C"/>
    <w:rsid w:val="00641FA6"/>
    <w:rsid w:val="008B030A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D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D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2018-01-09T05:57:00Z</cp:lastPrinted>
  <dcterms:created xsi:type="dcterms:W3CDTF">2017-12-15T12:56:00Z</dcterms:created>
  <dcterms:modified xsi:type="dcterms:W3CDTF">2018-01-09T05:58:00Z</dcterms:modified>
</cp:coreProperties>
</file>