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B" w:rsidRPr="00073FBC" w:rsidRDefault="00C146FB" w:rsidP="00C146FB">
      <w:pPr>
        <w:jc w:val="center"/>
        <w:rPr>
          <w:rFonts w:ascii="Arial" w:hAnsi="Arial" w:cs="Arial"/>
          <w:b/>
        </w:rPr>
      </w:pPr>
      <w:r w:rsidRPr="00073FBC">
        <w:rPr>
          <w:rFonts w:ascii="Arial" w:hAnsi="Arial" w:cs="Arial"/>
          <w:b/>
        </w:rPr>
        <w:t>АДМИНИСТРАЦИЯ</w:t>
      </w:r>
    </w:p>
    <w:p w:rsidR="00C146FB" w:rsidRPr="00073FBC" w:rsidRDefault="00C146FB" w:rsidP="00C146FB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073FBC">
        <w:rPr>
          <w:rFonts w:ascii="Arial" w:hAnsi="Arial" w:cs="Arial"/>
          <w:b/>
        </w:rPr>
        <w:t>РОДНИЧКОВСКОГО СЕЛЬСКОГО ПОСЕЛЕНИЯ</w:t>
      </w:r>
    </w:p>
    <w:p w:rsidR="00C146FB" w:rsidRPr="00073FBC" w:rsidRDefault="00C146FB" w:rsidP="00C146FB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073FBC">
        <w:rPr>
          <w:rFonts w:ascii="Arial" w:hAnsi="Arial" w:cs="Arial"/>
          <w:b/>
        </w:rPr>
        <w:t>НЕХАЕВСКОГО МУНИЦИПАЛЬНОГО РАЙОНА</w:t>
      </w:r>
    </w:p>
    <w:p w:rsidR="00C146FB" w:rsidRPr="00073FBC" w:rsidRDefault="00C146FB" w:rsidP="00C146FB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073FBC">
        <w:rPr>
          <w:rFonts w:ascii="Arial" w:hAnsi="Arial" w:cs="Arial"/>
          <w:b/>
        </w:rPr>
        <w:t>ВОЛГОГРАДСКОЙ ОБЛАСТИ</w:t>
      </w:r>
    </w:p>
    <w:p w:rsidR="00C146FB" w:rsidRPr="00073FBC" w:rsidRDefault="00C146FB" w:rsidP="00C146FB">
      <w:pPr>
        <w:rPr>
          <w:rFonts w:ascii="Arial" w:hAnsi="Arial" w:cs="Arial"/>
        </w:rPr>
      </w:pPr>
      <w:r w:rsidRPr="00073FBC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</w:p>
    <w:p w:rsidR="00C146FB" w:rsidRPr="00073FBC" w:rsidRDefault="00C146FB" w:rsidP="00C146FB">
      <w:pPr>
        <w:tabs>
          <w:tab w:val="left" w:pos="5985"/>
        </w:tabs>
        <w:rPr>
          <w:rFonts w:ascii="Arial" w:hAnsi="Arial" w:cs="Arial"/>
        </w:rPr>
      </w:pPr>
      <w:r w:rsidRPr="00073FBC">
        <w:rPr>
          <w:rFonts w:ascii="Arial" w:hAnsi="Arial" w:cs="Arial"/>
        </w:rPr>
        <w:t>п. Роднички</w:t>
      </w:r>
      <w:r w:rsidRPr="00073FBC">
        <w:rPr>
          <w:rFonts w:ascii="Arial" w:hAnsi="Arial" w:cs="Arial"/>
        </w:rPr>
        <w:tab/>
        <w:t xml:space="preserve">         тел. 55-61-73</w:t>
      </w:r>
    </w:p>
    <w:p w:rsidR="00C146FB" w:rsidRPr="00073FBC" w:rsidRDefault="00C146FB" w:rsidP="00C146FB">
      <w:pPr>
        <w:tabs>
          <w:tab w:val="left" w:pos="6525"/>
        </w:tabs>
        <w:rPr>
          <w:rFonts w:ascii="Arial" w:hAnsi="Arial" w:cs="Arial"/>
        </w:rPr>
      </w:pPr>
      <w:proofErr w:type="spellStart"/>
      <w:r w:rsidRPr="00073FBC">
        <w:rPr>
          <w:rFonts w:ascii="Arial" w:hAnsi="Arial" w:cs="Arial"/>
        </w:rPr>
        <w:t>ул</w:t>
      </w:r>
      <w:proofErr w:type="gramStart"/>
      <w:r w:rsidRPr="00073FBC">
        <w:rPr>
          <w:rFonts w:ascii="Arial" w:hAnsi="Arial" w:cs="Arial"/>
        </w:rPr>
        <w:t>.О</w:t>
      </w:r>
      <w:proofErr w:type="gramEnd"/>
      <w:r w:rsidRPr="00073FBC">
        <w:rPr>
          <w:rFonts w:ascii="Arial" w:hAnsi="Arial" w:cs="Arial"/>
        </w:rPr>
        <w:t>ктябрьская</w:t>
      </w:r>
      <w:proofErr w:type="spellEnd"/>
      <w:r w:rsidRPr="00073FBC">
        <w:rPr>
          <w:rFonts w:ascii="Arial" w:hAnsi="Arial" w:cs="Arial"/>
        </w:rPr>
        <w:t xml:space="preserve"> ,1                                                                     факс  55-62-35</w:t>
      </w:r>
    </w:p>
    <w:p w:rsidR="00C146FB" w:rsidRPr="00073FBC" w:rsidRDefault="00C146FB" w:rsidP="00C146FB">
      <w:pPr>
        <w:rPr>
          <w:rFonts w:ascii="Arial" w:hAnsi="Arial" w:cs="Arial"/>
          <w:sz w:val="22"/>
          <w:szCs w:val="22"/>
        </w:rPr>
      </w:pPr>
      <w:r w:rsidRPr="00073FBC">
        <w:rPr>
          <w:rFonts w:ascii="Arial" w:hAnsi="Arial" w:cs="Arial"/>
          <w:sz w:val="22"/>
          <w:szCs w:val="22"/>
        </w:rPr>
        <w:t xml:space="preserve">   </w:t>
      </w: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jc w:val="center"/>
        <w:rPr>
          <w:rFonts w:ascii="Arial" w:hAnsi="Arial" w:cs="Arial"/>
          <w:b/>
        </w:rPr>
      </w:pPr>
      <w:r w:rsidRPr="00073FBC">
        <w:rPr>
          <w:rFonts w:ascii="Arial" w:hAnsi="Arial" w:cs="Arial"/>
          <w:b/>
        </w:rPr>
        <w:t>ПОСТАНОВЛЕНИЕ</w:t>
      </w:r>
    </w:p>
    <w:p w:rsidR="00C146FB" w:rsidRPr="00073FBC" w:rsidRDefault="00C146FB" w:rsidP="00C146FB">
      <w:pPr>
        <w:rPr>
          <w:rFonts w:ascii="Arial" w:hAnsi="Arial" w:cs="Arial"/>
        </w:rPr>
      </w:pPr>
      <w:r w:rsidRPr="00073FBC"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 xml:space="preserve">26.12.2017 </w:t>
      </w:r>
      <w:r w:rsidRPr="00073FBC">
        <w:rPr>
          <w:rFonts w:ascii="Arial" w:hAnsi="Arial" w:cs="Arial"/>
        </w:rPr>
        <w:t xml:space="preserve">г                                                                                            № </w:t>
      </w:r>
      <w:r>
        <w:rPr>
          <w:rFonts w:ascii="Arial" w:hAnsi="Arial" w:cs="Arial"/>
        </w:rPr>
        <w:t xml:space="preserve"> 79</w:t>
      </w: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  <w:r w:rsidRPr="00073FBC">
        <w:rPr>
          <w:rFonts w:ascii="Arial" w:hAnsi="Arial" w:cs="Arial"/>
        </w:rPr>
        <w:t>«Об утвержде</w:t>
      </w:r>
      <w:r>
        <w:rPr>
          <w:rFonts w:ascii="Arial" w:hAnsi="Arial" w:cs="Arial"/>
        </w:rPr>
        <w:t xml:space="preserve">нии </w:t>
      </w:r>
    </w:p>
    <w:p w:rsidR="00C146FB" w:rsidRPr="00073FBC" w:rsidRDefault="00C146FB" w:rsidP="00C146FB">
      <w:pPr>
        <w:rPr>
          <w:rFonts w:ascii="Arial" w:hAnsi="Arial" w:cs="Arial"/>
        </w:rPr>
      </w:pPr>
      <w:r w:rsidRPr="00073FBC">
        <w:rPr>
          <w:rFonts w:ascii="Arial" w:hAnsi="Arial" w:cs="Arial"/>
        </w:rPr>
        <w:t xml:space="preserve"> перечня услуг (работ), оказываемых (выполняемых)</w:t>
      </w:r>
    </w:p>
    <w:p w:rsidR="00C146FB" w:rsidRPr="00073FBC" w:rsidRDefault="00C146FB" w:rsidP="00C146FB">
      <w:pPr>
        <w:rPr>
          <w:rFonts w:ascii="Arial" w:hAnsi="Arial" w:cs="Arial"/>
        </w:rPr>
      </w:pPr>
      <w:r w:rsidRPr="00073FBC">
        <w:rPr>
          <w:rFonts w:ascii="Arial" w:hAnsi="Arial" w:cs="Arial"/>
        </w:rPr>
        <w:t xml:space="preserve">муниципальным казенным учреждением </w:t>
      </w:r>
    </w:p>
    <w:p w:rsidR="00C146FB" w:rsidRPr="00073FBC" w:rsidRDefault="00C146FB" w:rsidP="00C146FB">
      <w:pPr>
        <w:rPr>
          <w:rFonts w:ascii="Arial" w:hAnsi="Arial" w:cs="Arial"/>
        </w:rPr>
      </w:pPr>
      <w:r w:rsidRPr="00073FBC">
        <w:rPr>
          <w:rFonts w:ascii="Arial" w:hAnsi="Arial" w:cs="Arial"/>
        </w:rPr>
        <w:t>«Служба благоустройства»</w:t>
      </w: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73FBC">
        <w:rPr>
          <w:rFonts w:ascii="Arial" w:hAnsi="Arial" w:cs="Arial"/>
        </w:rPr>
        <w:t>В целях реа</w:t>
      </w:r>
      <w:bookmarkStart w:id="0" w:name="_GoBack"/>
      <w:bookmarkEnd w:id="0"/>
      <w:r w:rsidRPr="00073FBC">
        <w:rPr>
          <w:rFonts w:ascii="Arial" w:hAnsi="Arial" w:cs="Arial"/>
        </w:rPr>
        <w:t>лизации мероприятий и урегулирования вопросов, возникающих в ходе исполнения положений ст. 69.2 Бюджетного Кодекса, администрация Родничковского сельского поселения</w:t>
      </w: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  <w:b/>
        </w:rPr>
      </w:pPr>
      <w:r w:rsidRPr="00073FBC">
        <w:rPr>
          <w:rFonts w:ascii="Arial" w:hAnsi="Arial" w:cs="Arial"/>
          <w:b/>
        </w:rPr>
        <w:t>Постановляет:</w:t>
      </w:r>
    </w:p>
    <w:p w:rsidR="00C146FB" w:rsidRPr="00073FBC" w:rsidRDefault="00C146FB" w:rsidP="00C146FB">
      <w:pPr>
        <w:rPr>
          <w:rFonts w:ascii="Arial" w:hAnsi="Arial" w:cs="Arial"/>
          <w:b/>
        </w:rPr>
      </w:pPr>
    </w:p>
    <w:p w:rsidR="00C146FB" w:rsidRPr="00073FBC" w:rsidRDefault="00C146FB" w:rsidP="00C146F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</w:rPr>
      </w:pPr>
      <w:r w:rsidRPr="00073FBC">
        <w:rPr>
          <w:rFonts w:ascii="Arial" w:hAnsi="Arial" w:cs="Arial"/>
        </w:rPr>
        <w:t>Утве</w:t>
      </w:r>
      <w:r>
        <w:rPr>
          <w:rFonts w:ascii="Arial" w:hAnsi="Arial" w:cs="Arial"/>
        </w:rPr>
        <w:t xml:space="preserve">рдить </w:t>
      </w:r>
      <w:r w:rsidRPr="00073FBC">
        <w:rPr>
          <w:rFonts w:ascii="Arial" w:hAnsi="Arial" w:cs="Arial"/>
        </w:rPr>
        <w:t xml:space="preserve"> перечень услуг (работ), оказываемых (выполняемых) муниципальным казенным учреждением «Служба благоустройства» (Приложение №1).</w:t>
      </w:r>
    </w:p>
    <w:p w:rsidR="00C146FB" w:rsidRDefault="00C146FB" w:rsidP="00C146F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</w:rPr>
      </w:pPr>
      <w:r w:rsidRPr="00073FBC">
        <w:rPr>
          <w:rFonts w:ascii="Arial" w:hAnsi="Arial" w:cs="Arial"/>
        </w:rPr>
        <w:t>Назначить ответственного за формирование и ведение данного перечня директора  МКУ «Служб</w:t>
      </w:r>
      <w:r w:rsidR="00AB3202">
        <w:rPr>
          <w:rFonts w:ascii="Arial" w:hAnsi="Arial" w:cs="Arial"/>
        </w:rPr>
        <w:t xml:space="preserve">а благоустройства»  И.А. </w:t>
      </w:r>
      <w:proofErr w:type="spellStart"/>
      <w:r w:rsidR="00AB3202">
        <w:rPr>
          <w:rFonts w:ascii="Arial" w:hAnsi="Arial" w:cs="Arial"/>
        </w:rPr>
        <w:t>Винникову</w:t>
      </w:r>
      <w:proofErr w:type="spellEnd"/>
      <w:r w:rsidR="00AB3202">
        <w:rPr>
          <w:rFonts w:ascii="Arial" w:hAnsi="Arial" w:cs="Arial"/>
        </w:rPr>
        <w:t>.</w:t>
      </w:r>
    </w:p>
    <w:p w:rsidR="00C146FB" w:rsidRPr="00073FBC" w:rsidRDefault="00C146FB" w:rsidP="00C146F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Постановление № 49 от 01.09.2015 г. признать утратившим силу.</w:t>
      </w:r>
    </w:p>
    <w:p w:rsidR="00C146FB" w:rsidRPr="00073FBC" w:rsidRDefault="00C146FB" w:rsidP="00C146F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</w:rPr>
      </w:pPr>
      <w:r w:rsidRPr="00073FBC">
        <w:rPr>
          <w:rFonts w:ascii="Arial" w:hAnsi="Arial" w:cs="Arial"/>
        </w:rPr>
        <w:t>Данное постановление вступает в силу и распространяет свое действи</w:t>
      </w:r>
      <w:r>
        <w:rPr>
          <w:rFonts w:ascii="Arial" w:hAnsi="Arial" w:cs="Arial"/>
        </w:rPr>
        <w:t>е на правоотношения с 01.01.2018</w:t>
      </w:r>
      <w:r w:rsidRPr="00073FBC">
        <w:rPr>
          <w:rFonts w:ascii="Arial" w:hAnsi="Arial" w:cs="Arial"/>
        </w:rPr>
        <w:t xml:space="preserve"> года.</w:t>
      </w:r>
    </w:p>
    <w:p w:rsidR="00C146FB" w:rsidRPr="00073FBC" w:rsidRDefault="00C146FB" w:rsidP="00C146FB">
      <w:pPr>
        <w:numPr>
          <w:ilvl w:val="0"/>
          <w:numId w:val="1"/>
        </w:numPr>
        <w:rPr>
          <w:rFonts w:ascii="Arial" w:hAnsi="Arial" w:cs="Arial"/>
        </w:rPr>
      </w:pPr>
      <w:r w:rsidRPr="00073FBC">
        <w:rPr>
          <w:rFonts w:ascii="Arial" w:hAnsi="Arial" w:cs="Arial"/>
        </w:rPr>
        <w:t>Контроль за исполнение настоящего постановления оставляю  за собой.</w:t>
      </w: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jc w:val="center"/>
        <w:rPr>
          <w:rFonts w:ascii="Arial" w:hAnsi="Arial" w:cs="Arial"/>
        </w:rPr>
      </w:pPr>
    </w:p>
    <w:p w:rsidR="00C146FB" w:rsidRDefault="00C146FB" w:rsidP="00C146FB">
      <w:pPr>
        <w:rPr>
          <w:rFonts w:ascii="Arial" w:hAnsi="Arial" w:cs="Arial"/>
        </w:rPr>
      </w:pPr>
      <w:r w:rsidRPr="00073FBC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лава </w:t>
      </w:r>
      <w:r w:rsidRPr="00073FBC">
        <w:rPr>
          <w:rFonts w:ascii="Arial" w:hAnsi="Arial" w:cs="Arial"/>
        </w:rPr>
        <w:t>Родничковского сельского поселения                                А.М. Белоус</w:t>
      </w:r>
    </w:p>
    <w:p w:rsidR="00C146FB" w:rsidRDefault="00C146FB" w:rsidP="00C146FB">
      <w:pPr>
        <w:rPr>
          <w:rFonts w:ascii="Arial" w:hAnsi="Arial" w:cs="Arial"/>
        </w:rPr>
      </w:pPr>
    </w:p>
    <w:p w:rsidR="00C146FB" w:rsidRDefault="00C146FB" w:rsidP="00C146FB">
      <w:pPr>
        <w:rPr>
          <w:rFonts w:ascii="Arial" w:hAnsi="Arial" w:cs="Arial"/>
        </w:rPr>
      </w:pPr>
    </w:p>
    <w:p w:rsidR="00C146FB" w:rsidRDefault="00C146FB" w:rsidP="00C146FB">
      <w:pPr>
        <w:rPr>
          <w:rFonts w:ascii="Arial" w:hAnsi="Arial" w:cs="Arial"/>
        </w:rPr>
      </w:pPr>
    </w:p>
    <w:p w:rsidR="00C146FB" w:rsidRDefault="00C146FB" w:rsidP="00C146FB">
      <w:pPr>
        <w:rPr>
          <w:rFonts w:ascii="Arial" w:hAnsi="Arial" w:cs="Arial"/>
        </w:rPr>
      </w:pPr>
    </w:p>
    <w:p w:rsidR="00C146FB" w:rsidRDefault="00C146FB" w:rsidP="00C146FB">
      <w:pPr>
        <w:pStyle w:val="3"/>
        <w:spacing w:before="0" w:line="240" w:lineRule="exact"/>
        <w:jc w:val="right"/>
        <w:rPr>
          <w:sz w:val="16"/>
          <w:szCs w:val="16"/>
        </w:rPr>
      </w:pPr>
    </w:p>
    <w:p w:rsidR="00C146FB" w:rsidRDefault="00C146FB" w:rsidP="00C146FB">
      <w:pPr>
        <w:pStyle w:val="3"/>
        <w:spacing w:before="0" w:line="240" w:lineRule="exact"/>
        <w:jc w:val="right"/>
        <w:rPr>
          <w:sz w:val="16"/>
          <w:szCs w:val="16"/>
        </w:rPr>
        <w:sectPr w:rsidR="00C14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6FB" w:rsidRPr="00C146FB" w:rsidRDefault="00C146FB" w:rsidP="00C146FB">
      <w:pPr>
        <w:pStyle w:val="3"/>
        <w:spacing w:before="0" w:line="240" w:lineRule="exact"/>
        <w:jc w:val="right"/>
        <w:rPr>
          <w:rFonts w:ascii="Arial" w:hAnsi="Arial" w:cs="Arial"/>
          <w:sz w:val="24"/>
          <w:szCs w:val="24"/>
        </w:rPr>
      </w:pPr>
      <w:r w:rsidRPr="00C146FB">
        <w:rPr>
          <w:rFonts w:ascii="Arial" w:hAnsi="Arial" w:cs="Arial"/>
          <w:sz w:val="24"/>
          <w:szCs w:val="24"/>
        </w:rPr>
        <w:lastRenderedPageBreak/>
        <w:t>Приложение № 1 к постановлению администрации</w:t>
      </w:r>
    </w:p>
    <w:p w:rsidR="00C146FB" w:rsidRPr="00C146FB" w:rsidRDefault="00C146FB" w:rsidP="00C146FB">
      <w:pPr>
        <w:pStyle w:val="3"/>
        <w:spacing w:before="0" w:line="240" w:lineRule="exact"/>
        <w:jc w:val="right"/>
        <w:rPr>
          <w:rFonts w:ascii="Arial" w:hAnsi="Arial" w:cs="Arial"/>
          <w:sz w:val="24"/>
          <w:szCs w:val="24"/>
        </w:rPr>
      </w:pPr>
      <w:r w:rsidRPr="00C146FB">
        <w:rPr>
          <w:rFonts w:ascii="Arial" w:hAnsi="Arial" w:cs="Arial"/>
          <w:sz w:val="24"/>
          <w:szCs w:val="24"/>
        </w:rPr>
        <w:t>Родничковского сельского поселения</w:t>
      </w:r>
      <w:proofErr w:type="gramStart"/>
      <w:r w:rsidRPr="00C146FB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C146FB">
        <w:rPr>
          <w:rFonts w:ascii="Arial" w:hAnsi="Arial" w:cs="Arial"/>
          <w:sz w:val="24"/>
          <w:szCs w:val="24"/>
        </w:rPr>
        <w:t>т 26.12.2017 г. № 79</w:t>
      </w:r>
    </w:p>
    <w:p w:rsidR="00C146FB" w:rsidRPr="00C146FB" w:rsidRDefault="00C146FB" w:rsidP="00C146FB">
      <w:pPr>
        <w:pStyle w:val="3"/>
        <w:spacing w:before="0" w:line="240" w:lineRule="exact"/>
        <w:jc w:val="center"/>
        <w:rPr>
          <w:rFonts w:ascii="Arial" w:hAnsi="Arial" w:cs="Arial"/>
          <w:sz w:val="24"/>
          <w:szCs w:val="24"/>
        </w:rPr>
      </w:pPr>
    </w:p>
    <w:p w:rsidR="00C146FB" w:rsidRPr="00C146FB" w:rsidRDefault="00C146FB" w:rsidP="00C146FB">
      <w:pPr>
        <w:pStyle w:val="3"/>
        <w:spacing w:before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C146FB">
        <w:rPr>
          <w:rFonts w:ascii="Arial" w:hAnsi="Arial" w:cs="Arial"/>
          <w:sz w:val="24"/>
          <w:szCs w:val="24"/>
        </w:rPr>
        <w:t>Перечень услуг (работ), оказываемых (выполняемых) МКУ «Служба благоустройства»</w:t>
      </w:r>
    </w:p>
    <w:p w:rsidR="00C146FB" w:rsidRPr="00C146FB" w:rsidRDefault="00C146FB" w:rsidP="00C146FB">
      <w:pPr>
        <w:pStyle w:val="3"/>
        <w:spacing w:before="0" w:line="240" w:lineRule="exact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3"/>
        <w:gridCol w:w="698"/>
        <w:gridCol w:w="1178"/>
        <w:gridCol w:w="1061"/>
        <w:gridCol w:w="1120"/>
        <w:gridCol w:w="1134"/>
        <w:gridCol w:w="1134"/>
        <w:gridCol w:w="1221"/>
        <w:gridCol w:w="1276"/>
        <w:gridCol w:w="1134"/>
        <w:gridCol w:w="1134"/>
        <w:gridCol w:w="992"/>
        <w:gridCol w:w="709"/>
        <w:gridCol w:w="1559"/>
      </w:tblGrid>
      <w:tr w:rsidR="00C146FB" w:rsidRPr="00C146FB" w:rsidTr="00F44E7D">
        <w:trPr>
          <w:tblHeader/>
        </w:trPr>
        <w:tc>
          <w:tcPr>
            <w:tcW w:w="567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146F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146FB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243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69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Код ОКПД</w:t>
            </w:r>
          </w:p>
        </w:tc>
        <w:tc>
          <w:tcPr>
            <w:tcW w:w="117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Услуга (работа) платная (бесплатная)</w:t>
            </w:r>
          </w:p>
        </w:tc>
        <w:tc>
          <w:tcPr>
            <w:tcW w:w="106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Содержание услуги (работы) 1</w:t>
            </w:r>
          </w:p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Содержание услуги (работы) 2</w:t>
            </w: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Содержание услуги (работы) 3</w:t>
            </w: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Условия (формы) оказания услуги (выполнения работы) 1</w:t>
            </w:r>
          </w:p>
        </w:tc>
        <w:tc>
          <w:tcPr>
            <w:tcW w:w="122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Условия (формы) оказания услуги (выполнения работы) 2</w:t>
            </w:r>
          </w:p>
        </w:tc>
        <w:tc>
          <w:tcPr>
            <w:tcW w:w="1276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Тип учреждений, оказывающих услугу (выполняющих работу)</w:t>
            </w:r>
          </w:p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Категории потребителей услуги (работы)</w:t>
            </w: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Показатель объема услуги (работы) и единицы измерения</w:t>
            </w:r>
          </w:p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Показатели качества услуги (работы) и единицы их измерения</w:t>
            </w:r>
          </w:p>
        </w:tc>
        <w:tc>
          <w:tcPr>
            <w:tcW w:w="709" w:type="dxa"/>
            <w:shd w:val="clear" w:color="auto" w:fill="auto"/>
          </w:tcPr>
          <w:p w:rsidR="00C146FB" w:rsidRPr="00C146FB" w:rsidRDefault="00C146FB" w:rsidP="00F44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46FB">
              <w:rPr>
                <w:rFonts w:ascii="Arial" w:hAnsi="Arial" w:cs="Arial"/>
              </w:rPr>
              <w:t>Виды ППО</w:t>
            </w:r>
          </w:p>
        </w:tc>
        <w:tc>
          <w:tcPr>
            <w:tcW w:w="155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 Волгоградской области (муниципальных нормативных  правовых актов), являющихся основанием формирования регионального перечня и (или) внесения в него изменений</w:t>
            </w:r>
          </w:p>
        </w:tc>
      </w:tr>
      <w:tr w:rsidR="00C146FB" w:rsidRPr="00C146FB" w:rsidTr="00F44E7D">
        <w:trPr>
          <w:tblHeader/>
        </w:trPr>
        <w:tc>
          <w:tcPr>
            <w:tcW w:w="567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146FB" w:rsidRPr="00C146FB" w:rsidTr="00F44E7D">
        <w:tc>
          <w:tcPr>
            <w:tcW w:w="16160" w:type="dxa"/>
            <w:gridSpan w:val="15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Государственные (муниципальные) услуги и работы в сфере жилищно – коммунального хозяйства обеспечения функционирования организаций топливно – энергетического комплекса                                 </w:t>
            </w:r>
          </w:p>
          <w:p w:rsidR="00C146FB" w:rsidRPr="00C146FB" w:rsidRDefault="00C146FB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C146FB">
              <w:rPr>
                <w:rFonts w:ascii="Arial" w:hAnsi="Arial" w:cs="Arial"/>
                <w:sz w:val="24"/>
                <w:szCs w:val="24"/>
              </w:rPr>
              <w:t>(указывается сфера, в которой оказываются услуги (выполняются работы)</w:t>
            </w:r>
            <w:proofErr w:type="gramEnd"/>
          </w:p>
        </w:tc>
      </w:tr>
      <w:tr w:rsidR="00C146FB" w:rsidRPr="00C146FB" w:rsidTr="00F44E7D">
        <w:tc>
          <w:tcPr>
            <w:tcW w:w="567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5593" w:type="dxa"/>
            <w:gridSpan w:val="14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Государственные (муниципальные) услуги</w:t>
            </w:r>
          </w:p>
        </w:tc>
      </w:tr>
      <w:tr w:rsidR="00C146FB" w:rsidRPr="00C146FB" w:rsidTr="00F44E7D">
        <w:tc>
          <w:tcPr>
            <w:tcW w:w="567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243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6FB" w:rsidRPr="00C146FB" w:rsidTr="00F44E7D">
        <w:tc>
          <w:tcPr>
            <w:tcW w:w="567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1.1.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43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6FB" w:rsidRPr="00C146FB" w:rsidTr="00F44E7D">
        <w:tc>
          <w:tcPr>
            <w:tcW w:w="567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243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6FB" w:rsidRPr="00C146FB" w:rsidTr="00F44E7D">
        <w:tc>
          <w:tcPr>
            <w:tcW w:w="567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5593" w:type="dxa"/>
            <w:gridSpan w:val="14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Государственные (муниципальные) работы</w:t>
            </w:r>
          </w:p>
        </w:tc>
      </w:tr>
      <w:tr w:rsidR="00C146FB" w:rsidRPr="00C146FB" w:rsidTr="00F44E7D">
        <w:tc>
          <w:tcPr>
            <w:tcW w:w="567" w:type="dxa"/>
            <w:shd w:val="clear" w:color="auto" w:fill="auto"/>
          </w:tcPr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  <w:r w:rsidRPr="00C146FB">
              <w:rPr>
                <w:rFonts w:ascii="Arial" w:hAnsi="Arial" w:cs="Arial"/>
              </w:rPr>
              <w:t>1.2.1.</w:t>
            </w: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  <w:r w:rsidRPr="00C146FB">
              <w:rPr>
                <w:rFonts w:ascii="Arial" w:hAnsi="Arial" w:cs="Arial"/>
              </w:rPr>
              <w:t>1.2.2.</w:t>
            </w:r>
          </w:p>
        </w:tc>
        <w:tc>
          <w:tcPr>
            <w:tcW w:w="1243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 и озеленения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69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81.30.10.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43.21.10.</w:t>
            </w:r>
          </w:p>
          <w:p w:rsidR="00C146FB" w:rsidRPr="00C146FB" w:rsidRDefault="00C146FB" w:rsidP="00F44E7D">
            <w:pPr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Бесплатная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106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 и озеленения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Организация освещения улиц                   </w:t>
            </w:r>
          </w:p>
        </w:tc>
        <w:tc>
          <w:tcPr>
            <w:tcW w:w="1120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Ночное время</w:t>
            </w:r>
          </w:p>
        </w:tc>
        <w:tc>
          <w:tcPr>
            <w:tcW w:w="122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      </w:t>
            </w: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Физические</w:t>
            </w:r>
            <w:proofErr w:type="gramStart"/>
            <w:r w:rsidRPr="00C146FB">
              <w:rPr>
                <w:rFonts w:ascii="Arial" w:hAnsi="Arial" w:cs="Arial"/>
                <w:sz w:val="24"/>
                <w:szCs w:val="24"/>
              </w:rPr>
              <w:t>,ю</w:t>
            </w:r>
            <w:proofErr w:type="gramEnd"/>
            <w:r w:rsidRPr="00C146FB">
              <w:rPr>
                <w:rFonts w:ascii="Arial" w:hAnsi="Arial" w:cs="Arial"/>
                <w:sz w:val="24"/>
                <w:szCs w:val="24"/>
              </w:rPr>
              <w:t>рридические</w:t>
            </w:r>
            <w:proofErr w:type="spellEnd"/>
            <w:r w:rsidRPr="00C146FB">
              <w:rPr>
                <w:rFonts w:ascii="Arial" w:hAnsi="Arial" w:cs="Arial"/>
                <w:sz w:val="24"/>
                <w:szCs w:val="24"/>
              </w:rPr>
              <w:t xml:space="preserve"> лица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Площадь содержания или ремонта (</w:t>
            </w:r>
            <w:proofErr w:type="spellStart"/>
            <w:r w:rsidRPr="00C146FB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C146FB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C146F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proofErr w:type="gramStart"/>
            <w:r w:rsidRPr="00C146FB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C146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светильников шт.</w:t>
            </w:r>
          </w:p>
        </w:tc>
        <w:tc>
          <w:tcPr>
            <w:tcW w:w="992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%/шт.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%/</w:t>
            </w:r>
            <w:proofErr w:type="spellStart"/>
            <w:proofErr w:type="gramStart"/>
            <w:r w:rsidRPr="00C146F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Нехаевский муниципальны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й район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Нехаевски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й муниципальный район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Главы Родничковского сельского поселения № 16 от 26.02.2013 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«о создании МКУ «Служба благоустройства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Постановление главы Родничковс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кого сельского поселения №16 от 26.02.2013 «О создании МКУ Служба благоустройства</w:t>
            </w:r>
          </w:p>
        </w:tc>
      </w:tr>
      <w:tr w:rsidR="00C146FB" w:rsidRPr="00C146FB" w:rsidTr="00F44E7D">
        <w:trPr>
          <w:trHeight w:val="2386"/>
        </w:trPr>
        <w:tc>
          <w:tcPr>
            <w:tcW w:w="567" w:type="dxa"/>
            <w:shd w:val="clear" w:color="auto" w:fill="auto"/>
          </w:tcPr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  <w:r w:rsidRPr="00C146FB">
              <w:rPr>
                <w:rFonts w:ascii="Arial" w:hAnsi="Arial" w:cs="Arial"/>
              </w:rPr>
              <w:lastRenderedPageBreak/>
              <w:t>1.2.3.</w:t>
            </w: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</w:p>
          <w:p w:rsidR="00C146FB" w:rsidRPr="00C146FB" w:rsidRDefault="00C146FB" w:rsidP="00F44E7D">
            <w:pPr>
              <w:ind w:left="-108" w:right="-108" w:firstLine="108"/>
              <w:rPr>
                <w:rFonts w:ascii="Arial" w:hAnsi="Arial" w:cs="Arial"/>
              </w:rPr>
            </w:pPr>
            <w:r w:rsidRPr="00C146FB">
              <w:rPr>
                <w:rFonts w:ascii="Arial" w:hAnsi="Arial" w:cs="Arial"/>
              </w:rPr>
              <w:t>1.2.4.</w:t>
            </w:r>
          </w:p>
        </w:tc>
        <w:tc>
          <w:tcPr>
            <w:tcW w:w="1243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Организация и содержание мест захоронений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Содержание, 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эксплуатация имущества находящегося в муниципальной собственности</w:t>
            </w:r>
          </w:p>
        </w:tc>
        <w:tc>
          <w:tcPr>
            <w:tcW w:w="69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81.30.10.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41.20.30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42.11.20.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36.0020.</w:t>
            </w:r>
          </w:p>
        </w:tc>
        <w:tc>
          <w:tcPr>
            <w:tcW w:w="1178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Бесплатная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106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C146FB">
              <w:rPr>
                <w:rFonts w:ascii="Arial" w:hAnsi="Arial" w:cs="Arial"/>
                <w:sz w:val="24"/>
                <w:szCs w:val="24"/>
              </w:rPr>
              <w:t>исодержание</w:t>
            </w:r>
            <w:proofErr w:type="spellEnd"/>
            <w:r w:rsidRPr="00C146FB">
              <w:rPr>
                <w:rFonts w:ascii="Arial" w:hAnsi="Arial" w:cs="Arial"/>
                <w:sz w:val="24"/>
                <w:szCs w:val="24"/>
              </w:rPr>
              <w:t xml:space="preserve"> мест захоронений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Содержание, 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эксплуатация имущества находящегося в муниципальной собств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енности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221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Муниципальное казенное учреждение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Муницип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альное казенное учреждение</w:t>
            </w: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Физические, юридические лица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Физические, 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юридические лица, МО</w:t>
            </w:r>
          </w:p>
        </w:tc>
        <w:tc>
          <w:tcPr>
            <w:tcW w:w="1134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 xml:space="preserve">Площадь содержания и ремонта </w:t>
            </w:r>
            <w:proofErr w:type="spellStart"/>
            <w:r w:rsidRPr="00C146F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C146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Количество единиц шт.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Количество шт. Площадь </w:t>
            </w:r>
            <w:proofErr w:type="spellStart"/>
            <w:r w:rsidRPr="00C146F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C146FB">
              <w:rPr>
                <w:rFonts w:ascii="Arial" w:hAnsi="Arial" w:cs="Arial"/>
                <w:sz w:val="24"/>
                <w:szCs w:val="24"/>
              </w:rPr>
              <w:t>. Протяженность км.</w:t>
            </w:r>
          </w:p>
        </w:tc>
        <w:tc>
          <w:tcPr>
            <w:tcW w:w="992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%/шт.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>%/</w:t>
            </w:r>
            <w:proofErr w:type="spellStart"/>
            <w:proofErr w:type="gramStart"/>
            <w:r w:rsidRPr="00C146F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146FB">
              <w:rPr>
                <w:rFonts w:ascii="Arial" w:hAnsi="Arial" w:cs="Arial"/>
                <w:sz w:val="24"/>
                <w:szCs w:val="24"/>
              </w:rPr>
              <w:t xml:space="preserve"> %/</w:t>
            </w:r>
            <w:proofErr w:type="spellStart"/>
            <w:r w:rsidRPr="00C146F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C146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%/км</w:t>
            </w:r>
          </w:p>
        </w:tc>
        <w:tc>
          <w:tcPr>
            <w:tcW w:w="70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Нехаевский муниципальный район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Нехаевский муниципальный 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Постановление главы Родничковского сельского поселения №16 от 26.02.2013 «О создании 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МКУ Служба благоустройства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6FB">
              <w:rPr>
                <w:rFonts w:ascii="Arial" w:hAnsi="Arial" w:cs="Arial"/>
                <w:sz w:val="24"/>
                <w:szCs w:val="24"/>
              </w:rPr>
              <w:t xml:space="preserve">Постановление главы Родничковского сельского поселения №16 от 23.02.2013 «О создании </w:t>
            </w:r>
            <w:r w:rsidRPr="00C146FB">
              <w:rPr>
                <w:rFonts w:ascii="Arial" w:hAnsi="Arial" w:cs="Arial"/>
                <w:sz w:val="24"/>
                <w:szCs w:val="24"/>
              </w:rPr>
              <w:lastRenderedPageBreak/>
              <w:t>МКУ служба благоустройства</w:t>
            </w: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6FB" w:rsidRPr="00C146FB" w:rsidRDefault="00C146FB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6FB" w:rsidRPr="00C146FB" w:rsidRDefault="00C146FB" w:rsidP="00C146FB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  <w:b/>
        </w:rPr>
      </w:pPr>
    </w:p>
    <w:p w:rsidR="00C146FB" w:rsidRPr="00C146FB" w:rsidRDefault="00C146FB" w:rsidP="00C146FB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  <w:b/>
        </w:rPr>
      </w:pPr>
    </w:p>
    <w:p w:rsidR="00C146FB" w:rsidRPr="00C146FB" w:rsidRDefault="00C146FB" w:rsidP="00C146FB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  <w:b/>
        </w:rPr>
      </w:pPr>
    </w:p>
    <w:p w:rsidR="00C146FB" w:rsidRPr="00C146FB" w:rsidRDefault="00C146FB" w:rsidP="00C146FB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  <w:b/>
        </w:rPr>
      </w:pPr>
    </w:p>
    <w:p w:rsidR="00C146FB" w:rsidRPr="00C146FB" w:rsidRDefault="00C146FB" w:rsidP="00C146FB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</w:rPr>
      </w:pPr>
      <w:r w:rsidRPr="00C146FB">
        <w:rPr>
          <w:rFonts w:ascii="Arial" w:hAnsi="Arial" w:cs="Arial"/>
        </w:rPr>
        <w:t xml:space="preserve">                  Глава Родничковского сельского поселения                                                                     А.М</w:t>
      </w:r>
      <w:proofErr w:type="gramStart"/>
      <w:r w:rsidRPr="00C146FB">
        <w:rPr>
          <w:rFonts w:ascii="Arial" w:hAnsi="Arial" w:cs="Arial"/>
        </w:rPr>
        <w:t xml:space="preserve"> .</w:t>
      </w:r>
      <w:proofErr w:type="gramEnd"/>
      <w:r w:rsidRPr="00C146FB">
        <w:rPr>
          <w:rFonts w:ascii="Arial" w:hAnsi="Arial" w:cs="Arial"/>
        </w:rPr>
        <w:t>Белоус</w:t>
      </w:r>
    </w:p>
    <w:p w:rsidR="00C146FB" w:rsidRPr="00C146FB" w:rsidRDefault="00C146FB" w:rsidP="00C146FB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</w:rPr>
      </w:pPr>
    </w:p>
    <w:p w:rsidR="00C146FB" w:rsidRPr="00C146FB" w:rsidRDefault="00C146FB" w:rsidP="00C146FB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</w:rPr>
      </w:pPr>
    </w:p>
    <w:p w:rsidR="00C146FB" w:rsidRPr="00C146FB" w:rsidRDefault="00C146FB" w:rsidP="00C146FB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</w:rPr>
      </w:pPr>
    </w:p>
    <w:p w:rsidR="00C146FB" w:rsidRPr="00C146FB" w:rsidRDefault="00C146FB" w:rsidP="00C146FB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</w:rPr>
      </w:pPr>
    </w:p>
    <w:p w:rsidR="00C146FB" w:rsidRPr="00C146FB" w:rsidRDefault="00C146FB" w:rsidP="00C146FB">
      <w:pPr>
        <w:rPr>
          <w:rFonts w:ascii="Arial" w:hAnsi="Arial" w:cs="Arial"/>
        </w:rPr>
      </w:pPr>
    </w:p>
    <w:p w:rsidR="00C146FB" w:rsidRPr="00C146FB" w:rsidRDefault="00C146FB" w:rsidP="00C146FB">
      <w:pPr>
        <w:rPr>
          <w:rFonts w:ascii="Arial" w:hAnsi="Arial" w:cs="Arial"/>
        </w:rPr>
      </w:pPr>
    </w:p>
    <w:p w:rsidR="00C146FB" w:rsidRPr="00C146FB" w:rsidRDefault="00C146FB" w:rsidP="00C146FB">
      <w:pPr>
        <w:rPr>
          <w:rFonts w:ascii="Arial" w:hAnsi="Arial" w:cs="Arial"/>
        </w:rPr>
      </w:pPr>
    </w:p>
    <w:p w:rsidR="00C146FB" w:rsidRPr="00073FBC" w:rsidRDefault="00C146FB" w:rsidP="00C146FB">
      <w:pPr>
        <w:rPr>
          <w:rFonts w:ascii="Arial" w:hAnsi="Arial" w:cs="Arial"/>
        </w:rPr>
      </w:pPr>
    </w:p>
    <w:p w:rsidR="00AB24AD" w:rsidRDefault="00AB24AD"/>
    <w:sectPr w:rsidR="00AB24AD" w:rsidSect="00C14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3B2B"/>
    <w:multiLevelType w:val="hybridMultilevel"/>
    <w:tmpl w:val="ABF69494"/>
    <w:lvl w:ilvl="0" w:tplc="9A088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7"/>
    <w:rsid w:val="00AB24AD"/>
    <w:rsid w:val="00AB3202"/>
    <w:rsid w:val="00C146FB"/>
    <w:rsid w:val="00D5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46FB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14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2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46FB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14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2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2018-01-11T06:33:00Z</cp:lastPrinted>
  <dcterms:created xsi:type="dcterms:W3CDTF">2017-12-29T08:14:00Z</dcterms:created>
  <dcterms:modified xsi:type="dcterms:W3CDTF">2018-01-11T06:33:00Z</dcterms:modified>
</cp:coreProperties>
</file>