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04" w:rsidRPr="0038521D" w:rsidRDefault="00FD5904" w:rsidP="00FD5904">
      <w:pPr>
        <w:jc w:val="center"/>
        <w:rPr>
          <w:rFonts w:ascii="Arial" w:hAnsi="Arial" w:cs="Arial"/>
          <w:b/>
          <w:bCs/>
          <w:sz w:val="24"/>
        </w:rPr>
      </w:pPr>
      <w:r w:rsidRPr="0038521D">
        <w:rPr>
          <w:rFonts w:ascii="Arial" w:hAnsi="Arial" w:cs="Arial"/>
          <w:b/>
          <w:bCs/>
          <w:sz w:val="24"/>
        </w:rPr>
        <w:t>АДМИНИСТРАЦИЯ</w:t>
      </w:r>
    </w:p>
    <w:p w:rsidR="00FD5904" w:rsidRPr="0038521D" w:rsidRDefault="00FD5904" w:rsidP="00FD5904">
      <w:pPr>
        <w:jc w:val="center"/>
        <w:rPr>
          <w:rFonts w:ascii="Arial" w:hAnsi="Arial" w:cs="Arial"/>
          <w:b/>
          <w:bCs/>
          <w:sz w:val="24"/>
        </w:rPr>
      </w:pPr>
      <w:r w:rsidRPr="0038521D">
        <w:rPr>
          <w:rFonts w:ascii="Arial" w:hAnsi="Arial" w:cs="Arial"/>
          <w:b/>
          <w:bCs/>
          <w:sz w:val="24"/>
        </w:rPr>
        <w:t>РОДНИЧКОВСКОГО СЕЛЬСКОГО ПОСЕЛЕНИЯ</w:t>
      </w:r>
    </w:p>
    <w:p w:rsidR="00FD5904" w:rsidRPr="0038521D" w:rsidRDefault="00FD5904" w:rsidP="00FD5904">
      <w:pPr>
        <w:jc w:val="center"/>
        <w:rPr>
          <w:rFonts w:ascii="Arial" w:hAnsi="Arial" w:cs="Arial"/>
          <w:b/>
          <w:bCs/>
          <w:sz w:val="24"/>
        </w:rPr>
      </w:pPr>
      <w:r w:rsidRPr="0038521D">
        <w:rPr>
          <w:rFonts w:ascii="Arial" w:hAnsi="Arial" w:cs="Arial"/>
          <w:b/>
          <w:bCs/>
          <w:sz w:val="24"/>
        </w:rPr>
        <w:t>НЕХАЕВСКОГО МУНИЦИПАЛЬНОГО РАЙОНА</w:t>
      </w:r>
    </w:p>
    <w:p w:rsidR="00FD5904" w:rsidRPr="0038521D" w:rsidRDefault="00FD5904" w:rsidP="00FD590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38521D">
        <w:rPr>
          <w:rFonts w:ascii="Arial" w:hAnsi="Arial" w:cs="Arial"/>
          <w:b/>
          <w:bCs/>
          <w:sz w:val="24"/>
        </w:rPr>
        <w:t>ВОЛГОГРАДСКОЙ ОБЛАСТИ</w:t>
      </w:r>
    </w:p>
    <w:p w:rsidR="00FD5904" w:rsidRPr="0038521D" w:rsidRDefault="00FD5904" w:rsidP="00FD5904">
      <w:pPr>
        <w:jc w:val="center"/>
        <w:rPr>
          <w:rFonts w:ascii="Arial" w:hAnsi="Arial" w:cs="Arial"/>
          <w:b/>
          <w:bCs/>
          <w:sz w:val="24"/>
        </w:rPr>
      </w:pPr>
    </w:p>
    <w:p w:rsidR="00FD5904" w:rsidRPr="0038521D" w:rsidRDefault="00FD5904" w:rsidP="00FD5904">
      <w:pPr>
        <w:tabs>
          <w:tab w:val="center" w:pos="4677"/>
          <w:tab w:val="left" w:pos="8055"/>
        </w:tabs>
        <w:rPr>
          <w:rFonts w:ascii="Arial" w:hAnsi="Arial" w:cs="Arial"/>
          <w:bCs/>
          <w:sz w:val="24"/>
        </w:rPr>
      </w:pPr>
      <w:r w:rsidRPr="0038521D">
        <w:rPr>
          <w:rFonts w:ascii="Arial" w:hAnsi="Arial" w:cs="Arial"/>
          <w:b/>
          <w:bCs/>
          <w:sz w:val="24"/>
        </w:rPr>
        <w:tab/>
        <w:t>ПОСТАНОВЛЕНИЕ</w:t>
      </w:r>
      <w:r w:rsidRPr="0038521D">
        <w:rPr>
          <w:rFonts w:ascii="Arial" w:hAnsi="Arial" w:cs="Arial"/>
          <w:bCs/>
          <w:sz w:val="24"/>
        </w:rPr>
        <w:tab/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</w:p>
    <w:p w:rsidR="00FD5904" w:rsidRPr="0038521D" w:rsidRDefault="00FD5904" w:rsidP="00FD5904">
      <w:pPr>
        <w:tabs>
          <w:tab w:val="left" w:pos="7050"/>
        </w:tabs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>от     24       апреля     2019 г.</w:t>
      </w:r>
      <w:r w:rsidRPr="0038521D">
        <w:rPr>
          <w:rFonts w:ascii="Arial" w:hAnsi="Arial" w:cs="Arial"/>
          <w:sz w:val="24"/>
        </w:rPr>
        <w:tab/>
        <w:t>№   37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>О внесении изменений в постановление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 xml:space="preserve">№ 6 от 22.01.2019 « Об утверждении </w:t>
      </w:r>
      <w:proofErr w:type="gramStart"/>
      <w:r w:rsidRPr="0038521D">
        <w:rPr>
          <w:rFonts w:ascii="Arial" w:hAnsi="Arial" w:cs="Arial"/>
          <w:sz w:val="24"/>
        </w:rPr>
        <w:t>муниципальной</w:t>
      </w:r>
      <w:proofErr w:type="gramEnd"/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>программы, направленной на реализацию мероприятий по благоустройству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>территорий Родничковского сельского поселения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>Нехаевского муниципального района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>Волгоградской области на 2019 год»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</w:p>
    <w:p w:rsidR="00FD5904" w:rsidRPr="0038521D" w:rsidRDefault="00FD5904" w:rsidP="00FD5904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38521D">
        <w:rPr>
          <w:rFonts w:ascii="Arial" w:hAnsi="Arial" w:cs="Arial"/>
          <w:sz w:val="24"/>
          <w:lang w:eastAsia="ar-SA"/>
        </w:rPr>
        <w:t xml:space="preserve">На основании </w:t>
      </w:r>
      <w:r w:rsidRPr="0038521D">
        <w:rPr>
          <w:rFonts w:ascii="Arial" w:hAnsi="Arial" w:cs="Arial"/>
          <w:sz w:val="24"/>
        </w:rPr>
        <w:t>постановления Губернатора Волгоградской области от 16.01.2018 N 32 "О Волгоградском областном конкурсе проектов (программ) по благоустройству территорий муниципальных образований Волгоградской области в 2018 году"</w:t>
      </w:r>
      <w:r w:rsidRPr="0038521D">
        <w:rPr>
          <w:rFonts w:ascii="Arial" w:hAnsi="Arial" w:cs="Arial"/>
          <w:sz w:val="24"/>
          <w:lang w:eastAsia="ar-SA"/>
        </w:rPr>
        <w:t>,</w:t>
      </w:r>
      <w:r w:rsidRPr="0038521D">
        <w:rPr>
          <w:rFonts w:ascii="Arial" w:hAnsi="Arial" w:cs="Arial"/>
          <w:bCs/>
          <w:sz w:val="24"/>
        </w:rPr>
        <w:t xml:space="preserve"> в целях реализации   Федерального    закона от 6 октября 2003 г.  № 131-ФЗ  «Об общих принципах организации местного самоуправления в Российской Федерации», </w:t>
      </w:r>
      <w:r w:rsidRPr="0038521D">
        <w:rPr>
          <w:rFonts w:ascii="Arial" w:hAnsi="Arial" w:cs="Arial"/>
          <w:sz w:val="24"/>
          <w:lang w:eastAsia="ar-SA"/>
        </w:rPr>
        <w:t>руководствуясь Уставом Родничковского сельского поселения Нехаевского муниципального района  Волгоградской области</w:t>
      </w:r>
      <w:proofErr w:type="gramEnd"/>
    </w:p>
    <w:p w:rsidR="00FD5904" w:rsidRPr="0038521D" w:rsidRDefault="00FD5904" w:rsidP="00FD5904">
      <w:pPr>
        <w:jc w:val="center"/>
        <w:rPr>
          <w:rFonts w:ascii="Arial" w:hAnsi="Arial" w:cs="Arial"/>
          <w:sz w:val="24"/>
        </w:rPr>
      </w:pPr>
    </w:p>
    <w:p w:rsidR="00FD5904" w:rsidRPr="0038521D" w:rsidRDefault="00FD5904" w:rsidP="00FD59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proofErr w:type="gramStart"/>
      <w:r w:rsidRPr="0038521D">
        <w:rPr>
          <w:rFonts w:ascii="Arial" w:hAnsi="Arial" w:cs="Arial"/>
          <w:sz w:val="24"/>
        </w:rPr>
        <w:t>п</w:t>
      </w:r>
      <w:proofErr w:type="gramEnd"/>
      <w:r w:rsidRPr="0038521D">
        <w:rPr>
          <w:rFonts w:ascii="Arial" w:hAnsi="Arial" w:cs="Arial"/>
          <w:sz w:val="24"/>
        </w:rPr>
        <w:t xml:space="preserve"> о с т а н о в л я е т: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</w:p>
    <w:p w:rsidR="00FD5904" w:rsidRPr="0038521D" w:rsidRDefault="00FD5904" w:rsidP="00FD5904">
      <w:pPr>
        <w:pStyle w:val="a3"/>
        <w:widowControl/>
        <w:numPr>
          <w:ilvl w:val="0"/>
          <w:numId w:val="1"/>
        </w:numPr>
        <w:suppressAutoHyphens w:val="0"/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 xml:space="preserve">В постановление № 6 от 22.01.2019 « Об утверждении </w:t>
      </w:r>
      <w:proofErr w:type="gramStart"/>
      <w:r w:rsidRPr="0038521D">
        <w:rPr>
          <w:rFonts w:ascii="Arial" w:hAnsi="Arial" w:cs="Arial"/>
          <w:sz w:val="24"/>
        </w:rPr>
        <w:t>муниципальной</w:t>
      </w:r>
      <w:proofErr w:type="gramEnd"/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>программы, направленной на реализацию мероприятий по благоустройству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 xml:space="preserve">территорий Родничковского сельского поселения Нехаевского муниципального района  Волгоградской области на 2019 год» в раздел </w:t>
      </w:r>
      <w:r w:rsidRPr="0038521D">
        <w:rPr>
          <w:rFonts w:ascii="Arial" w:hAnsi="Arial" w:cs="Arial"/>
          <w:sz w:val="24"/>
          <w:lang w:val="en-US"/>
        </w:rPr>
        <w:t>II</w:t>
      </w:r>
      <w:r w:rsidRPr="0038521D">
        <w:rPr>
          <w:rFonts w:ascii="Arial" w:hAnsi="Arial" w:cs="Arial"/>
          <w:sz w:val="24"/>
        </w:rPr>
        <w:t xml:space="preserve"> пункт 4 « Объем средств, необходимых на реализацию программы за счет всех источников финансирования на 2019 год внести изменения</w:t>
      </w:r>
      <w:proofErr w:type="gramStart"/>
      <w:r w:rsidRPr="0038521D">
        <w:rPr>
          <w:rFonts w:ascii="Arial" w:hAnsi="Arial" w:cs="Arial"/>
          <w:sz w:val="24"/>
        </w:rPr>
        <w:t xml:space="preserve"> :</w:t>
      </w:r>
      <w:proofErr w:type="gramEnd"/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 xml:space="preserve">сумму средств местного бюджета 300,0 тыс. руб. </w:t>
      </w:r>
      <w:proofErr w:type="gramStart"/>
      <w:r w:rsidRPr="0038521D">
        <w:rPr>
          <w:rFonts w:ascii="Arial" w:hAnsi="Arial" w:cs="Arial"/>
          <w:sz w:val="24"/>
        </w:rPr>
        <w:t>заменить на  сумму</w:t>
      </w:r>
      <w:proofErr w:type="gramEnd"/>
      <w:r w:rsidRPr="0038521D">
        <w:rPr>
          <w:rFonts w:ascii="Arial" w:hAnsi="Arial" w:cs="Arial"/>
          <w:sz w:val="24"/>
        </w:rPr>
        <w:t xml:space="preserve"> 333,33 тыс. руб.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 xml:space="preserve">- В раздел </w:t>
      </w:r>
      <w:r w:rsidRPr="0038521D">
        <w:rPr>
          <w:rFonts w:ascii="Arial" w:hAnsi="Arial" w:cs="Arial"/>
          <w:sz w:val="24"/>
          <w:lang w:val="en-US"/>
        </w:rPr>
        <w:t>III</w:t>
      </w:r>
      <w:r w:rsidRPr="0038521D">
        <w:rPr>
          <w:rFonts w:ascii="Arial" w:hAnsi="Arial" w:cs="Arial"/>
          <w:sz w:val="24"/>
        </w:rPr>
        <w:t xml:space="preserve"> приложении 1 «Объемы бюджетных ассигнований Программы» средства местного бюджета 300,0 тыс. рублей заменить на 333,33 тыс. руб.</w:t>
      </w:r>
    </w:p>
    <w:p w:rsidR="00FD5904" w:rsidRPr="0038521D" w:rsidRDefault="00FD5904" w:rsidP="00FD5904">
      <w:pPr>
        <w:pStyle w:val="a3"/>
        <w:rPr>
          <w:rFonts w:ascii="Arial" w:hAnsi="Arial" w:cs="Arial"/>
          <w:sz w:val="24"/>
        </w:rPr>
      </w:pPr>
    </w:p>
    <w:p w:rsidR="00FD5904" w:rsidRPr="0038521D" w:rsidRDefault="00FD5904" w:rsidP="00FD5904">
      <w:pPr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>- В приложение 3 « Ресурсное обеспечение реализации программы, направленной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год» Объемы и источники финансирования на благоустройство центральной части п. Роднички (парк «40 лет Победы» Нехаевского района составит: графу местный бюджет 300,0тыс</w:t>
      </w:r>
      <w:proofErr w:type="gramStart"/>
      <w:r w:rsidRPr="0038521D">
        <w:rPr>
          <w:rFonts w:ascii="Arial" w:hAnsi="Arial" w:cs="Arial"/>
          <w:sz w:val="24"/>
        </w:rPr>
        <w:t>.р</w:t>
      </w:r>
      <w:proofErr w:type="gramEnd"/>
      <w:r w:rsidRPr="0038521D">
        <w:rPr>
          <w:rFonts w:ascii="Arial" w:hAnsi="Arial" w:cs="Arial"/>
          <w:sz w:val="24"/>
        </w:rPr>
        <w:t xml:space="preserve">ублей, заменить на 333,33 тыс. </w:t>
      </w:r>
      <w:proofErr w:type="spellStart"/>
      <w:r w:rsidRPr="0038521D">
        <w:rPr>
          <w:rFonts w:ascii="Arial" w:hAnsi="Arial" w:cs="Arial"/>
          <w:sz w:val="24"/>
        </w:rPr>
        <w:t>руб</w:t>
      </w:r>
      <w:proofErr w:type="spellEnd"/>
      <w:r w:rsidRPr="0038521D">
        <w:rPr>
          <w:rFonts w:ascii="Arial" w:hAnsi="Arial" w:cs="Arial"/>
          <w:sz w:val="24"/>
        </w:rPr>
        <w:t xml:space="preserve"> , </w:t>
      </w:r>
      <w:bookmarkStart w:id="0" w:name="_GoBack"/>
      <w:bookmarkEnd w:id="0"/>
      <w:r w:rsidRPr="0038521D">
        <w:rPr>
          <w:rFonts w:ascii="Arial" w:hAnsi="Arial" w:cs="Arial"/>
          <w:sz w:val="24"/>
        </w:rPr>
        <w:t>графу  всего 3300,0  тыс. руб.  заменить на  3333,33 тыс. руб.</w:t>
      </w:r>
    </w:p>
    <w:p w:rsidR="00FD5904" w:rsidRPr="0038521D" w:rsidRDefault="00FD5904" w:rsidP="00FD5904">
      <w:pPr>
        <w:rPr>
          <w:rFonts w:ascii="Arial" w:hAnsi="Arial" w:cs="Arial"/>
          <w:sz w:val="24"/>
        </w:rPr>
      </w:pPr>
    </w:p>
    <w:p w:rsidR="00FD5904" w:rsidRPr="0038521D" w:rsidRDefault="00FD5904" w:rsidP="00FD5904">
      <w:pPr>
        <w:pStyle w:val="ConsPlusNormal"/>
        <w:jc w:val="both"/>
        <w:rPr>
          <w:sz w:val="24"/>
          <w:szCs w:val="24"/>
        </w:rPr>
      </w:pPr>
      <w:r w:rsidRPr="0038521D">
        <w:rPr>
          <w:sz w:val="24"/>
          <w:szCs w:val="24"/>
        </w:rPr>
        <w:t>2.Настоящее постановление вступает в силу с момента подписания и подл</w:t>
      </w:r>
      <w:r>
        <w:rPr>
          <w:sz w:val="24"/>
          <w:szCs w:val="24"/>
        </w:rPr>
        <w:t>ежит официальному обнародованию.</w:t>
      </w:r>
    </w:p>
    <w:p w:rsidR="00FD5904" w:rsidRPr="0038521D" w:rsidRDefault="00FD5904" w:rsidP="00FD5904">
      <w:pPr>
        <w:ind w:left="360"/>
        <w:jc w:val="both"/>
        <w:rPr>
          <w:rFonts w:ascii="Arial" w:hAnsi="Arial" w:cs="Arial"/>
          <w:sz w:val="24"/>
        </w:rPr>
      </w:pPr>
    </w:p>
    <w:p w:rsidR="00FD5904" w:rsidRPr="0038521D" w:rsidRDefault="00FD5904" w:rsidP="00FD5904">
      <w:pPr>
        <w:ind w:left="360"/>
        <w:jc w:val="both"/>
        <w:rPr>
          <w:rFonts w:ascii="Arial" w:hAnsi="Arial" w:cs="Arial"/>
          <w:sz w:val="24"/>
        </w:rPr>
      </w:pPr>
      <w:r w:rsidRPr="0038521D">
        <w:rPr>
          <w:rFonts w:ascii="Arial" w:hAnsi="Arial" w:cs="Arial"/>
          <w:sz w:val="24"/>
        </w:rPr>
        <w:t>Глава Родничковского</w:t>
      </w:r>
    </w:p>
    <w:p w:rsidR="00FD5904" w:rsidRPr="00A838BF" w:rsidRDefault="00FD5904" w:rsidP="00FD5904">
      <w:pPr>
        <w:ind w:left="360"/>
        <w:jc w:val="both"/>
        <w:rPr>
          <w:b/>
          <w:bCs/>
          <w:sz w:val="28"/>
          <w:szCs w:val="28"/>
        </w:rPr>
      </w:pPr>
      <w:r w:rsidRPr="0038521D">
        <w:rPr>
          <w:rFonts w:ascii="Arial" w:hAnsi="Arial" w:cs="Arial"/>
          <w:sz w:val="24"/>
        </w:rPr>
        <w:t>сельского поселения</w:t>
      </w:r>
      <w:r w:rsidRPr="0038521D">
        <w:rPr>
          <w:rFonts w:ascii="Arial" w:hAnsi="Arial" w:cs="Arial"/>
          <w:sz w:val="24"/>
        </w:rPr>
        <w:tab/>
      </w:r>
      <w:r w:rsidRPr="0038521D">
        <w:rPr>
          <w:rFonts w:ascii="Arial" w:hAnsi="Arial" w:cs="Arial"/>
          <w:sz w:val="24"/>
        </w:rPr>
        <w:tab/>
      </w:r>
      <w:r w:rsidRPr="0038521D">
        <w:rPr>
          <w:rFonts w:ascii="Arial" w:hAnsi="Arial" w:cs="Arial"/>
          <w:sz w:val="24"/>
        </w:rPr>
        <w:tab/>
      </w:r>
      <w:r w:rsidRPr="0038521D">
        <w:rPr>
          <w:rFonts w:ascii="Arial" w:hAnsi="Arial" w:cs="Arial"/>
          <w:sz w:val="24"/>
        </w:rPr>
        <w:tab/>
      </w:r>
      <w:r w:rsidRPr="0038521D">
        <w:rPr>
          <w:rFonts w:ascii="Arial" w:hAnsi="Arial" w:cs="Arial"/>
          <w:sz w:val="24"/>
        </w:rPr>
        <w:tab/>
        <w:t>С.Н. Шведов</w:t>
      </w:r>
      <w:r>
        <w:rPr>
          <w:b/>
          <w:bCs/>
          <w:sz w:val="28"/>
          <w:szCs w:val="28"/>
        </w:rPr>
        <w:tab/>
      </w:r>
    </w:p>
    <w:p w:rsidR="00FD5904" w:rsidRDefault="00FD5904" w:rsidP="00FD5904">
      <w:pPr>
        <w:jc w:val="center"/>
        <w:rPr>
          <w:rFonts w:ascii="Arial" w:hAnsi="Arial" w:cs="Arial"/>
          <w:b/>
          <w:bCs/>
          <w:sz w:val="24"/>
        </w:rPr>
      </w:pPr>
    </w:p>
    <w:p w:rsidR="00377E1D" w:rsidRDefault="00377E1D"/>
    <w:sectPr w:rsidR="0037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49A"/>
    <w:multiLevelType w:val="hybridMultilevel"/>
    <w:tmpl w:val="EC8449EE"/>
    <w:lvl w:ilvl="0" w:tplc="3800C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58"/>
    <w:rsid w:val="00377E1D"/>
    <w:rsid w:val="00DB3C58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04"/>
    <w:pPr>
      <w:ind w:left="720"/>
      <w:contextualSpacing/>
    </w:pPr>
  </w:style>
  <w:style w:type="paragraph" w:customStyle="1" w:styleId="ConsPlusNormal">
    <w:name w:val="ConsPlusNormal"/>
    <w:link w:val="ConsPlusNormal0"/>
    <w:rsid w:val="00FD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9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04"/>
    <w:pPr>
      <w:ind w:left="720"/>
      <w:contextualSpacing/>
    </w:pPr>
  </w:style>
  <w:style w:type="paragraph" w:customStyle="1" w:styleId="ConsPlusNormal">
    <w:name w:val="ConsPlusNormal"/>
    <w:link w:val="ConsPlusNormal0"/>
    <w:rsid w:val="00FD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9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2019-05-06T05:12:00Z</dcterms:created>
  <dcterms:modified xsi:type="dcterms:W3CDTF">2019-05-06T05:17:00Z</dcterms:modified>
</cp:coreProperties>
</file>