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55" w:rsidRPr="009A4AA7" w:rsidRDefault="00A03255" w:rsidP="00A03255">
      <w:pPr>
        <w:rPr>
          <w:rFonts w:ascii="Arial" w:eastAsia="Times New Roman" w:hAnsi="Arial" w:cs="Arial"/>
          <w:b/>
          <w:sz w:val="24"/>
        </w:rPr>
      </w:pPr>
      <w:r w:rsidRPr="009A4AA7">
        <w:rPr>
          <w:rFonts w:ascii="Arial" w:eastAsia="Times New Roman" w:hAnsi="Arial" w:cs="Arial"/>
          <w:b/>
          <w:sz w:val="24"/>
        </w:rPr>
        <w:t xml:space="preserve">                                                        </w:t>
      </w:r>
      <w:r>
        <w:rPr>
          <w:rFonts w:ascii="Arial" w:eastAsia="Times New Roman" w:hAnsi="Arial" w:cs="Arial"/>
          <w:b/>
          <w:sz w:val="24"/>
        </w:rPr>
        <w:t>АДМИНИСТРАЦИЯ</w:t>
      </w:r>
    </w:p>
    <w:p w:rsidR="00A03255" w:rsidRPr="009A4AA7" w:rsidRDefault="00A03255" w:rsidP="00A03255">
      <w:pPr>
        <w:jc w:val="center"/>
        <w:rPr>
          <w:rFonts w:ascii="Arial" w:eastAsia="Times New Roman" w:hAnsi="Arial" w:cs="Arial"/>
          <w:b/>
          <w:sz w:val="24"/>
        </w:rPr>
      </w:pPr>
      <w:r>
        <w:rPr>
          <w:rFonts w:ascii="Arial" w:eastAsia="Times New Roman" w:hAnsi="Arial" w:cs="Arial"/>
          <w:b/>
          <w:sz w:val="24"/>
        </w:rPr>
        <w:t>РОДНИЧКОВСКОГО</w:t>
      </w:r>
      <w:r w:rsidRPr="009A4AA7">
        <w:rPr>
          <w:rFonts w:ascii="Arial" w:eastAsia="Times New Roman" w:hAnsi="Arial" w:cs="Arial"/>
          <w:b/>
          <w:sz w:val="24"/>
        </w:rPr>
        <w:t xml:space="preserve"> СЕЛЬСКОГО ПОСЕЛЕНИЯ</w:t>
      </w:r>
    </w:p>
    <w:p w:rsidR="00A03255" w:rsidRPr="009A4AA7" w:rsidRDefault="00A03255" w:rsidP="00A03255">
      <w:pPr>
        <w:jc w:val="center"/>
        <w:rPr>
          <w:rFonts w:ascii="Arial" w:eastAsia="Times New Roman" w:hAnsi="Arial" w:cs="Arial"/>
          <w:b/>
          <w:sz w:val="24"/>
        </w:rPr>
      </w:pPr>
      <w:r w:rsidRPr="009A4AA7">
        <w:rPr>
          <w:rFonts w:ascii="Arial" w:eastAsia="Times New Roman" w:hAnsi="Arial" w:cs="Arial"/>
          <w:b/>
          <w:sz w:val="24"/>
        </w:rPr>
        <w:t>НЕХАЕВСКОГО МУНИЦИПАЛЬНОГО РАЙОНА</w:t>
      </w:r>
    </w:p>
    <w:p w:rsidR="00A03255" w:rsidRPr="009A4AA7" w:rsidRDefault="00A03255" w:rsidP="00A03255">
      <w:pPr>
        <w:jc w:val="center"/>
        <w:rPr>
          <w:rFonts w:ascii="Arial" w:eastAsia="Times New Roman" w:hAnsi="Arial" w:cs="Arial"/>
          <w:b/>
          <w:sz w:val="24"/>
        </w:rPr>
      </w:pPr>
      <w:r w:rsidRPr="009A4AA7">
        <w:rPr>
          <w:rFonts w:ascii="Arial" w:eastAsia="Times New Roman" w:hAnsi="Arial" w:cs="Arial"/>
          <w:b/>
          <w:sz w:val="24"/>
        </w:rPr>
        <w:t xml:space="preserve"> ВОЛГОГРАДСКОЙ ОБЛАСТИ</w:t>
      </w:r>
    </w:p>
    <w:p w:rsidR="00A03255" w:rsidRPr="009A4AA7" w:rsidRDefault="00A03255" w:rsidP="00A03255">
      <w:pPr>
        <w:jc w:val="center"/>
        <w:rPr>
          <w:rFonts w:ascii="Arial" w:eastAsia="Times New Roman" w:hAnsi="Arial" w:cs="Arial"/>
          <w:b/>
          <w:sz w:val="24"/>
        </w:rPr>
      </w:pPr>
    </w:p>
    <w:tbl>
      <w:tblPr>
        <w:tblW w:w="0" w:type="auto"/>
        <w:tblInd w:w="648" w:type="dxa"/>
        <w:tblBorders>
          <w:top w:val="thinThickSmallGap" w:sz="24" w:space="0" w:color="auto"/>
        </w:tblBorders>
        <w:tblLook w:val="04A0" w:firstRow="1" w:lastRow="0" w:firstColumn="1" w:lastColumn="0" w:noHBand="0" w:noVBand="1"/>
      </w:tblPr>
      <w:tblGrid>
        <w:gridCol w:w="8460"/>
      </w:tblGrid>
      <w:tr w:rsidR="00A03255" w:rsidRPr="009A4AA7" w:rsidTr="00F63049">
        <w:trPr>
          <w:trHeight w:val="100"/>
        </w:trPr>
        <w:tc>
          <w:tcPr>
            <w:tcW w:w="8460" w:type="dxa"/>
            <w:tcBorders>
              <w:top w:val="thinThickSmallGap" w:sz="24" w:space="0" w:color="auto"/>
              <w:left w:val="nil"/>
              <w:bottom w:val="nil"/>
              <w:right w:val="nil"/>
            </w:tcBorders>
          </w:tcPr>
          <w:p w:rsidR="00A03255" w:rsidRPr="009A4AA7" w:rsidRDefault="00A03255" w:rsidP="00F63049">
            <w:pPr>
              <w:jc w:val="center"/>
              <w:rPr>
                <w:rFonts w:ascii="Arial" w:eastAsia="Times New Roman" w:hAnsi="Arial" w:cs="Arial"/>
                <w:b/>
                <w:sz w:val="24"/>
              </w:rPr>
            </w:pPr>
          </w:p>
        </w:tc>
      </w:tr>
    </w:tbl>
    <w:p w:rsidR="00A03255" w:rsidRPr="00204600" w:rsidRDefault="00A03255" w:rsidP="00A03255">
      <w:pPr>
        <w:rPr>
          <w:rFonts w:ascii="Arial" w:eastAsia="Times New Roman" w:hAnsi="Arial" w:cs="Arial"/>
          <w:sz w:val="24"/>
        </w:rPr>
      </w:pPr>
      <w:r w:rsidRPr="00204600">
        <w:rPr>
          <w:rFonts w:ascii="Arial" w:eastAsia="Times New Roman" w:hAnsi="Arial" w:cs="Arial"/>
          <w:color w:val="FF0000"/>
          <w:sz w:val="24"/>
        </w:rPr>
        <w:t xml:space="preserve">                               </w:t>
      </w:r>
      <w:r>
        <w:rPr>
          <w:rFonts w:ascii="Arial" w:eastAsia="Times New Roman" w:hAnsi="Arial" w:cs="Arial"/>
          <w:color w:val="FF0000"/>
          <w:sz w:val="24"/>
        </w:rPr>
        <w:t xml:space="preserve">                             </w:t>
      </w:r>
      <w:r w:rsidRPr="00204600">
        <w:rPr>
          <w:rFonts w:ascii="Arial" w:eastAsia="Times New Roman" w:hAnsi="Arial" w:cs="Arial"/>
          <w:color w:val="FF0000"/>
          <w:sz w:val="24"/>
        </w:rPr>
        <w:t xml:space="preserve">                     </w:t>
      </w:r>
    </w:p>
    <w:p w:rsidR="00A03255" w:rsidRPr="00204600" w:rsidRDefault="00A03255" w:rsidP="00A03255">
      <w:pPr>
        <w:jc w:val="center"/>
        <w:rPr>
          <w:rFonts w:ascii="Arial" w:eastAsia="Times New Roman" w:hAnsi="Arial" w:cs="Arial"/>
          <w:sz w:val="24"/>
        </w:rPr>
      </w:pPr>
      <w:r w:rsidRPr="00204600">
        <w:rPr>
          <w:rFonts w:ascii="Arial" w:eastAsia="Times New Roman" w:hAnsi="Arial" w:cs="Arial"/>
          <w:sz w:val="24"/>
        </w:rPr>
        <w:t>ПОСТАНОВЛЕНИЕ</w:t>
      </w:r>
      <w:r w:rsidRPr="00204600">
        <w:rPr>
          <w:rFonts w:ascii="Arial" w:eastAsia="Times New Roman" w:hAnsi="Arial" w:cs="Arial"/>
          <w:b/>
          <w:bCs/>
          <w:sz w:val="24"/>
        </w:rPr>
        <w:t> </w:t>
      </w:r>
    </w:p>
    <w:p w:rsidR="00A03255" w:rsidRPr="004F425E" w:rsidRDefault="00A03255" w:rsidP="00A03255">
      <w:pPr>
        <w:spacing w:before="100" w:beforeAutospacing="1" w:after="100" w:afterAutospacing="1"/>
        <w:rPr>
          <w:rFonts w:ascii="Arial" w:eastAsia="Times New Roman" w:hAnsi="Arial" w:cs="Arial"/>
          <w:sz w:val="24"/>
        </w:rPr>
      </w:pPr>
      <w:r w:rsidRPr="00204600">
        <w:rPr>
          <w:rFonts w:ascii="Arial" w:eastAsia="Times New Roman" w:hAnsi="Arial" w:cs="Arial"/>
          <w:sz w:val="24"/>
        </w:rPr>
        <w:t>«</w:t>
      </w:r>
      <w:r>
        <w:rPr>
          <w:rFonts w:ascii="Arial" w:eastAsia="Times New Roman" w:hAnsi="Arial" w:cs="Arial"/>
          <w:sz w:val="24"/>
        </w:rPr>
        <w:t>06   » декабря</w:t>
      </w:r>
      <w:r w:rsidRPr="00204600">
        <w:rPr>
          <w:rFonts w:ascii="Arial" w:eastAsia="Times New Roman" w:hAnsi="Arial" w:cs="Arial"/>
          <w:sz w:val="24"/>
        </w:rPr>
        <w:t xml:space="preserve"> 2019  г.                                                       </w:t>
      </w:r>
      <w:r>
        <w:rPr>
          <w:rFonts w:ascii="Arial" w:eastAsia="Times New Roman" w:hAnsi="Arial" w:cs="Arial"/>
          <w:sz w:val="24"/>
        </w:rPr>
        <w:t xml:space="preserve">                         № 71</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Об утверждении </w:t>
      </w:r>
      <w:proofErr w:type="gramStart"/>
      <w:r w:rsidRPr="00204600">
        <w:rPr>
          <w:rFonts w:ascii="Arial" w:eastAsia="Times New Roman" w:hAnsi="Arial" w:cs="Arial"/>
          <w:color w:val="000000"/>
          <w:sz w:val="24"/>
        </w:rPr>
        <w:t>административного</w:t>
      </w:r>
      <w:proofErr w:type="gramEnd"/>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регламента предоставления </w:t>
      </w:r>
      <w:proofErr w:type="gramStart"/>
      <w:r w:rsidRPr="00204600">
        <w:rPr>
          <w:rFonts w:ascii="Arial" w:eastAsia="Times New Roman" w:hAnsi="Arial" w:cs="Arial"/>
          <w:color w:val="000000"/>
          <w:sz w:val="24"/>
        </w:rPr>
        <w:t>муниципальной</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услуги «Предоставление земельных участков,</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находящихся</w:t>
      </w:r>
      <w:proofErr w:type="gramEnd"/>
      <w:r w:rsidRPr="00204600">
        <w:rPr>
          <w:rFonts w:ascii="Arial" w:eastAsia="Times New Roman" w:hAnsi="Arial" w:cs="Arial"/>
          <w:color w:val="000000"/>
          <w:sz w:val="24"/>
        </w:rPr>
        <w:t xml:space="preserve"> в муниципальной собственности</w:t>
      </w:r>
    </w:p>
    <w:p w:rsidR="00A03255" w:rsidRPr="00204600" w:rsidRDefault="00A03255" w:rsidP="00A03255">
      <w:pPr>
        <w:shd w:val="clear" w:color="auto" w:fill="FFFFFF"/>
        <w:rPr>
          <w:rFonts w:ascii="Arial" w:eastAsia="Times New Roman" w:hAnsi="Arial" w:cs="Arial"/>
          <w:color w:val="000000"/>
          <w:sz w:val="24"/>
        </w:rPr>
      </w:pP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земельных участков, расположенных на территории</w:t>
      </w:r>
    </w:p>
    <w:p w:rsidR="00A03255" w:rsidRPr="00204600" w:rsidRDefault="00A03255" w:rsidP="00A03255">
      <w:pPr>
        <w:shd w:val="clear" w:color="auto" w:fill="FFFFFF"/>
        <w:rPr>
          <w:rFonts w:ascii="Arial" w:eastAsia="Times New Roman" w:hAnsi="Arial" w:cs="Arial"/>
          <w:color w:val="000000"/>
          <w:sz w:val="24"/>
        </w:rPr>
      </w:pP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w:t>
      </w:r>
      <w:proofErr w:type="gramStart"/>
      <w:r w:rsidRPr="00204600">
        <w:rPr>
          <w:rFonts w:ascii="Arial" w:eastAsia="Times New Roman" w:hAnsi="Arial" w:cs="Arial"/>
          <w:color w:val="000000"/>
          <w:sz w:val="24"/>
        </w:rPr>
        <w:t>в</w:t>
      </w:r>
      <w:proofErr w:type="gramEnd"/>
    </w:p>
    <w:p w:rsidR="00A03255"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p>
    <w:p w:rsidR="00A03255"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 xml:space="preserve">В соответствии с Земельным кодексом Российской Федерации, федеральными законами от 23 июня 2014 г. № 171-ФЗ «О внесении изменений в Земельный кодекс Российской Федерации и отдельные законодательные акты Российской Федерации», от 27 июля 2010 г.  № 210-ФЗ «Об организации предоставления государственных и муниципальных услуг», руководствуясь Уставом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Нехаевского муниципального района Волгоградской области,</w:t>
      </w:r>
      <w:proofErr w:type="gramEnd"/>
    </w:p>
    <w:p w:rsidR="00A03255" w:rsidRPr="00204600" w:rsidRDefault="00A03255" w:rsidP="00A03255">
      <w:pPr>
        <w:shd w:val="clear" w:color="auto" w:fill="FFFFFF"/>
        <w:rPr>
          <w:rFonts w:ascii="Arial" w:eastAsia="Times New Roman" w:hAnsi="Arial" w:cs="Arial"/>
          <w:color w:val="000000"/>
          <w:sz w:val="24"/>
        </w:rPr>
      </w:pP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ПОСТАНОВЛЯЕТ:</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и земельных участков, расположенных на территории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в безвозмездное пользование» (Прилагается).</w:t>
      </w:r>
    </w:p>
    <w:p w:rsidR="00A03255" w:rsidRPr="00AA389E" w:rsidRDefault="00A03255" w:rsidP="00A03255">
      <w:pPr>
        <w:shd w:val="clear" w:color="auto" w:fill="FFFFFF"/>
        <w:rPr>
          <w:rFonts w:ascii="Arial" w:hAnsi="Arial" w:cs="Arial"/>
          <w:sz w:val="24"/>
        </w:rPr>
      </w:pPr>
      <w:r w:rsidRPr="00204600">
        <w:rPr>
          <w:rFonts w:ascii="Arial" w:eastAsia="Times New Roman" w:hAnsi="Arial" w:cs="Arial"/>
          <w:color w:val="000000"/>
          <w:sz w:val="24"/>
        </w:rPr>
        <w:t xml:space="preserve">2.     Постановление администрации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Нехаевского муниципального района Волгоградской области от 20.12.2016г № </w:t>
      </w:r>
      <w:r>
        <w:rPr>
          <w:rFonts w:ascii="Arial" w:eastAsia="Times New Roman" w:hAnsi="Arial" w:cs="Arial"/>
          <w:color w:val="000000"/>
          <w:sz w:val="24"/>
        </w:rPr>
        <w:t>85</w:t>
      </w:r>
      <w:r w:rsidRPr="00204600">
        <w:rPr>
          <w:rFonts w:ascii="Arial" w:eastAsia="Times New Roman" w:hAnsi="Arial" w:cs="Arial"/>
          <w:color w:val="000000"/>
          <w:sz w:val="24"/>
        </w:rPr>
        <w:t xml:space="preserve"> «Об утверждении административного регламента предоставления муниципальной услуги  «</w:t>
      </w:r>
      <w:r w:rsidRPr="00204600">
        <w:rPr>
          <w:rFonts w:ascii="Arial" w:hAnsi="Arial" w:cs="Arial"/>
          <w:sz w:val="24"/>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безвозмездное пользование</w:t>
      </w:r>
      <w:r>
        <w:rPr>
          <w:rFonts w:ascii="Arial" w:hAnsi="Arial" w:cs="Arial"/>
          <w:sz w:val="24"/>
        </w:rPr>
        <w:t xml:space="preserve"> считать утратившим силу.</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3.     </w:t>
      </w:r>
      <w:proofErr w:type="gramStart"/>
      <w:r w:rsidRPr="00204600">
        <w:rPr>
          <w:rFonts w:ascii="Arial" w:eastAsia="Times New Roman" w:hAnsi="Arial" w:cs="Arial"/>
          <w:color w:val="000000"/>
          <w:sz w:val="24"/>
        </w:rPr>
        <w:t>Разместить</w:t>
      </w:r>
      <w:proofErr w:type="gramEnd"/>
      <w:r w:rsidRPr="00204600">
        <w:rPr>
          <w:rFonts w:ascii="Arial" w:eastAsia="Times New Roman" w:hAnsi="Arial" w:cs="Arial"/>
          <w:color w:val="000000"/>
          <w:sz w:val="24"/>
        </w:rPr>
        <w:t xml:space="preserve"> настоящее постановление в сети интернет на официальном сайте администрации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4.     Постановление подлежит обнародованию, вступает в силу с момента обнародования.</w:t>
      </w:r>
    </w:p>
    <w:p w:rsidR="00A03255"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5.     </w:t>
      </w:r>
      <w:proofErr w:type="gramStart"/>
      <w:r w:rsidRPr="00204600">
        <w:rPr>
          <w:rFonts w:ascii="Arial" w:eastAsia="Times New Roman" w:hAnsi="Arial" w:cs="Arial"/>
          <w:color w:val="000000"/>
          <w:sz w:val="24"/>
        </w:rPr>
        <w:t>Контроль за</w:t>
      </w:r>
      <w:proofErr w:type="gramEnd"/>
      <w:r w:rsidRPr="00204600">
        <w:rPr>
          <w:rFonts w:ascii="Arial" w:eastAsia="Times New Roman" w:hAnsi="Arial" w:cs="Arial"/>
          <w:color w:val="000000"/>
          <w:sz w:val="24"/>
        </w:rPr>
        <w:t xml:space="preserve"> исполнением постановления оставляю за собой.</w:t>
      </w:r>
    </w:p>
    <w:p w:rsidR="00A03255" w:rsidRPr="00204600" w:rsidRDefault="00A03255" w:rsidP="00A03255">
      <w:pPr>
        <w:shd w:val="clear" w:color="auto" w:fill="FFFFFF"/>
        <w:rPr>
          <w:rFonts w:ascii="Arial" w:eastAsia="Times New Roman" w:hAnsi="Arial" w:cs="Arial"/>
          <w:color w:val="000000"/>
          <w:sz w:val="24"/>
        </w:rPr>
      </w:pP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Глава </w:t>
      </w:r>
      <w:r>
        <w:rPr>
          <w:rFonts w:ascii="Arial" w:eastAsia="Times New Roman" w:hAnsi="Arial" w:cs="Arial"/>
          <w:color w:val="000000"/>
          <w:sz w:val="24"/>
        </w:rPr>
        <w:t>Родничковского</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сельского поселения                                                                        </w:t>
      </w:r>
      <w:r>
        <w:rPr>
          <w:rFonts w:ascii="Arial" w:eastAsia="Times New Roman" w:hAnsi="Arial" w:cs="Arial"/>
          <w:color w:val="000000"/>
          <w:sz w:val="24"/>
        </w:rPr>
        <w:t>С.Н. Шведов</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jc w:val="right"/>
        <w:rPr>
          <w:rFonts w:ascii="Arial" w:eastAsia="Times New Roman" w:hAnsi="Arial" w:cs="Arial"/>
          <w:color w:val="000000"/>
          <w:sz w:val="24"/>
        </w:rPr>
      </w:pPr>
    </w:p>
    <w:p w:rsidR="00A03255" w:rsidRPr="00204600" w:rsidRDefault="00A03255" w:rsidP="00A03255">
      <w:pPr>
        <w:shd w:val="clear" w:color="auto" w:fill="FFFFFF"/>
        <w:jc w:val="right"/>
        <w:rPr>
          <w:rFonts w:ascii="Arial" w:eastAsia="Times New Roman" w:hAnsi="Arial" w:cs="Arial"/>
          <w:color w:val="000000"/>
          <w:sz w:val="24"/>
        </w:rPr>
      </w:pPr>
      <w:proofErr w:type="gramStart"/>
      <w:r w:rsidRPr="00204600">
        <w:rPr>
          <w:rFonts w:ascii="Arial" w:eastAsia="Times New Roman" w:hAnsi="Arial" w:cs="Arial"/>
          <w:color w:val="000000"/>
          <w:sz w:val="24"/>
        </w:rPr>
        <w:lastRenderedPageBreak/>
        <w:t>Утвержден</w:t>
      </w:r>
      <w:proofErr w:type="gramEnd"/>
      <w:r w:rsidRPr="00204600">
        <w:rPr>
          <w:rFonts w:ascii="Arial" w:eastAsia="Times New Roman" w:hAnsi="Arial" w:cs="Arial"/>
          <w:color w:val="000000"/>
          <w:sz w:val="24"/>
        </w:rPr>
        <w:t xml:space="preserve"> постановлением</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 xml:space="preserve">Администрации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сельского поселения</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 xml:space="preserve">                                             </w:t>
      </w:r>
      <w:r>
        <w:rPr>
          <w:rFonts w:ascii="Arial" w:eastAsia="Times New Roman" w:hAnsi="Arial" w:cs="Arial"/>
          <w:color w:val="000000"/>
          <w:sz w:val="24"/>
        </w:rPr>
        <w:t xml:space="preserve">от 06.12. 2019 </w:t>
      </w:r>
      <w:r w:rsidRPr="00204600">
        <w:rPr>
          <w:rFonts w:ascii="Arial" w:eastAsia="Times New Roman" w:hAnsi="Arial" w:cs="Arial"/>
          <w:color w:val="000000"/>
          <w:sz w:val="24"/>
        </w:rPr>
        <w:t xml:space="preserve">г. №  </w:t>
      </w:r>
      <w:r>
        <w:rPr>
          <w:rFonts w:ascii="Arial" w:eastAsia="Times New Roman" w:hAnsi="Arial" w:cs="Arial"/>
          <w:color w:val="000000"/>
          <w:sz w:val="24"/>
        </w:rPr>
        <w:t>71</w:t>
      </w:r>
      <w:r w:rsidRPr="00204600">
        <w:rPr>
          <w:rFonts w:ascii="Arial" w:eastAsia="Times New Roman" w:hAnsi="Arial" w:cs="Arial"/>
          <w:color w:val="000000"/>
          <w:sz w:val="24"/>
        </w:rPr>
        <w:t>                 </w:t>
      </w:r>
    </w:p>
    <w:p w:rsidR="00A03255" w:rsidRPr="00204600" w:rsidRDefault="00A03255" w:rsidP="00A03255">
      <w:pPr>
        <w:shd w:val="clear" w:color="auto" w:fill="FFFFFF"/>
        <w:jc w:val="center"/>
        <w:rPr>
          <w:rFonts w:ascii="Arial" w:eastAsia="Times New Roman" w:hAnsi="Arial" w:cs="Arial"/>
          <w:b/>
          <w:bCs/>
          <w:color w:val="000000"/>
          <w:sz w:val="24"/>
        </w:rPr>
      </w:pPr>
    </w:p>
    <w:p w:rsidR="00A03255" w:rsidRPr="00204600" w:rsidRDefault="00A03255" w:rsidP="00A03255">
      <w:pPr>
        <w:shd w:val="clear" w:color="auto" w:fill="FFFFFF"/>
        <w:jc w:val="center"/>
        <w:rPr>
          <w:rFonts w:ascii="Arial" w:eastAsia="Times New Roman" w:hAnsi="Arial" w:cs="Arial"/>
          <w:b/>
          <w:bCs/>
          <w:color w:val="000000"/>
          <w:sz w:val="24"/>
        </w:rPr>
      </w:pP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b/>
          <w:bCs/>
          <w:color w:val="000000"/>
          <w:sz w:val="24"/>
        </w:rPr>
        <w:t>Административный регламент</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b/>
          <w:bCs/>
          <w:color w:val="000000"/>
          <w:sz w:val="24"/>
        </w:rPr>
        <w:t xml:space="preserve">предоставления муниципальной услуги «Предоставление земельных участков, находящихся в муниципальной собственности </w:t>
      </w:r>
      <w:r>
        <w:rPr>
          <w:rFonts w:ascii="Arial" w:eastAsia="Times New Roman" w:hAnsi="Arial" w:cs="Arial"/>
          <w:b/>
          <w:bCs/>
          <w:color w:val="000000"/>
          <w:sz w:val="24"/>
        </w:rPr>
        <w:t>Родничковского</w:t>
      </w:r>
      <w:r w:rsidRPr="00204600">
        <w:rPr>
          <w:rFonts w:ascii="Arial" w:eastAsia="Times New Roman" w:hAnsi="Arial" w:cs="Arial"/>
          <w:b/>
          <w:bCs/>
          <w:color w:val="000000"/>
          <w:sz w:val="24"/>
        </w:rPr>
        <w:t xml:space="preserve"> сельского поселения, и земельных участков, расположенных на территории </w:t>
      </w:r>
      <w:r>
        <w:rPr>
          <w:rFonts w:ascii="Arial" w:eastAsia="Times New Roman" w:hAnsi="Arial" w:cs="Arial"/>
          <w:b/>
          <w:bCs/>
          <w:color w:val="000000"/>
          <w:sz w:val="24"/>
        </w:rPr>
        <w:t>Родничковского</w:t>
      </w:r>
      <w:r w:rsidRPr="00204600">
        <w:rPr>
          <w:rFonts w:ascii="Arial" w:eastAsia="Times New Roman" w:hAnsi="Arial" w:cs="Arial"/>
          <w:b/>
          <w:bCs/>
          <w:color w:val="000000"/>
          <w:sz w:val="24"/>
        </w:rPr>
        <w:t xml:space="preserve"> сельского поселения, в безвозмездное пользование»</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b/>
          <w:bCs/>
          <w:color w:val="000000"/>
          <w:sz w:val="24"/>
        </w:rPr>
        <w:t>1. Общие положения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1.1. Предмет регулирования.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roofErr w:type="gramStart"/>
      <w:r w:rsidRPr="00204600">
        <w:rPr>
          <w:rFonts w:ascii="Arial" w:eastAsia="Times New Roman" w:hAnsi="Arial" w:cs="Arial"/>
          <w:color w:val="000000"/>
          <w:sz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и земельных участков, расположенных на территории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Земельные участки могут быть предоставлены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1) государственным и муниципальным учреждениям (бюджетным, казенным, автономным) на срок до одного года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1 п. 2 ст. 39.10 Земельного кодекса Российской Федерации, далее также – ЗК РФ);</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 казенным предприятиям на срок до одного года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1 п. 2 ст. 39.10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 центрам исторического наследия президентов Российской Федерации, прекративших исполнение своих полномочий на срок до одного года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1 п. 2 ст. 39.10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4) религиозным организациям для размещения зданий, сооружений религиозного или благотворительного назначения на срок до десяти лет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3 п. 2 ст. 39.10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4 п. 2 ст. 39.10 ЗК РФ);</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7)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Pr="00204600">
        <w:rPr>
          <w:rFonts w:ascii="Arial" w:eastAsia="Times New Roman" w:hAnsi="Arial" w:cs="Arial"/>
          <w:color w:val="000000"/>
          <w:sz w:val="24"/>
        </w:rPr>
        <w:t xml:space="preserve">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5 п. 2 ст. 39.10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8) гражданину для индивидуального жилищного строительства, ведения личного подсобного хозяйства или осуществления крестьянским (фермерским) хозяйством </w:t>
      </w:r>
      <w:r w:rsidRPr="00204600">
        <w:rPr>
          <w:rFonts w:ascii="Arial" w:eastAsia="Times New Roman" w:hAnsi="Arial" w:cs="Arial"/>
          <w:color w:val="000000"/>
          <w:sz w:val="24"/>
        </w:rPr>
        <w:lastRenderedPageBreak/>
        <w:t>его деятельности в муниципальных образованиях, определенных законом субъекта Российской Федерации, на срок не более чем шесть лет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6 п. 2 ст. 39.10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8 п. 2 ст. 39.10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9 п. 2 ст. 39.10 ЗК РФ);</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 xml:space="preserve">11) гражданам и юридическим лицам для сельскохозяйственного, </w:t>
      </w:r>
      <w:proofErr w:type="spellStart"/>
      <w:r w:rsidRPr="00204600">
        <w:rPr>
          <w:rFonts w:ascii="Arial" w:eastAsia="Times New Roman" w:hAnsi="Arial" w:cs="Arial"/>
          <w:color w:val="000000"/>
          <w:sz w:val="24"/>
        </w:rPr>
        <w:t>охотхозяйственного</w:t>
      </w:r>
      <w:proofErr w:type="spellEnd"/>
      <w:r w:rsidRPr="00204600">
        <w:rPr>
          <w:rFonts w:ascii="Arial" w:eastAsia="Times New Roman" w:hAnsi="Arial" w:cs="Arial"/>
          <w:color w:val="000000"/>
          <w:sz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10 п. 2 ст. 39.10</w:t>
      </w:r>
      <w:proofErr w:type="gramEnd"/>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ЗК РФ);</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12) садоводческим или огородническим некоммерческим товариществам на срок не более чем пять лет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11 п. 2 ст. 39.10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13)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12 п. 2 ст. 39.10 ЗК РФ);</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14) лицам, с которыми в соответствии с Федеральным законом от 29 декабря 2012 г. № 275-ФЗ «О государственном оборонном заказе»,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204600">
        <w:rPr>
          <w:rFonts w:ascii="Arial" w:eastAsia="Times New Roman" w:hAnsi="Arial" w:cs="Arial"/>
          <w:color w:val="000000"/>
          <w:sz w:val="24"/>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14 п. 2 ст. 39.10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15) лицу, право безвозмездного </w:t>
      </w:r>
      <w:proofErr w:type="gramStart"/>
      <w:r w:rsidRPr="00204600">
        <w:rPr>
          <w:rFonts w:ascii="Arial" w:eastAsia="Times New Roman" w:hAnsi="Arial" w:cs="Arial"/>
          <w:color w:val="000000"/>
          <w:sz w:val="24"/>
        </w:rPr>
        <w:t>пользования</w:t>
      </w:r>
      <w:proofErr w:type="gramEnd"/>
      <w:r w:rsidRPr="00204600">
        <w:rPr>
          <w:rFonts w:ascii="Arial" w:eastAsia="Times New Roman" w:hAnsi="Arial" w:cs="Arial"/>
          <w:color w:val="000000"/>
          <w:sz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16 п. 2 ст. 39.10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16) лицу в случае и в порядке, которые предусмотрены Федеральным законом от 24 июля 2008 г. № 161-ФЗ «О содействии развитию жилищного строительства»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17 п. 2 ст. 39.10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17)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roofErr w:type="spellStart"/>
      <w:r w:rsidRPr="00204600">
        <w:rPr>
          <w:rFonts w:ascii="Arial" w:eastAsia="Times New Roman" w:hAnsi="Arial" w:cs="Arial"/>
          <w:color w:val="000000"/>
          <w:sz w:val="24"/>
        </w:rPr>
        <w:t>п.п</w:t>
      </w:r>
      <w:proofErr w:type="spellEnd"/>
      <w:r w:rsidRPr="00204600">
        <w:rPr>
          <w:rFonts w:ascii="Arial" w:eastAsia="Times New Roman" w:hAnsi="Arial" w:cs="Arial"/>
          <w:color w:val="000000"/>
          <w:sz w:val="24"/>
        </w:rPr>
        <w:t>. 20 п.2. ст. 39.10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1.3. Порядок информирования заявителей о предоставлении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1.3.1 Сведения о месте нахождения, контактных телефонах и графике работы администрации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многофункционального центра (далее – МФЦ):</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Место нахождения администрации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Волгоградская область, Нехаевский район </w:t>
      </w:r>
      <w:r>
        <w:rPr>
          <w:rFonts w:ascii="Arial" w:eastAsia="Times New Roman" w:hAnsi="Arial" w:cs="Arial"/>
          <w:color w:val="000000"/>
          <w:sz w:val="24"/>
        </w:rPr>
        <w:t>п. Роднички ул.</w:t>
      </w:r>
      <w:r w:rsidRPr="00204600">
        <w:rPr>
          <w:rFonts w:ascii="Arial" w:eastAsia="Times New Roman" w:hAnsi="Arial" w:cs="Arial"/>
          <w:color w:val="000000"/>
          <w:sz w:val="24"/>
        </w:rPr>
        <w:t xml:space="preserve"> </w:t>
      </w:r>
      <w:r>
        <w:rPr>
          <w:rFonts w:ascii="Arial" w:eastAsia="Times New Roman" w:hAnsi="Arial" w:cs="Arial"/>
          <w:color w:val="000000"/>
          <w:sz w:val="24"/>
        </w:rPr>
        <w:t>Октябрьская 1</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Почтовый адрес: Администрация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- 4031</w:t>
      </w:r>
      <w:r>
        <w:rPr>
          <w:rFonts w:ascii="Arial" w:eastAsia="Times New Roman" w:hAnsi="Arial" w:cs="Arial"/>
          <w:color w:val="000000"/>
          <w:sz w:val="24"/>
        </w:rPr>
        <w:t>63</w:t>
      </w:r>
      <w:r w:rsidRPr="00204600">
        <w:rPr>
          <w:rFonts w:ascii="Arial" w:eastAsia="Times New Roman" w:hAnsi="Arial" w:cs="Arial"/>
          <w:color w:val="000000"/>
          <w:sz w:val="24"/>
        </w:rPr>
        <w:t xml:space="preserve">, </w:t>
      </w:r>
      <w:r w:rsidRPr="00204600">
        <w:rPr>
          <w:rFonts w:ascii="Arial" w:eastAsia="Times New Roman" w:hAnsi="Arial" w:cs="Arial"/>
          <w:color w:val="000000"/>
          <w:sz w:val="24"/>
        </w:rPr>
        <w:lastRenderedPageBreak/>
        <w:t xml:space="preserve">Волгоградская область, Нехаевский район </w:t>
      </w:r>
      <w:r>
        <w:rPr>
          <w:rFonts w:ascii="Arial" w:eastAsia="Times New Roman" w:hAnsi="Arial" w:cs="Arial"/>
          <w:color w:val="000000"/>
          <w:sz w:val="24"/>
        </w:rPr>
        <w:t xml:space="preserve">п. Роднички  </w:t>
      </w:r>
      <w:proofErr w:type="spellStart"/>
      <w:r>
        <w:rPr>
          <w:rFonts w:ascii="Arial" w:eastAsia="Times New Roman" w:hAnsi="Arial" w:cs="Arial"/>
          <w:color w:val="000000"/>
          <w:sz w:val="24"/>
        </w:rPr>
        <w:t>ул</w:t>
      </w:r>
      <w:proofErr w:type="gramStart"/>
      <w:r>
        <w:rPr>
          <w:rFonts w:ascii="Arial" w:eastAsia="Times New Roman" w:hAnsi="Arial" w:cs="Arial"/>
          <w:color w:val="000000"/>
          <w:sz w:val="24"/>
        </w:rPr>
        <w:t>.О</w:t>
      </w:r>
      <w:proofErr w:type="gramEnd"/>
      <w:r>
        <w:rPr>
          <w:rFonts w:ascii="Arial" w:eastAsia="Times New Roman" w:hAnsi="Arial" w:cs="Arial"/>
          <w:color w:val="000000"/>
          <w:sz w:val="24"/>
        </w:rPr>
        <w:t>ктябрьская</w:t>
      </w:r>
      <w:proofErr w:type="spellEnd"/>
      <w:r>
        <w:rPr>
          <w:rFonts w:ascii="Arial" w:eastAsia="Times New Roman" w:hAnsi="Arial" w:cs="Arial"/>
          <w:color w:val="000000"/>
          <w:sz w:val="24"/>
        </w:rPr>
        <w:t>, д1</w:t>
      </w:r>
    </w:p>
    <w:p w:rsidR="00A03255" w:rsidRPr="008E08E1"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Телефон - 8(84443) 5-</w:t>
      </w:r>
      <w:r>
        <w:rPr>
          <w:rFonts w:ascii="Arial" w:eastAsia="Times New Roman" w:hAnsi="Arial" w:cs="Arial"/>
          <w:color w:val="000000"/>
          <w:sz w:val="24"/>
        </w:rPr>
        <w:t>62-35</w:t>
      </w:r>
      <w:r w:rsidRPr="00204600">
        <w:rPr>
          <w:rFonts w:ascii="Arial" w:eastAsia="Times New Roman" w:hAnsi="Arial" w:cs="Arial"/>
          <w:color w:val="000000"/>
          <w:sz w:val="24"/>
        </w:rPr>
        <w:t xml:space="preserve">. Адрес электронной почты – </w:t>
      </w:r>
      <w:r w:rsidRPr="00B85A04">
        <w:rPr>
          <w:rFonts w:ascii="Arial" w:hAnsi="Arial" w:cs="Arial"/>
          <w:color w:val="000000"/>
          <w:sz w:val="24"/>
        </w:rPr>
        <w:t>(</w:t>
      </w:r>
      <w:proofErr w:type="spellStart"/>
      <w:r w:rsidRPr="00B85A04">
        <w:rPr>
          <w:rFonts w:ascii="Arial" w:hAnsi="Arial" w:cs="Arial"/>
          <w:sz w:val="24"/>
          <w:lang w:val="en-US"/>
        </w:rPr>
        <w:t>rodnichki</w:t>
      </w:r>
      <w:proofErr w:type="spellEnd"/>
      <w:r w:rsidRPr="00B85A04">
        <w:rPr>
          <w:rFonts w:ascii="Arial" w:hAnsi="Arial" w:cs="Arial"/>
          <w:sz w:val="24"/>
        </w:rPr>
        <w:t>34@</w:t>
      </w:r>
      <w:proofErr w:type="spellStart"/>
      <w:r w:rsidRPr="00B85A04">
        <w:rPr>
          <w:rFonts w:ascii="Arial" w:hAnsi="Arial" w:cs="Arial"/>
          <w:sz w:val="24"/>
          <w:lang w:val="en-US"/>
        </w:rPr>
        <w:t>yandex</w:t>
      </w:r>
      <w:proofErr w:type="spellEnd"/>
      <w:r w:rsidRPr="00B85A04">
        <w:rPr>
          <w:rFonts w:ascii="Arial" w:hAnsi="Arial" w:cs="Arial"/>
          <w:sz w:val="24"/>
        </w:rPr>
        <w:t>.</w:t>
      </w:r>
      <w:proofErr w:type="spellStart"/>
      <w:r w:rsidRPr="00B85A04">
        <w:rPr>
          <w:rFonts w:ascii="Arial" w:hAnsi="Arial" w:cs="Arial"/>
          <w:sz w:val="24"/>
          <w:lang w:val="en-US"/>
        </w:rPr>
        <w:t>ru</w:t>
      </w:r>
      <w:proofErr w:type="spellEnd"/>
      <w:r>
        <w:rPr>
          <w:rFonts w:ascii="Arial" w:hAnsi="Arial" w:cs="Arial"/>
          <w:sz w:val="24"/>
        </w:rPr>
        <w:t>)</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Сведения о графике (режиме) работы администрации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понедельник – пятница: 8.00 – 17.00 часов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перерыв на обед: 12.00 – 13.00 часов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выходные дни – суббота, воскресенье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санитарный день – каждый последний день месяца.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Место нахождения МФЦ:</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403171, Волгоградская область, Нехаевский район, ст. </w:t>
      </w:r>
      <w:proofErr w:type="spellStart"/>
      <w:r w:rsidRPr="00204600">
        <w:rPr>
          <w:rFonts w:ascii="Arial" w:eastAsia="Times New Roman" w:hAnsi="Arial" w:cs="Arial"/>
          <w:color w:val="000000"/>
          <w:sz w:val="24"/>
        </w:rPr>
        <w:t>Нехаевская</w:t>
      </w:r>
      <w:proofErr w:type="spellEnd"/>
      <w:r w:rsidRPr="00204600">
        <w:rPr>
          <w:rFonts w:ascii="Arial" w:eastAsia="Times New Roman" w:hAnsi="Arial" w:cs="Arial"/>
          <w:color w:val="000000"/>
          <w:sz w:val="24"/>
        </w:rPr>
        <w:t>, ул. Ленина д.47. Телефон/факс: 8(84443)5-21-36.</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Адрес электронной почты: mfc-nehaevskii@yandex.ru</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График работы: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Понедельник: с 9:00 до 20:00</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Вторник - Пятница: с 9:00 до 18:00</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Суббота: с 9:00 до 15:30</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перерыв на обед: с 12:00 до 13:00</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Воскресенье: выходной</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1.3.2. Информацию о порядке предоставления муниципальной услуги заявитель может получить:</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непосредственно в Администрации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w:t>
      </w:r>
    </w:p>
    <w:p w:rsidR="00A03255" w:rsidRPr="00204600" w:rsidRDefault="00A03255" w:rsidP="00A03255">
      <w:pPr>
        <w:rPr>
          <w:rFonts w:ascii="Arial" w:hAnsi="Arial" w:cs="Arial"/>
          <w:sz w:val="24"/>
        </w:rPr>
      </w:pPr>
      <w:r w:rsidRPr="00204600">
        <w:rPr>
          <w:rFonts w:ascii="Arial" w:eastAsia="Times New Roman" w:hAnsi="Arial" w:cs="Arial"/>
          <w:color w:val="000000"/>
          <w:sz w:val="24"/>
        </w:rPr>
        <w:t xml:space="preserve">по почте, в том числе электронной (адрес электронной почты </w:t>
      </w:r>
      <w:r w:rsidRPr="00B85A04">
        <w:rPr>
          <w:rFonts w:ascii="Arial" w:hAnsi="Arial" w:cs="Arial"/>
          <w:color w:val="000000"/>
          <w:sz w:val="24"/>
        </w:rPr>
        <w:t>(</w:t>
      </w:r>
      <w:proofErr w:type="spellStart"/>
      <w:r w:rsidRPr="00B85A04">
        <w:rPr>
          <w:rFonts w:ascii="Arial" w:hAnsi="Arial" w:cs="Arial"/>
          <w:sz w:val="24"/>
          <w:lang w:val="en-US"/>
        </w:rPr>
        <w:t>rodnichki</w:t>
      </w:r>
      <w:proofErr w:type="spellEnd"/>
      <w:r w:rsidRPr="00B85A04">
        <w:rPr>
          <w:rFonts w:ascii="Arial" w:hAnsi="Arial" w:cs="Arial"/>
          <w:sz w:val="24"/>
        </w:rPr>
        <w:t>34@</w:t>
      </w:r>
      <w:proofErr w:type="spellStart"/>
      <w:r w:rsidRPr="00B85A04">
        <w:rPr>
          <w:rFonts w:ascii="Arial" w:hAnsi="Arial" w:cs="Arial"/>
          <w:sz w:val="24"/>
          <w:lang w:val="en-US"/>
        </w:rPr>
        <w:t>yandex</w:t>
      </w:r>
      <w:proofErr w:type="spellEnd"/>
      <w:r w:rsidRPr="00B85A04">
        <w:rPr>
          <w:rFonts w:ascii="Arial" w:hAnsi="Arial" w:cs="Arial"/>
          <w:sz w:val="24"/>
        </w:rPr>
        <w:t>.</w:t>
      </w:r>
      <w:proofErr w:type="spellStart"/>
      <w:r w:rsidRPr="00B85A04">
        <w:rPr>
          <w:rFonts w:ascii="Arial" w:hAnsi="Arial" w:cs="Arial"/>
          <w:sz w:val="24"/>
          <w:lang w:val="en-US"/>
        </w:rPr>
        <w:t>ru</w:t>
      </w:r>
      <w:proofErr w:type="spellEnd"/>
      <w:r>
        <w:rPr>
          <w:rFonts w:ascii="Arial" w:hAnsi="Arial" w:cs="Arial"/>
          <w:sz w:val="24"/>
        </w:rPr>
        <w:t>)</w:t>
      </w:r>
      <w:r w:rsidRPr="00204600">
        <w:rPr>
          <w:rFonts w:ascii="Arial" w:eastAsia="Times New Roman" w:hAnsi="Arial" w:cs="Arial"/>
          <w:color w:val="000000"/>
          <w:sz w:val="24"/>
        </w:rPr>
        <w:t xml:space="preserve">, в случае письменного обращения заявителя; </w:t>
      </w:r>
      <w:proofErr w:type="gramStart"/>
      <w:r w:rsidRPr="00204600">
        <w:rPr>
          <w:rFonts w:ascii="Arial" w:eastAsia="Times New Roman" w:hAnsi="Arial" w:cs="Arial"/>
          <w:color w:val="000000"/>
          <w:sz w:val="24"/>
        </w:rPr>
        <w:t xml:space="preserve">в сети Интернет на официальном сайте Администрации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(адрес сайта</w:t>
      </w:r>
      <w:r w:rsidRPr="008E08E1">
        <w:rPr>
          <w:rFonts w:ascii="Arial" w:hAnsi="Arial" w:cs="Arial"/>
          <w:bCs/>
          <w:color w:val="000000"/>
        </w:rPr>
        <w:t xml:space="preserve"> </w:t>
      </w:r>
      <w:r w:rsidRPr="00B85A04">
        <w:rPr>
          <w:rFonts w:ascii="Arial" w:hAnsi="Arial" w:cs="Arial"/>
          <w:bCs/>
          <w:color w:val="000000"/>
          <w:lang w:val="en-US"/>
        </w:rPr>
        <w:t>www</w:t>
      </w:r>
      <w:r w:rsidRPr="00B85A04">
        <w:rPr>
          <w:rFonts w:ascii="Arial" w:hAnsi="Arial" w:cs="Arial"/>
          <w:bCs/>
          <w:color w:val="000000"/>
        </w:rPr>
        <w:t>.</w:t>
      </w:r>
      <w:proofErr w:type="spellStart"/>
      <w:r w:rsidRPr="00B85A04">
        <w:rPr>
          <w:rFonts w:ascii="Arial" w:hAnsi="Arial" w:cs="Arial"/>
          <w:bCs/>
          <w:color w:val="000000"/>
          <w:lang w:val="en-US"/>
        </w:rPr>
        <w:t>rodnichki</w:t>
      </w:r>
      <w:proofErr w:type="spellEnd"/>
      <w:r w:rsidRPr="00B85A04">
        <w:rPr>
          <w:rFonts w:ascii="Arial" w:hAnsi="Arial" w:cs="Arial"/>
          <w:bCs/>
          <w:color w:val="000000"/>
        </w:rPr>
        <w:t>-</w:t>
      </w:r>
      <w:proofErr w:type="spellStart"/>
      <w:r w:rsidRPr="00B85A04">
        <w:rPr>
          <w:rFonts w:ascii="Arial" w:hAnsi="Arial" w:cs="Arial"/>
          <w:bCs/>
          <w:color w:val="000000"/>
          <w:lang w:val="en-US"/>
        </w:rPr>
        <w:t>sp</w:t>
      </w:r>
      <w:proofErr w:type="spellEnd"/>
      <w:r w:rsidRPr="00B85A04">
        <w:rPr>
          <w:rFonts w:ascii="Arial" w:hAnsi="Arial" w:cs="Arial"/>
          <w:bCs/>
          <w:color w:val="000000"/>
        </w:rPr>
        <w:t>.</w:t>
      </w:r>
      <w:proofErr w:type="spellStart"/>
      <w:r w:rsidRPr="00B85A04">
        <w:rPr>
          <w:rFonts w:ascii="Arial" w:hAnsi="Arial" w:cs="Arial"/>
          <w:bCs/>
          <w:color w:val="000000"/>
          <w:lang w:val="en-US"/>
        </w:rPr>
        <w:t>ru</w:t>
      </w:r>
      <w:proofErr w:type="spellEnd"/>
      <w:r>
        <w:rPr>
          <w:rFonts w:ascii="Arial" w:hAnsi="Arial" w:cs="Arial"/>
          <w:color w:val="000000"/>
        </w:rPr>
        <w:t>)</w:t>
      </w:r>
      <w:r w:rsidRPr="00204600">
        <w:rPr>
          <w:rFonts w:ascii="Arial" w:eastAsia="Times New Roman" w:hAnsi="Arial" w:cs="Arial"/>
          <w:color w:val="000000"/>
          <w:sz w:val="24"/>
        </w:rPr>
        <w:t>,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roofErr w:type="gramEnd"/>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b/>
          <w:bCs/>
          <w:color w:val="000000"/>
          <w:sz w:val="24"/>
        </w:rPr>
        <w:t>  </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b/>
          <w:bCs/>
          <w:color w:val="000000"/>
          <w:sz w:val="24"/>
        </w:rPr>
        <w:t>2. Стандарт предоставления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2.1.  Наименование муниципальной услуги – «Предоставление земельных участков, находящихся в муниципальной собственности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и земельных участков, расположенных на территории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2.2. Муниципальная услуга предоставляется Администрацией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(далее – уполномоченный орган).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2.3. Результатом предоставления муниципальной услуги является: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решение уполномоченного органа о предварительном согласовании предоставления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lastRenderedPageBreak/>
        <w:t>- проект договора безвозмездного пользования земельным участком;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решение уполномоченного органа об отказе в предоставлении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2.4. Срок предоставления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2.4.1. </w:t>
      </w:r>
      <w:proofErr w:type="gramStart"/>
      <w:r w:rsidRPr="00204600">
        <w:rPr>
          <w:rFonts w:ascii="Arial" w:eastAsia="Times New Roman" w:hAnsi="Arial" w:cs="Arial"/>
          <w:color w:val="000000"/>
          <w:sz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204600">
        <w:rPr>
          <w:rFonts w:ascii="Arial" w:eastAsia="Times New Roman" w:hAnsi="Arial" w:cs="Arial"/>
          <w:color w:val="000000"/>
          <w:sz w:val="24"/>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204600">
        <w:rPr>
          <w:rFonts w:ascii="Arial" w:eastAsia="Times New Roman" w:hAnsi="Arial" w:cs="Arial"/>
          <w:i/>
          <w:iCs/>
          <w:color w:val="000000"/>
          <w:sz w:val="24"/>
        </w:rPr>
        <w:t> </w:t>
      </w:r>
      <w:r w:rsidRPr="00204600">
        <w:rPr>
          <w:rFonts w:ascii="Arial" w:eastAsia="Times New Roman" w:hAnsi="Arial" w:cs="Arial"/>
          <w:color w:val="000000"/>
          <w:sz w:val="24"/>
        </w:rPr>
        <w:t>или до принятия решения об отказе в утверждении указанной схемы.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2.4.3. </w:t>
      </w:r>
      <w:proofErr w:type="gramStart"/>
      <w:r w:rsidRPr="00204600">
        <w:rPr>
          <w:rFonts w:ascii="Arial" w:eastAsia="Times New Roman" w:hAnsi="Arial" w:cs="Arial"/>
          <w:color w:val="000000"/>
          <w:sz w:val="24"/>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2.5. Правовыми основаниями для предоставления муниципальной услуги являются следующие нормативные правовые акты:</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Федеральный закон от 25 октября 2001 г.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Федеральный закон от 27.07.2006 № 152-ФЗ «О персональных данных» </w:t>
      </w:r>
      <w:r w:rsidRPr="00204600">
        <w:rPr>
          <w:rFonts w:ascii="Arial" w:eastAsia="Times New Roman" w:hAnsi="Arial" w:cs="Arial"/>
          <w:color w:val="000000"/>
          <w:sz w:val="24"/>
        </w:rPr>
        <w:lastRenderedPageBreak/>
        <w:t>(«Российская газета», № 165, 29.07.2006, «Собрание законодательства Российской Федерации», 31.07.2006, № 31 (1 ч.), ст. 3451, «Парламентская газета», № 126-127, 03.08.2006);</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постановление Правительства Российской Федерации</w:t>
      </w:r>
      <w:r w:rsidRPr="00204600">
        <w:rPr>
          <w:rFonts w:ascii="Arial" w:eastAsia="Times New Roman" w:hAnsi="Arial" w:cs="Arial"/>
          <w:color w:val="000000"/>
          <w:sz w:val="24"/>
        </w:rPr>
        <w:b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w:t>
      </w:r>
      <w:r w:rsidRPr="00204600">
        <w:rPr>
          <w:rFonts w:ascii="Arial" w:eastAsia="Times New Roman" w:hAnsi="Arial" w:cs="Arial"/>
          <w:color w:val="000000"/>
          <w:sz w:val="24"/>
        </w:rPr>
        <w:br/>
        <w:t>№ 200);</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204600">
        <w:rPr>
          <w:rFonts w:ascii="Arial" w:eastAsia="Times New Roman" w:hAnsi="Arial" w:cs="Arial"/>
          <w:color w:val="000000"/>
          <w:sz w:val="24"/>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204600">
        <w:rPr>
          <w:rFonts w:ascii="Arial" w:eastAsia="Times New Roman" w:hAnsi="Arial" w:cs="Arial"/>
          <w:color w:val="000000"/>
          <w:sz w:val="24"/>
        </w:rPr>
        <w:t xml:space="preserve"> – Приказ № 7) (Официальный интернет-портал правовой информации http://www.pravo.gov.ru, 27.02.2015);</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204600">
        <w:rPr>
          <w:rFonts w:ascii="Arial" w:eastAsia="Times New Roman" w:hAnsi="Arial" w:cs="Arial"/>
          <w:color w:val="000000"/>
          <w:sz w:val="24"/>
        </w:rPr>
        <w:t>Волгоградская</w:t>
      </w:r>
      <w:proofErr w:type="gramEnd"/>
      <w:r w:rsidRPr="00204600">
        <w:rPr>
          <w:rFonts w:ascii="Arial" w:eastAsia="Times New Roman" w:hAnsi="Arial" w:cs="Arial"/>
          <w:color w:val="000000"/>
          <w:sz w:val="24"/>
        </w:rPr>
        <w:t xml:space="preserve"> правда», № 194-сп, 31.12.2015, Официальный интернет-портал правовой информации http://www.pravo.gov.ru, 31.12.2015);</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204600">
        <w:rPr>
          <w:rFonts w:ascii="Arial" w:eastAsia="Times New Roman" w:hAnsi="Arial" w:cs="Arial"/>
          <w:color w:val="000000"/>
          <w:sz w:val="24"/>
        </w:rPr>
        <w:t>Волгоградская</w:t>
      </w:r>
      <w:proofErr w:type="gramEnd"/>
      <w:r w:rsidRPr="00204600">
        <w:rPr>
          <w:rFonts w:ascii="Arial" w:eastAsia="Times New Roman" w:hAnsi="Arial" w:cs="Arial"/>
          <w:color w:val="000000"/>
          <w:sz w:val="24"/>
        </w:rPr>
        <w:t xml:space="preserve"> правда», № 175, 17.11.2015);</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Устав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Нехаевского муниципального района Волгоградской области (Обнародован).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2.6. Исчерпывающий перечень документов, необходимых для предоставления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2.6.1.1. Заявление о предварительном согласовании согласно приложению 1 к настоящему административному регламенту, в котором должны быть указаны:</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3) кадастровый номер земельного участка, </w:t>
      </w:r>
      <w:proofErr w:type="gramStart"/>
      <w:r w:rsidRPr="00204600">
        <w:rPr>
          <w:rFonts w:ascii="Arial" w:eastAsia="Times New Roman" w:hAnsi="Arial" w:cs="Arial"/>
          <w:color w:val="000000"/>
          <w:sz w:val="24"/>
        </w:rPr>
        <w:t>заявление</w:t>
      </w:r>
      <w:proofErr w:type="gramEnd"/>
      <w:r w:rsidRPr="00204600">
        <w:rPr>
          <w:rFonts w:ascii="Arial" w:eastAsia="Times New Roman" w:hAnsi="Arial" w:cs="Arial"/>
          <w:color w:val="000000"/>
          <w:sz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w:t>
      </w:r>
      <w:r w:rsidRPr="00204600">
        <w:rPr>
          <w:rFonts w:ascii="Arial" w:eastAsia="Times New Roman" w:hAnsi="Arial" w:cs="Arial"/>
          <w:i/>
          <w:iCs/>
          <w:color w:val="000000"/>
          <w:sz w:val="24"/>
        </w:rPr>
        <w:t> </w:t>
      </w:r>
      <w:r w:rsidRPr="00204600">
        <w:rPr>
          <w:rFonts w:ascii="Arial" w:eastAsia="Times New Roman" w:hAnsi="Arial" w:cs="Arial"/>
          <w:color w:val="000000"/>
          <w:sz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6) основание предоставления земельного участка без проведения торгов из числа предусмотренных пунктом 2 статьи 39.10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8) цель использования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9) реквизиты решения об изъятии земельного участка для государственных или муниципальных ну</w:t>
      </w:r>
      <w:proofErr w:type="gramStart"/>
      <w:r w:rsidRPr="00204600">
        <w:rPr>
          <w:rFonts w:ascii="Arial" w:eastAsia="Times New Roman" w:hAnsi="Arial" w:cs="Arial"/>
          <w:color w:val="000000"/>
          <w:sz w:val="24"/>
        </w:rPr>
        <w:t>жд в сл</w:t>
      </w:r>
      <w:proofErr w:type="gramEnd"/>
      <w:r w:rsidRPr="00204600">
        <w:rPr>
          <w:rFonts w:ascii="Arial" w:eastAsia="Times New Roman" w:hAnsi="Arial" w:cs="Arial"/>
          <w:color w:val="000000"/>
          <w:sz w:val="24"/>
        </w:rPr>
        <w:t>учае, если земельный участок предоставляется взамен земельного участка, изымаемого для государственных или муниципальных нужд;</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04600">
        <w:rPr>
          <w:rFonts w:ascii="Arial" w:eastAsia="Times New Roman" w:hAnsi="Arial" w:cs="Arial"/>
          <w:color w:val="000000"/>
          <w:sz w:val="24"/>
        </w:rPr>
        <w:t>указанными</w:t>
      </w:r>
      <w:proofErr w:type="gramEnd"/>
      <w:r w:rsidRPr="00204600">
        <w:rPr>
          <w:rFonts w:ascii="Arial" w:eastAsia="Times New Roman" w:hAnsi="Arial" w:cs="Arial"/>
          <w:color w:val="000000"/>
          <w:sz w:val="24"/>
        </w:rPr>
        <w:t xml:space="preserve"> документом и (или) проектом;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11) почтовый адрес и (или) адрес электронной почты для связи с заявителем.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Заявление о предварительном согласовании в форме электронного документа представляется в уполномоченный орган по выбору заявителя: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путем направления электронного документа в уполномоченный орган на официальную электронную почту.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виде бумажного документа, который заявитель получает непосредственно при личном обращении;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виде бумажного документа, который направляется уполномоченным органом заявителю посредством почтового отправления;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виде электронного документа, который направляется уполномоченным органом заявителю посредством электронной почты.</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В дополнение к указанным способам в заявлении о предварительном согласовании в форме</w:t>
      </w:r>
      <w:proofErr w:type="gramEnd"/>
      <w:r w:rsidRPr="00204600">
        <w:rPr>
          <w:rFonts w:ascii="Arial" w:eastAsia="Times New Roman" w:hAnsi="Arial" w:cs="Arial"/>
          <w:color w:val="000000"/>
          <w:sz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электронной подписью заявителя (представителя заявителя);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усиленной квалифицированной электронной подписью заявителя (представителя заявителя).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лица, действующего от имени юридического лица без доверенности;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представителя юридического лица, действующего на основании доверенности, </w:t>
      </w:r>
      <w:r w:rsidRPr="00204600">
        <w:rPr>
          <w:rFonts w:ascii="Arial" w:eastAsia="Times New Roman" w:hAnsi="Arial" w:cs="Arial"/>
          <w:color w:val="000000"/>
          <w:sz w:val="24"/>
        </w:rPr>
        <w:lastRenderedPageBreak/>
        <w:t>выданной в соответствии с законодательством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2.6.1.2. К заявлению о предварительном согласовании должны быть приложены следующие документы: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204600">
        <w:rPr>
          <w:rFonts w:ascii="Arial" w:eastAsia="Times New Roman" w:hAnsi="Arial" w:cs="Arial"/>
          <w:color w:val="000000"/>
          <w:sz w:val="24"/>
        </w:rPr>
        <w:t>также</w:t>
      </w:r>
      <w:proofErr w:type="gramEnd"/>
      <w:r w:rsidRPr="00204600">
        <w:rPr>
          <w:rFonts w:ascii="Arial" w:eastAsia="Times New Roman" w:hAnsi="Arial" w:cs="Arial"/>
          <w:color w:val="000000"/>
          <w:sz w:val="24"/>
        </w:rPr>
        <w:t xml:space="preserve"> если заявление подписано усиленной квалифицированной электронной подписью.</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7) документы, подтверждающие право заявителя на приобретение земельного участка без проведения торгов:</w:t>
      </w:r>
    </w:p>
    <w:tbl>
      <w:tblPr>
        <w:tblW w:w="92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2"/>
        <w:gridCol w:w="2012"/>
        <w:gridCol w:w="2926"/>
        <w:gridCol w:w="2395"/>
      </w:tblGrid>
      <w:tr w:rsidR="00A03255" w:rsidRPr="00204600" w:rsidTr="00F6304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Основание предоставления земельного участка в безвозмездное пользование</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Заявитель</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w:t>
            </w:r>
            <w:r w:rsidRPr="00204600">
              <w:rPr>
                <w:rFonts w:ascii="Arial" w:eastAsia="Times New Roman" w:hAnsi="Arial" w:cs="Arial"/>
                <w:sz w:val="24"/>
              </w:rPr>
              <w:lastRenderedPageBreak/>
              <w:t>на земельный участок</w:t>
            </w:r>
            <w:r w:rsidRPr="00204600">
              <w:rPr>
                <w:rFonts w:ascii="Arial" w:eastAsia="Times New Roman" w:hAnsi="Arial" w:cs="Arial"/>
                <w:b/>
                <w:bCs/>
                <w:sz w:val="24"/>
              </w:rPr>
              <w:t> </w:t>
            </w:r>
            <w:r w:rsidRPr="00204600">
              <w:rPr>
                <w:rFonts w:ascii="Arial" w:eastAsia="Times New Roman" w:hAnsi="Arial" w:cs="Arial"/>
                <w:sz w:val="24"/>
              </w:rPr>
              <w:t>(подлинники или заверенные копии)</w:t>
            </w:r>
          </w:p>
        </w:tc>
      </w:tr>
      <w:tr w:rsidR="00A03255" w:rsidRPr="00204600" w:rsidTr="00F6304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lastRenderedPageBreak/>
              <w:t>Подпункт 1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Государственное или муниципальное учреждение (бюджетное, казенное, автономное)</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Казенное предприятие</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Центр исторического наследия президентов Российской Федерации, прекративших исполнение своих полномочий</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Центра исторического наследия президентов Российской Федерации, прекративших исполнение своих полномочий</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A03255" w:rsidRPr="00204600" w:rsidTr="00F6304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3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Религиозная организация</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предназначенный для размещения зданий, сооружения религиозного или благотворительного назначения</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03255" w:rsidRPr="00204600" w:rsidTr="00F63049">
        <w:trPr>
          <w:tblCellSpacing w:w="0" w:type="dxa"/>
        </w:trPr>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4 пункта 2 статьи 39.10 ЗК РФ</w:t>
            </w:r>
          </w:p>
        </w:tc>
        <w:tc>
          <w:tcPr>
            <w:tcW w:w="214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Религиозная организация, которой на праве безвозмездного пользования предоставлены здания, сооружения</w:t>
            </w:r>
          </w:p>
        </w:tc>
        <w:tc>
          <w:tcPr>
            <w:tcW w:w="23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Договор безвозмездного пользования зданием, сооружением, если право на такое здание, сооружение не зарегистрировано в ЕГРН</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xml:space="preserve">Документы, удостоверяющие (устанавливающие) права заявителя на испрашиваемый земельный участок, </w:t>
            </w:r>
            <w:r w:rsidRPr="00204600">
              <w:rPr>
                <w:rFonts w:ascii="Arial" w:eastAsia="Times New Roman" w:hAnsi="Arial" w:cs="Arial"/>
                <w:sz w:val="24"/>
              </w:rPr>
              <w:lastRenderedPageBreak/>
              <w:t>если право на такой земельный участок не зарегистрировано в ЕГРН (при наличии соответствующих прав на земельный участок)</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03255" w:rsidRPr="00204600" w:rsidTr="00F6304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5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proofErr w:type="gramStart"/>
            <w:r w:rsidRPr="00204600">
              <w:rPr>
                <w:rFonts w:ascii="Arial" w:eastAsia="Times New Roman" w:hAnsi="Arial" w:cs="Arial"/>
                <w:sz w:val="24"/>
              </w:rPr>
              <w:t xml:space="preserve">Лицо,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w:t>
            </w:r>
            <w:r w:rsidRPr="00204600">
              <w:rPr>
                <w:rFonts w:ascii="Arial" w:eastAsia="Times New Roman" w:hAnsi="Arial" w:cs="Arial"/>
                <w:sz w:val="24"/>
              </w:rPr>
              <w:lastRenderedPageBreak/>
              <w:t>бюджета, средств бюджета субъекта Российской Федерации или средств местного бюджета</w:t>
            </w:r>
            <w:proofErr w:type="gramEnd"/>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03255" w:rsidRPr="00204600" w:rsidTr="00F6304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lastRenderedPageBreak/>
              <w:t>Подпункт 6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A03255" w:rsidRPr="00204600" w:rsidTr="00F6304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8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Гражданину, которому предоставлено служебное жилое помещение в виде жилого дома</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на котором находится служебное жилое помещение в виде жилого дома</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Договор найма служебного жилого помещения</w:t>
            </w:r>
          </w:p>
        </w:tc>
      </w:tr>
      <w:tr w:rsidR="00A03255" w:rsidRPr="00204600" w:rsidTr="00F6304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11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садоводческое или огородническое некоммерческие товарищества (далее – СНТ или ОНТ)</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предназначенный для ведения гражданами  садоводства или огородничества для собственных нужд</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xml:space="preserve">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w:t>
            </w:r>
            <w:r w:rsidRPr="00204600">
              <w:rPr>
                <w:rFonts w:ascii="Arial" w:eastAsia="Times New Roman" w:hAnsi="Arial" w:cs="Arial"/>
                <w:sz w:val="24"/>
              </w:rPr>
              <w:lastRenderedPageBreak/>
              <w:t>огородничества для собственных нужд</w:t>
            </w:r>
          </w:p>
        </w:tc>
      </w:tr>
      <w:tr w:rsidR="00A03255" w:rsidRPr="00204600" w:rsidTr="00F6304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lastRenderedPageBreak/>
              <w:t>Подпункт 12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Некоммерческая организация, созданная гражданами в целях жилищного строительства</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предназначенный для жилищного строительства</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Решение о создании некоммерческой организации</w:t>
            </w:r>
          </w:p>
        </w:tc>
      </w:tr>
      <w:tr w:rsidR="00A03255" w:rsidRPr="00204600" w:rsidTr="00F6304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14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proofErr w:type="gramStart"/>
            <w:r w:rsidRPr="00204600">
              <w:rPr>
                <w:rFonts w:ascii="Arial" w:eastAsia="Times New Roman" w:hAnsi="Arial" w:cs="Arial"/>
                <w:sz w:val="24"/>
              </w:rPr>
              <w:t>Лицо, с которым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204600">
              <w:rPr>
                <w:rFonts w:ascii="Arial" w:eastAsia="Times New Roman" w:hAnsi="Arial" w:cs="Arial"/>
                <w:sz w:val="24"/>
              </w:rPr>
              <w:t xml:space="preserve"> полностью за счет средств федерального бюджета</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proofErr w:type="gramStart"/>
            <w:r w:rsidRPr="00204600">
              <w:rPr>
                <w:rFonts w:ascii="Arial" w:eastAsia="Times New Roman" w:hAnsi="Arial" w:cs="Arial"/>
                <w:sz w:val="24"/>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Государственный контракт</w:t>
            </w:r>
          </w:p>
        </w:tc>
      </w:tr>
      <w:tr w:rsidR="00A03255" w:rsidRPr="00204600" w:rsidTr="00F63049">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16 пункта 2 статьи 39.10 ЗК РФ</w:t>
            </w:r>
          </w:p>
        </w:tc>
        <w:tc>
          <w:tcPr>
            <w:tcW w:w="214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xml:space="preserve">Лицо, право безвозмездного </w:t>
            </w:r>
            <w:proofErr w:type="gramStart"/>
            <w:r w:rsidRPr="00204600">
              <w:rPr>
                <w:rFonts w:ascii="Arial" w:eastAsia="Times New Roman" w:hAnsi="Arial" w:cs="Arial"/>
                <w:sz w:val="24"/>
              </w:rPr>
              <w:t>пользования</w:t>
            </w:r>
            <w:proofErr w:type="gramEnd"/>
            <w:r w:rsidRPr="00204600">
              <w:rPr>
                <w:rFonts w:ascii="Arial" w:eastAsia="Times New Roman" w:hAnsi="Arial" w:cs="Arial"/>
                <w:sz w:val="24"/>
              </w:rPr>
              <w:t xml:space="preserve"> которого на земельный участок, находящийся в государственной или </w:t>
            </w:r>
            <w:r w:rsidRPr="00204600">
              <w:rPr>
                <w:rFonts w:ascii="Arial" w:eastAsia="Times New Roman" w:hAnsi="Arial" w:cs="Arial"/>
                <w:sz w:val="24"/>
              </w:rPr>
              <w:lastRenderedPageBreak/>
              <w:t>муниципальной собственности, прекращено в связи с изъятием для государственных или муниципальных нужд</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lastRenderedPageBreak/>
              <w:t>Земельный участок, предоставляемый взамен земельного участка, изъятого для государственных или муниципальных нужд</w:t>
            </w:r>
          </w:p>
        </w:tc>
        <w:tc>
          <w:tcPr>
            <w:tcW w:w="259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rsidRPr="00204600">
              <w:rPr>
                <w:rFonts w:ascii="Arial" w:eastAsia="Times New Roman" w:hAnsi="Arial" w:cs="Arial"/>
                <w:sz w:val="24"/>
              </w:rPr>
              <w:lastRenderedPageBreak/>
              <w:t>государственных или муниципальных нужд</w:t>
            </w:r>
          </w:p>
        </w:tc>
      </w:tr>
    </w:tbl>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lastRenderedPageBreak/>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к настоящему административному регламенту, в котором должны быть указаны:</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1) фамилия, имя, отчество, место жительства заявителя и реквизиты документа, удостоверяющего личность заявителя (для гражданина);</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 кадастровый номер испрашиваемого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4) основание предоставления земельного участка без проведения торгов из числа предусмотренных пунктом 2 статьи 39.10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6) реквизиты решения об изъятии земельного участка для государственных или муниципальных ну</w:t>
      </w:r>
      <w:proofErr w:type="gramStart"/>
      <w:r w:rsidRPr="00204600">
        <w:rPr>
          <w:rFonts w:ascii="Arial" w:eastAsia="Times New Roman" w:hAnsi="Arial" w:cs="Arial"/>
          <w:color w:val="000000"/>
          <w:sz w:val="24"/>
        </w:rPr>
        <w:t>жд в сл</w:t>
      </w:r>
      <w:proofErr w:type="gramEnd"/>
      <w:r w:rsidRPr="00204600">
        <w:rPr>
          <w:rFonts w:ascii="Arial" w:eastAsia="Times New Roman" w:hAnsi="Arial" w:cs="Arial"/>
          <w:color w:val="000000"/>
          <w:sz w:val="24"/>
        </w:rPr>
        <w:t>учае, если земельный участок предоставляется взамен земельного участка, изымаемого для государственных или муниципальных нужд;</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7) цель использования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10) почтовый адрес и (или) адрес электронной почты для связи с заявителем.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2.6.2.2. К заявлению о предоставлении земельного участка в безвозмездное </w:t>
      </w:r>
      <w:r w:rsidRPr="00204600">
        <w:rPr>
          <w:rFonts w:ascii="Arial" w:eastAsia="Times New Roman" w:hAnsi="Arial" w:cs="Arial"/>
          <w:color w:val="000000"/>
          <w:sz w:val="24"/>
        </w:rPr>
        <w:lastRenderedPageBreak/>
        <w:t>пользование прилагаются документы, указанные в подпунктах 1, 4-7 пункта 2.6.1.2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2.6.3. Перечень документов (информации), которые заявитель вправе представить по собственной инициативе.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Заявитель вправе представить в уполномоченный орган по собственной инициативе следующие документы (информацию):</w:t>
      </w:r>
    </w:p>
    <w:tbl>
      <w:tblPr>
        <w:tblW w:w="92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84"/>
        <w:gridCol w:w="2597"/>
        <w:gridCol w:w="2824"/>
        <w:gridCol w:w="2180"/>
      </w:tblGrid>
      <w:tr w:rsidR="00A03255" w:rsidRPr="00204600" w:rsidTr="00F63049">
        <w:trPr>
          <w:tblCellSpacing w:w="0" w:type="dxa"/>
        </w:trPr>
        <w:tc>
          <w:tcPr>
            <w:tcW w:w="20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Основание предоставления земельного участка в безвозмездное пользование</w:t>
            </w:r>
          </w:p>
        </w:tc>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Заявитель</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03255" w:rsidRPr="00204600" w:rsidTr="00F63049">
        <w:trPr>
          <w:tblCellSpacing w:w="0" w:type="dxa"/>
        </w:trPr>
        <w:tc>
          <w:tcPr>
            <w:tcW w:w="20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1 пункта 2 статьи 39.10 ЗК РФ</w:t>
            </w:r>
          </w:p>
        </w:tc>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Государственное или муниципальное учреждение (бюджетное, казенное, автономное)</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ЕГРН об объекте недвижимости (об испрашиваемом земельном участке)</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ЕГРЮЛ о юридическом лице, являющемся заявителем</w:t>
            </w:r>
          </w:p>
        </w:tc>
      </w:tr>
      <w:tr w:rsidR="00A03255" w:rsidRPr="00204600" w:rsidTr="00F63049">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1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Казенное предприятие</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необходимый для осуществления деятельности казенного предприятия</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ЕГРН об объекте недвижимости (об испрашиваемом земельном участке)</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ЕГРЮЛ о юридическом лице, являющемся заявителем</w:t>
            </w:r>
          </w:p>
        </w:tc>
      </w:tr>
      <w:tr w:rsidR="00A03255" w:rsidRPr="00204600" w:rsidTr="00F63049">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1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xml:space="preserve">Центр исторического наследия президентов Российской Федерации, прекративших </w:t>
            </w:r>
            <w:r w:rsidRPr="00204600">
              <w:rPr>
                <w:rFonts w:ascii="Arial" w:eastAsia="Times New Roman" w:hAnsi="Arial" w:cs="Arial"/>
                <w:sz w:val="24"/>
              </w:rPr>
              <w:lastRenderedPageBreak/>
              <w:t>исполнение своих полномочий</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lastRenderedPageBreak/>
              <w:t xml:space="preserve">Земельный участок, необходимый для осуществления деятельности центра исторического наследия </w:t>
            </w:r>
            <w:r w:rsidRPr="00204600">
              <w:rPr>
                <w:rFonts w:ascii="Arial" w:eastAsia="Times New Roman" w:hAnsi="Arial" w:cs="Arial"/>
                <w:sz w:val="24"/>
              </w:rPr>
              <w:lastRenderedPageBreak/>
              <w:t>президентов Российской Федерации, прекративших исполнение своих полномочий</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lastRenderedPageBreak/>
              <w:t xml:space="preserve">Выписка из ЕГРН об объекте недвижимости (об испрашиваемом земельном </w:t>
            </w:r>
            <w:r w:rsidRPr="00204600">
              <w:rPr>
                <w:rFonts w:ascii="Arial" w:eastAsia="Times New Roman" w:hAnsi="Arial" w:cs="Arial"/>
                <w:sz w:val="24"/>
              </w:rPr>
              <w:lastRenderedPageBreak/>
              <w:t>участке)</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ЕГРЮЛ о юридическом лице, являющемся заявителем</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trike/>
                <w:sz w:val="24"/>
              </w:rPr>
              <w:t> </w:t>
            </w:r>
          </w:p>
        </w:tc>
      </w:tr>
      <w:tr w:rsidR="00A03255" w:rsidRPr="00204600" w:rsidTr="00F63049">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3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Религиозная организация</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предназначенный для размещения зданий, сооружения религиозного или благотворительного назначения</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ЕГРН об объекте недвижимости (об испрашиваемом земельном участке)</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ЕГРН об объекте недвижимости (о здании и (или) сооружении, расположенно</w:t>
            </w:r>
            <w:proofErr w:type="gramStart"/>
            <w:r w:rsidRPr="00204600">
              <w:rPr>
                <w:rFonts w:ascii="Arial" w:eastAsia="Times New Roman" w:hAnsi="Arial" w:cs="Arial"/>
                <w:sz w:val="24"/>
              </w:rPr>
              <w:t>м(</w:t>
            </w:r>
            <w:proofErr w:type="spellStart"/>
            <w:proofErr w:type="gramEnd"/>
            <w:r w:rsidRPr="00204600">
              <w:rPr>
                <w:rFonts w:ascii="Arial" w:eastAsia="Times New Roman" w:hAnsi="Arial" w:cs="Arial"/>
                <w:sz w:val="24"/>
              </w:rPr>
              <w:t>ых</w:t>
            </w:r>
            <w:proofErr w:type="spellEnd"/>
            <w:r w:rsidRPr="00204600">
              <w:rPr>
                <w:rFonts w:ascii="Arial" w:eastAsia="Times New Roman" w:hAnsi="Arial" w:cs="Arial"/>
                <w:sz w:val="24"/>
              </w:rPr>
              <w:t>) на испрашиваемом земельном участке (не требуется в случае строительства здания, сооружения)</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ЕГРЮЛ о юридическом лице, являющемся заявителем</w:t>
            </w:r>
          </w:p>
        </w:tc>
      </w:tr>
      <w:tr w:rsidR="00A03255" w:rsidRPr="00204600" w:rsidTr="00F63049">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4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Религиозная организация, которой на праве безвозмездного пользования предоставлены здания, сооружения</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ЕГРН об объекте недвижимости (об испрашиваемом земельном участке)</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ЕГРН об объекте недвижимости (о здании и (или) сооружении, расположенно</w:t>
            </w:r>
            <w:proofErr w:type="gramStart"/>
            <w:r w:rsidRPr="00204600">
              <w:rPr>
                <w:rFonts w:ascii="Arial" w:eastAsia="Times New Roman" w:hAnsi="Arial" w:cs="Arial"/>
                <w:sz w:val="24"/>
              </w:rPr>
              <w:t>м(</w:t>
            </w:r>
            <w:proofErr w:type="spellStart"/>
            <w:proofErr w:type="gramEnd"/>
            <w:r w:rsidRPr="00204600">
              <w:rPr>
                <w:rFonts w:ascii="Arial" w:eastAsia="Times New Roman" w:hAnsi="Arial" w:cs="Arial"/>
                <w:sz w:val="24"/>
              </w:rPr>
              <w:t>ых</w:t>
            </w:r>
            <w:proofErr w:type="spellEnd"/>
            <w:r w:rsidRPr="00204600">
              <w:rPr>
                <w:rFonts w:ascii="Arial" w:eastAsia="Times New Roman" w:hAnsi="Arial" w:cs="Arial"/>
                <w:sz w:val="24"/>
              </w:rPr>
              <w:t>) на испрашиваемом земельном участке)</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xml:space="preserve">Выписка из ЕГРЮЛ о </w:t>
            </w:r>
            <w:r w:rsidRPr="00204600">
              <w:rPr>
                <w:rFonts w:ascii="Arial" w:eastAsia="Times New Roman" w:hAnsi="Arial" w:cs="Arial"/>
                <w:sz w:val="24"/>
              </w:rPr>
              <w:lastRenderedPageBreak/>
              <w:t>юридическом лице, являющемся заявителем</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tc>
      </w:tr>
      <w:tr w:rsidR="00A03255" w:rsidRPr="00204600" w:rsidTr="00F63049">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lastRenderedPageBreak/>
              <w:t>Подпункт 5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proofErr w:type="gramStart"/>
            <w:r w:rsidRPr="00204600">
              <w:rPr>
                <w:rFonts w:ascii="Arial" w:eastAsia="Times New Roman" w:hAnsi="Arial" w:cs="Arial"/>
                <w:sz w:val="24"/>
              </w:rPr>
              <w:t>Лицо,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ЕГРН об объекте недвижимости (об испрашиваемом земельном участке)</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ЕГРЮЛ о юридическом лице, являющемся заявителем</w:t>
            </w:r>
          </w:p>
        </w:tc>
      </w:tr>
      <w:tr w:rsidR="00A03255" w:rsidRPr="00204600" w:rsidTr="00F63049">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6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w:t>
            </w:r>
            <w:r w:rsidRPr="00204600">
              <w:rPr>
                <w:rFonts w:ascii="Arial" w:eastAsia="Times New Roman" w:hAnsi="Arial" w:cs="Arial"/>
                <w:sz w:val="24"/>
              </w:rPr>
              <w:lastRenderedPageBreak/>
              <w:t>(фермерским) хозяйством его деятельности</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ЕГРН об объекте недвижимости (об испрашиваемом земельном участке)</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ЕГРЮЛ о юридическом лице, являющемся заявителем</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ЕГРИП об индивидуальном предпринимателе, являющемся заявителем</w:t>
            </w:r>
          </w:p>
        </w:tc>
      </w:tr>
      <w:tr w:rsidR="00A03255" w:rsidRPr="00204600" w:rsidTr="00F63049">
        <w:trPr>
          <w:tblCellSpacing w:w="0" w:type="dxa"/>
        </w:trPr>
        <w:tc>
          <w:tcPr>
            <w:tcW w:w="20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lastRenderedPageBreak/>
              <w:t>Подпункт 8 пункта 2 статьи 39.10 ЗК РФ</w:t>
            </w:r>
          </w:p>
        </w:tc>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Гражданину, которому предоставлено служебное жилое помещение в виде жилого дома</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на котором находится служебное жилое помещение в виде жилого дома</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Выписка из ЕГРН об объекте недвижимости (об испрашиваемом земельном участке)</w:t>
            </w:r>
          </w:p>
        </w:tc>
      </w:tr>
      <w:tr w:rsidR="00A03255" w:rsidRPr="00204600" w:rsidTr="00F63049">
        <w:trPr>
          <w:tblCellSpacing w:w="0" w:type="dxa"/>
        </w:trPr>
        <w:tc>
          <w:tcPr>
            <w:tcW w:w="205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9 пункта 2 статьи 39.10 ЗК РФ</w:t>
            </w:r>
          </w:p>
        </w:tc>
        <w:tc>
          <w:tcPr>
            <w:tcW w:w="223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Лесной участок</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Выписка из ЕГРН об объекте недвижимости (об испрашиваемом земельном участке)</w:t>
            </w:r>
          </w:p>
        </w:tc>
      </w:tr>
      <w:tr w:rsidR="00A03255" w:rsidRPr="00204600" w:rsidTr="00F63049">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10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xml:space="preserve">Гражданин или юридическое лицо, испрашивающее земельный участок для сельскохозяйственного, </w:t>
            </w:r>
            <w:proofErr w:type="spellStart"/>
            <w:r w:rsidRPr="00204600">
              <w:rPr>
                <w:rFonts w:ascii="Arial" w:eastAsia="Times New Roman" w:hAnsi="Arial" w:cs="Arial"/>
                <w:sz w:val="24"/>
              </w:rPr>
              <w:t>охотхозяйственного</w:t>
            </w:r>
            <w:proofErr w:type="spellEnd"/>
            <w:r w:rsidRPr="00204600">
              <w:rPr>
                <w:rFonts w:ascii="Arial" w:eastAsia="Times New Roman" w:hAnsi="Arial" w:cs="Arial"/>
                <w:sz w:val="24"/>
              </w:rPr>
              <w:t>, лесохозяйственного и иного использования, не предусматривающего строительства зданий, сооружений</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proofErr w:type="gramStart"/>
            <w:r w:rsidRPr="00204600">
              <w:rPr>
                <w:rFonts w:ascii="Arial" w:eastAsia="Times New Roman" w:hAnsi="Arial" w:cs="Arial"/>
                <w:sz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ЕГРН об объекте недвижимости (об испрашиваемом земельном участке)</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ЕГРЮЛ о юридическом лице, являющемся заявителем</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ЕГРИП об индивидуальном предпринимателе, являющемся заявителем</w:t>
            </w:r>
          </w:p>
        </w:tc>
      </w:tr>
      <w:tr w:rsidR="00A03255" w:rsidRPr="00204600" w:rsidTr="00F63049">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11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СНТ или ОНТ</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xml:space="preserve">Земельный участок, предназначенный для ведения </w:t>
            </w:r>
            <w:r w:rsidRPr="00204600">
              <w:rPr>
                <w:rFonts w:ascii="Arial" w:eastAsia="Times New Roman" w:hAnsi="Arial" w:cs="Arial"/>
                <w:sz w:val="24"/>
              </w:rPr>
              <w:lastRenderedPageBreak/>
              <w:t>гражданами  садоводства или огородничества для собственных нужд</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lastRenderedPageBreak/>
              <w:t xml:space="preserve">Выписка из ЕГРН об объекте недвижимости (об </w:t>
            </w:r>
            <w:r w:rsidRPr="00204600">
              <w:rPr>
                <w:rFonts w:ascii="Arial" w:eastAsia="Times New Roman" w:hAnsi="Arial" w:cs="Arial"/>
                <w:sz w:val="24"/>
              </w:rPr>
              <w:lastRenderedPageBreak/>
              <w:t>испрашиваемом земельном участке)</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ЕГРЮЛ</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 отношении СНТ или (ОНТ)</w:t>
            </w:r>
          </w:p>
        </w:tc>
      </w:tr>
      <w:tr w:rsidR="00A03255" w:rsidRPr="00204600" w:rsidTr="00F63049">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12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Некоммерческая организация, созданная гражданами в целях жилищного строительства</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Земельный участок, предназначенный для жилищного строительства</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Выписка из ЕГРН об объекте недвижимости (об испрашиваемом земельном участке)</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Выписка из ЕГРЮЛ о юридическом лице, являющемся заявителем</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tc>
      </w:tr>
      <w:tr w:rsidR="00A03255" w:rsidRPr="00204600" w:rsidTr="00F63049">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14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w:t>
            </w:r>
          </w:p>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xml:space="preserve">Лицо, с которым в соответствии с Федеральным законом от 29 декабря 2012 г. N 275-ФЗ "О государственном оборонном </w:t>
            </w:r>
            <w:proofErr w:type="spellStart"/>
            <w:r w:rsidRPr="00204600">
              <w:rPr>
                <w:rFonts w:ascii="Arial" w:eastAsia="Times New Roman" w:hAnsi="Arial" w:cs="Arial"/>
                <w:sz w:val="24"/>
              </w:rPr>
              <w:t>заказе</w:t>
            </w:r>
            <w:proofErr w:type="gramStart"/>
            <w:r w:rsidRPr="00204600">
              <w:rPr>
                <w:rFonts w:ascii="Arial" w:eastAsia="Times New Roman" w:hAnsi="Arial" w:cs="Arial"/>
                <w:sz w:val="24"/>
              </w:rPr>
              <w:t>"и</w:t>
            </w:r>
            <w:proofErr w:type="gramEnd"/>
            <w:r w:rsidRPr="00204600">
              <w:rPr>
                <w:rFonts w:ascii="Arial" w:eastAsia="Times New Roman" w:hAnsi="Arial" w:cs="Arial"/>
                <w:sz w:val="24"/>
              </w:rPr>
              <w:t>ли</w:t>
            </w:r>
            <w:proofErr w:type="spellEnd"/>
            <w:r w:rsidRPr="00204600">
              <w:rPr>
                <w:rFonts w:ascii="Arial" w:eastAsia="Times New Roman" w:hAnsi="Arial" w:cs="Arial"/>
                <w:sz w:val="24"/>
              </w:rPr>
              <w:t xml:space="preserve">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proofErr w:type="gramStart"/>
            <w:r w:rsidRPr="00204600">
              <w:rPr>
                <w:rFonts w:ascii="Arial" w:eastAsia="Times New Roman" w:hAnsi="Arial" w:cs="Arial"/>
                <w:sz w:val="24"/>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Выписка из ЕГРН об объекте недвижимости (об испрашиваемом земельном участке)</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Выписка из ЕГРЮЛ о юридическом лице, являющемся заявителем</w:t>
            </w:r>
          </w:p>
        </w:tc>
      </w:tr>
      <w:tr w:rsidR="00A03255" w:rsidRPr="00204600" w:rsidTr="00F63049">
        <w:trPr>
          <w:tblCellSpacing w:w="0" w:type="dxa"/>
        </w:trPr>
        <w:tc>
          <w:tcPr>
            <w:tcW w:w="20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Подпункт 16 пункта 2 статьи 39.10 ЗК РФ</w:t>
            </w:r>
          </w:p>
        </w:tc>
        <w:tc>
          <w:tcPr>
            <w:tcW w:w="22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xml:space="preserve">Лицо, право безвозмездного </w:t>
            </w:r>
            <w:proofErr w:type="gramStart"/>
            <w:r w:rsidRPr="00204600">
              <w:rPr>
                <w:rFonts w:ascii="Arial" w:eastAsia="Times New Roman" w:hAnsi="Arial" w:cs="Arial"/>
                <w:sz w:val="24"/>
              </w:rPr>
              <w:t>пользования</w:t>
            </w:r>
            <w:proofErr w:type="gramEnd"/>
            <w:r w:rsidRPr="00204600">
              <w:rPr>
                <w:rFonts w:ascii="Arial" w:eastAsia="Times New Roman" w:hAnsi="Arial" w:cs="Arial"/>
                <w:sz w:val="24"/>
              </w:rPr>
              <w:t xml:space="preserve"> которого </w:t>
            </w:r>
            <w:r w:rsidRPr="00204600">
              <w:rPr>
                <w:rFonts w:ascii="Arial" w:eastAsia="Times New Roman" w:hAnsi="Arial" w:cs="Arial"/>
                <w:sz w:val="24"/>
              </w:rPr>
              <w:lastRenderedPageBreak/>
              <w:t>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lastRenderedPageBreak/>
              <w:t xml:space="preserve">Земельный участок, предоставляемый взамен земельного </w:t>
            </w:r>
            <w:r w:rsidRPr="00204600">
              <w:rPr>
                <w:rFonts w:ascii="Arial" w:eastAsia="Times New Roman" w:hAnsi="Arial" w:cs="Arial"/>
                <w:sz w:val="24"/>
              </w:rPr>
              <w:lastRenderedPageBreak/>
              <w:t>участка, изъятого для государственных или муниципальных нужд</w:t>
            </w: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lastRenderedPageBreak/>
              <w:t xml:space="preserve">Выписка из ЕГРН об объекте недвижимости (об </w:t>
            </w:r>
            <w:r w:rsidRPr="00204600">
              <w:rPr>
                <w:rFonts w:ascii="Arial" w:eastAsia="Times New Roman" w:hAnsi="Arial" w:cs="Arial"/>
                <w:sz w:val="24"/>
              </w:rPr>
              <w:lastRenderedPageBreak/>
              <w:t>испрашиваемом земельном участке)</w:t>
            </w:r>
          </w:p>
        </w:tc>
      </w:tr>
      <w:tr w:rsidR="00A03255" w:rsidRPr="00204600" w:rsidTr="00F6304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3255" w:rsidRPr="00204600" w:rsidRDefault="00A03255" w:rsidP="00F63049">
            <w:pPr>
              <w:rPr>
                <w:rFonts w:ascii="Arial" w:eastAsia="Times New Roman" w:hAnsi="Arial" w:cs="Arial"/>
                <w:sz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Выписка из ЕГРЮЛ о юридическом лице, являющемся заявителем</w:t>
            </w:r>
          </w:p>
        </w:tc>
      </w:tr>
    </w:tbl>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204600">
        <w:rPr>
          <w:rFonts w:ascii="Arial" w:eastAsia="Times New Roman" w:hAnsi="Arial" w:cs="Arial"/>
          <w:color w:val="000000"/>
          <w:sz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204600">
        <w:rPr>
          <w:rFonts w:ascii="Arial" w:eastAsia="Times New Roman" w:hAnsi="Arial" w:cs="Arial"/>
          <w:color w:val="000000"/>
          <w:sz w:val="24"/>
        </w:rPr>
        <w:t xml:space="preserve"> органом посредством межведомственного информационного взаимодействия.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2.6.4. </w:t>
      </w:r>
      <w:proofErr w:type="gramStart"/>
      <w:r w:rsidRPr="00204600">
        <w:rPr>
          <w:rFonts w:ascii="Arial" w:eastAsia="Times New Roman" w:hAnsi="Arial" w:cs="Arial"/>
          <w:color w:val="000000"/>
          <w:sz w:val="24"/>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204600">
        <w:rPr>
          <w:rFonts w:ascii="Arial" w:eastAsia="Times New Roman" w:hAnsi="Arial" w:cs="Arial"/>
          <w:color w:val="000000"/>
          <w:sz w:val="24"/>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Подготовка схемы расположения земельного участка осуществляется в форме электронного документа.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случае</w:t>
      </w:r>
      <w:proofErr w:type="gramStart"/>
      <w:r w:rsidRPr="00204600">
        <w:rPr>
          <w:rFonts w:ascii="Arial" w:eastAsia="Times New Roman" w:hAnsi="Arial" w:cs="Arial"/>
          <w:color w:val="000000"/>
          <w:sz w:val="24"/>
        </w:rPr>
        <w:t>,</w:t>
      </w:r>
      <w:proofErr w:type="gramEnd"/>
      <w:r w:rsidRPr="00204600">
        <w:rPr>
          <w:rFonts w:ascii="Arial" w:eastAsia="Times New Roman" w:hAnsi="Arial" w:cs="Arial"/>
          <w:color w:val="000000"/>
          <w:sz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Pr="00204600">
        <w:rPr>
          <w:rFonts w:ascii="Arial" w:eastAsia="Times New Roman" w:hAnsi="Arial" w:cs="Arial"/>
          <w:color w:val="000000"/>
          <w:sz w:val="24"/>
        </w:rPr>
        <w:lastRenderedPageBreak/>
        <w:t>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Копии документов должны быть заверены в установленном законодательством порядке или представлены с предъявлением подлинников.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2.7. Исчерпывающий перечень оснований для отказа в приеме документов.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2.8. Основания для возврата заявления о предварительном согласовании: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заявление не соответствует требованиям, установленным пунктом      2.6.1.1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заявление подано в иной уполномоченный орган;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к заявлению не приложены документы, предусмотренные пунктом 2.6.1.2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2.9. Основания для возврата заявления о предоставлении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заявление не соответствует требованиям, установленным пунктом 2.6.2.1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заявление подано в иной уполномоченный орган;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к заявлению не приложены документы, предусмотренные пунктом 2.6.2.2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2.10.1. </w:t>
      </w:r>
      <w:proofErr w:type="gramStart"/>
      <w:r w:rsidRPr="00204600">
        <w:rPr>
          <w:rFonts w:ascii="Arial" w:eastAsia="Times New Roman" w:hAnsi="Arial" w:cs="Arial"/>
          <w:color w:val="000000"/>
          <w:sz w:val="24"/>
        </w:rPr>
        <w:t>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204600">
        <w:rPr>
          <w:rFonts w:ascii="Arial" w:eastAsia="Times New Roman" w:hAnsi="Arial" w:cs="Arial"/>
          <w:color w:val="000000"/>
          <w:sz w:val="24"/>
        </w:rPr>
        <w:t xml:space="preserve"> этими схемами, частично или полностью совпадает.</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b/>
          <w:bCs/>
          <w:color w:val="000000"/>
          <w:sz w:val="24"/>
        </w:rPr>
        <w:t>       </w:t>
      </w:r>
      <w:r w:rsidRPr="00204600">
        <w:rPr>
          <w:rFonts w:ascii="Arial" w:eastAsia="Times New Roman" w:hAnsi="Arial" w:cs="Arial"/>
          <w:color w:val="000000"/>
          <w:sz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статье 2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204600">
        <w:rPr>
          <w:rFonts w:ascii="Arial" w:eastAsia="Times New Roman" w:hAnsi="Arial" w:cs="Arial"/>
          <w:color w:val="000000"/>
          <w:sz w:val="24"/>
        </w:rPr>
        <w:t xml:space="preserve"> проведения торгов», устанавливающей основания для отказа в утверждении схемы расположения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наличие не устраненных на дату подачи заявления об утверждении схемы </w:t>
      </w:r>
      <w:r w:rsidRPr="00204600">
        <w:rPr>
          <w:rFonts w:ascii="Arial" w:eastAsia="Times New Roman" w:hAnsi="Arial" w:cs="Arial"/>
          <w:color w:val="000000"/>
          <w:sz w:val="24"/>
        </w:rPr>
        <w:lastRenderedPageBreak/>
        <w:t>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наличие обеспечительных мер, примененных в отношении земельного участка, из которого образуются земельные участки;</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расположение земельного участка полностью или частично на территории, предусматривающей в соответствии с </w:t>
      </w:r>
      <w:proofErr w:type="gramStart"/>
      <w:r w:rsidRPr="00204600">
        <w:rPr>
          <w:rFonts w:ascii="Arial" w:eastAsia="Times New Roman" w:hAnsi="Arial" w:cs="Arial"/>
          <w:color w:val="000000"/>
          <w:sz w:val="24"/>
        </w:rPr>
        <w:t>утвержденными</w:t>
      </w:r>
      <w:proofErr w:type="gramEnd"/>
      <w:r w:rsidRPr="00204600">
        <w:rPr>
          <w:rFonts w:ascii="Arial" w:eastAsia="Times New Roman" w:hAnsi="Arial" w:cs="Arial"/>
          <w:color w:val="000000"/>
          <w:sz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204600">
        <w:rPr>
          <w:rFonts w:ascii="Arial" w:eastAsia="Times New Roman" w:hAnsi="Arial" w:cs="Arial"/>
          <w:color w:val="000000"/>
          <w:sz w:val="24"/>
        </w:rPr>
        <w:t xml:space="preserve"> не устанавливаются.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2.11. Основания для отказа в предоставлении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 xml:space="preserve">2) указанный в заявлении о предоставлении земельного участка земельный </w:t>
      </w:r>
      <w:r w:rsidRPr="00204600">
        <w:rPr>
          <w:rFonts w:ascii="Arial" w:eastAsia="Times New Roman" w:hAnsi="Arial" w:cs="Arial"/>
          <w:color w:val="000000"/>
          <w:sz w:val="24"/>
        </w:rPr>
        <w:lastRenderedPageBreak/>
        <w:t>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04600">
        <w:rPr>
          <w:rFonts w:ascii="Arial" w:eastAsia="Times New Roman" w:hAnsi="Arial" w:cs="Arial"/>
          <w:color w:val="000000"/>
          <w:sz w:val="24"/>
        </w:rPr>
        <w:t xml:space="preserve"> земельным участком общего назначения);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04600">
        <w:rPr>
          <w:rFonts w:ascii="Arial" w:eastAsia="Times New Roman" w:hAnsi="Arial" w:cs="Arial"/>
          <w:color w:val="000000"/>
          <w:sz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w:t>
      </w:r>
      <w:proofErr w:type="gramEnd"/>
      <w:r w:rsidRPr="00204600">
        <w:rPr>
          <w:rFonts w:ascii="Arial" w:eastAsia="Times New Roman" w:hAnsi="Arial" w:cs="Arial"/>
          <w:color w:val="000000"/>
          <w:sz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sidRPr="00204600">
        <w:rPr>
          <w:rFonts w:ascii="Arial" w:eastAsia="Times New Roman" w:hAnsi="Arial" w:cs="Arial"/>
          <w:color w:val="000000"/>
          <w:sz w:val="24"/>
        </w:rPr>
        <w:lastRenderedPageBreak/>
        <w:t>нужд, за исключением случая предоставления земельного участка для целей резервирования;</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roofErr w:type="gramStart"/>
      <w:r w:rsidRPr="00204600">
        <w:rPr>
          <w:rFonts w:ascii="Arial" w:eastAsia="Times New Roman" w:hAnsi="Arial" w:cs="Arial"/>
          <w:color w:val="000000"/>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04600">
        <w:rPr>
          <w:rFonts w:ascii="Arial" w:eastAsia="Times New Roman" w:hAnsi="Arial" w:cs="Arial"/>
          <w:color w:val="000000"/>
          <w:sz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roofErr w:type="gramStart"/>
      <w:r w:rsidRPr="00204600">
        <w:rPr>
          <w:rFonts w:ascii="Arial" w:eastAsia="Times New Roman" w:hAnsi="Arial" w:cs="Arial"/>
          <w:color w:val="000000"/>
          <w:sz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11) указанный в заявлении о предоставлении земельного участка земельный участок является предметом аукциона, </w:t>
      </w:r>
      <w:proofErr w:type="gramStart"/>
      <w:r w:rsidRPr="00204600">
        <w:rPr>
          <w:rFonts w:ascii="Arial" w:eastAsia="Times New Roman" w:hAnsi="Arial" w:cs="Arial"/>
          <w:color w:val="000000"/>
          <w:sz w:val="24"/>
        </w:rPr>
        <w:t>извещение</w:t>
      </w:r>
      <w:proofErr w:type="gramEnd"/>
      <w:r w:rsidRPr="00204600">
        <w:rPr>
          <w:rFonts w:ascii="Arial" w:eastAsia="Times New Roman" w:hAnsi="Arial" w:cs="Arial"/>
          <w:color w:val="000000"/>
          <w:sz w:val="24"/>
        </w:rPr>
        <w:t xml:space="preserve"> о проведении которого размещено в соответствии с пунктом 19 статьи 39.11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204600">
        <w:rPr>
          <w:rFonts w:ascii="Arial" w:eastAsia="Times New Roman" w:hAnsi="Arial" w:cs="Arial"/>
          <w:color w:val="000000"/>
          <w:sz w:val="24"/>
        </w:rPr>
        <w:t xml:space="preserve"> об отказе в проведении этого аукциона по основаниям, предусмотренным пунктом 8 статьи 39.11 ЗК РФ;</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13) в отношении земельного участка, указанного в заявлен</w:t>
      </w:r>
      <w:proofErr w:type="gramStart"/>
      <w:r w:rsidRPr="00204600">
        <w:rPr>
          <w:rFonts w:ascii="Arial" w:eastAsia="Times New Roman" w:hAnsi="Arial" w:cs="Arial"/>
          <w:color w:val="000000"/>
          <w:sz w:val="24"/>
        </w:rPr>
        <w:t>ии о е</w:t>
      </w:r>
      <w:proofErr w:type="gramEnd"/>
      <w:r w:rsidRPr="00204600">
        <w:rPr>
          <w:rFonts w:ascii="Arial" w:eastAsia="Times New Roman" w:hAnsi="Arial" w:cs="Arial"/>
          <w:color w:val="000000"/>
          <w:sz w:val="24"/>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 xml:space="preserve">15) испрашиваемый земельный участок не включен в утвержденный в </w:t>
      </w:r>
      <w:r w:rsidRPr="00204600">
        <w:rPr>
          <w:rFonts w:ascii="Arial" w:eastAsia="Times New Roman" w:hAnsi="Arial" w:cs="Arial"/>
          <w:color w:val="000000"/>
          <w:sz w:val="24"/>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19) предоставление земельного участка на заявленном виде прав не допускается;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20) в отношении земельного участка, указанного в заявлен</w:t>
      </w:r>
      <w:proofErr w:type="gramStart"/>
      <w:r w:rsidRPr="00204600">
        <w:rPr>
          <w:rFonts w:ascii="Arial" w:eastAsia="Times New Roman" w:hAnsi="Arial" w:cs="Arial"/>
          <w:color w:val="000000"/>
          <w:sz w:val="24"/>
        </w:rPr>
        <w:t>ии о е</w:t>
      </w:r>
      <w:proofErr w:type="gramEnd"/>
      <w:r w:rsidRPr="00204600">
        <w:rPr>
          <w:rFonts w:ascii="Arial" w:eastAsia="Times New Roman" w:hAnsi="Arial" w:cs="Arial"/>
          <w:color w:val="000000"/>
          <w:sz w:val="24"/>
        </w:rPr>
        <w:t>го предоставлении, не установлен вид разрешенного использования;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21) указанный в заявлении о предоставлении земельного участка земельный участок не отнесен к определенной категории земель;</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22) в отношении земельного участка, указанного в заявлен</w:t>
      </w:r>
      <w:proofErr w:type="gramStart"/>
      <w:r w:rsidRPr="00204600">
        <w:rPr>
          <w:rFonts w:ascii="Arial" w:eastAsia="Times New Roman" w:hAnsi="Arial" w:cs="Arial"/>
          <w:color w:val="000000"/>
          <w:sz w:val="24"/>
        </w:rPr>
        <w:t>ии о е</w:t>
      </w:r>
      <w:proofErr w:type="gramEnd"/>
      <w:r w:rsidRPr="00204600">
        <w:rPr>
          <w:rFonts w:ascii="Arial" w:eastAsia="Times New Roman" w:hAnsi="Arial" w:cs="Arial"/>
          <w:color w:val="000000"/>
          <w:sz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04600">
        <w:rPr>
          <w:rFonts w:ascii="Arial" w:eastAsia="Times New Roman" w:hAnsi="Arial" w:cs="Arial"/>
          <w:color w:val="000000"/>
          <w:sz w:val="24"/>
        </w:rPr>
        <w:t xml:space="preserve"> сносу или реконструкции;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24) границы земельного участка, указанного в заявлен</w:t>
      </w:r>
      <w:proofErr w:type="gramStart"/>
      <w:r w:rsidRPr="00204600">
        <w:rPr>
          <w:rFonts w:ascii="Arial" w:eastAsia="Times New Roman" w:hAnsi="Arial" w:cs="Arial"/>
          <w:color w:val="000000"/>
          <w:sz w:val="24"/>
        </w:rPr>
        <w:t>ии о е</w:t>
      </w:r>
      <w:proofErr w:type="gramEnd"/>
      <w:r w:rsidRPr="00204600">
        <w:rPr>
          <w:rFonts w:ascii="Arial" w:eastAsia="Times New Roman" w:hAnsi="Arial" w:cs="Arial"/>
          <w:color w:val="000000"/>
          <w:sz w:val="24"/>
        </w:rPr>
        <w:t>го предоставлении, подлежат уточнению в соответствии с Федеральным законом «О государственной регистрации недвижимости»;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25) площадь земельного участка, указанного в заявлен</w:t>
      </w:r>
      <w:proofErr w:type="gramStart"/>
      <w:r w:rsidRPr="00204600">
        <w:rPr>
          <w:rFonts w:ascii="Arial" w:eastAsia="Times New Roman" w:hAnsi="Arial" w:cs="Arial"/>
          <w:color w:val="000000"/>
          <w:sz w:val="24"/>
        </w:rPr>
        <w:t>ии о е</w:t>
      </w:r>
      <w:proofErr w:type="gramEnd"/>
      <w:r w:rsidRPr="00204600">
        <w:rPr>
          <w:rFonts w:ascii="Arial" w:eastAsia="Times New Roman" w:hAnsi="Arial" w:cs="Arial"/>
          <w:color w:val="000000"/>
          <w:sz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w:t>
      </w:r>
      <w:r w:rsidRPr="00204600">
        <w:rPr>
          <w:rFonts w:ascii="Arial" w:eastAsia="Times New Roman" w:hAnsi="Arial" w:cs="Arial"/>
          <w:color w:val="000000"/>
          <w:sz w:val="24"/>
        </w:rPr>
        <w:lastRenderedPageBreak/>
        <w:t>среднего предпринимательства, или лицо, в отношении которого не может оказываться поддержка в соответствии с</w:t>
      </w:r>
      <w:proofErr w:type="gramEnd"/>
      <w:r w:rsidRPr="00204600">
        <w:rPr>
          <w:rFonts w:ascii="Arial" w:eastAsia="Times New Roman" w:hAnsi="Arial" w:cs="Arial"/>
          <w:color w:val="000000"/>
          <w:sz w:val="24"/>
        </w:rPr>
        <w:t xml:space="preserve"> частью 3 статьи 14 указанного Федерального закона.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b/>
          <w:bCs/>
          <w:color w:val="000000"/>
          <w:sz w:val="24"/>
        </w:rPr>
        <w:t>         </w:t>
      </w:r>
      <w:proofErr w:type="gramStart"/>
      <w:r w:rsidRPr="00204600">
        <w:rPr>
          <w:rFonts w:ascii="Arial" w:eastAsia="Times New Roman" w:hAnsi="Arial" w:cs="Arial"/>
          <w:color w:val="000000"/>
          <w:sz w:val="24"/>
        </w:rPr>
        <w:t>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пунктом 5 части 1 статьи 1 Закона Волгоградской области «О предоставлении земельных участков</w:t>
      </w:r>
      <w:proofErr w:type="gramEnd"/>
      <w:r w:rsidRPr="00204600">
        <w:rPr>
          <w:rFonts w:ascii="Arial" w:eastAsia="Times New Roman" w:hAnsi="Arial" w:cs="Arial"/>
          <w:color w:val="000000"/>
          <w:sz w:val="24"/>
        </w:rPr>
        <w:t>, находящихся в государственной или муниципальной собственности, в собственность граждан бесплатно»;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 расположение здания, сооружения частично за границами испрашиваемого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34) расположение земельного участка полностью или частично на территории, предусматривающей в соответствии с </w:t>
      </w:r>
      <w:proofErr w:type="gramStart"/>
      <w:r w:rsidRPr="00204600">
        <w:rPr>
          <w:rFonts w:ascii="Arial" w:eastAsia="Times New Roman" w:hAnsi="Arial" w:cs="Arial"/>
          <w:color w:val="000000"/>
          <w:sz w:val="24"/>
        </w:rPr>
        <w:t>утвержденными</w:t>
      </w:r>
      <w:proofErr w:type="gramEnd"/>
      <w:r w:rsidRPr="00204600">
        <w:rPr>
          <w:rFonts w:ascii="Arial" w:eastAsia="Times New Roman" w:hAnsi="Arial" w:cs="Arial"/>
          <w:color w:val="000000"/>
          <w:sz w:val="24"/>
        </w:rPr>
        <w:t xml:space="preserve">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2.12. Муниципальная услуга предоставляется бесплатно.</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2.14. Срок регистрации заявления и прилагаемых к нему документов </w:t>
      </w:r>
      <w:r w:rsidRPr="00204600">
        <w:rPr>
          <w:rFonts w:ascii="Arial" w:eastAsia="Times New Roman" w:hAnsi="Arial" w:cs="Arial"/>
          <w:color w:val="000000"/>
          <w:sz w:val="24"/>
        </w:rPr>
        <w:lastRenderedPageBreak/>
        <w:t>составляет:</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на личном приеме граждан  –  не  более 20 минут;</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 при поступлении заявления и документов по почте или через МФЦ – не более 3 дней со дня поступления в уполномоченный орган</w:t>
      </w:r>
      <w:r w:rsidRPr="00204600">
        <w:rPr>
          <w:rFonts w:ascii="Arial" w:eastAsia="Times New Roman" w:hAnsi="Arial" w:cs="Arial"/>
          <w:i/>
          <w:iCs/>
          <w:color w:val="000000"/>
          <w:sz w:val="24"/>
        </w:rPr>
        <w:t> (срок регистрации заявления не должен превышать 3 дней);</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2.15. </w:t>
      </w:r>
      <w:proofErr w:type="gramStart"/>
      <w:r w:rsidRPr="00204600">
        <w:rPr>
          <w:rFonts w:ascii="Arial" w:eastAsia="Times New Roman" w:hAnsi="Arial" w:cs="Arial"/>
          <w:color w:val="000000"/>
          <w:sz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2.15.1. Требования к помещениям, в которых предоставляется муниципальная услуга.</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Вход и выход из помещений оборудуются соответствующими указателями.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2.15.2. Требования к местам ожидания.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Места ожидания должны быть оборудованы стульями, кресельными секциями, скамьями.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2.15.3. Требования к местам приема заявителей.</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Прием заявителей осуществляется в специально выделенных для этих целей помещениях.</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lastRenderedPageBreak/>
        <w:t>2.15.4. Требования к информационным стендам.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На информационных стендах, официальном сайте уполномоченного органа размещаются следующие информационные материалы: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текст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информация о порядке исполнения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перечень документов, необходимых для предоставления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формы и образцы документов для заполнения;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сведения о месте нахождения и графике работы наименование администрации муниципального образования и МФЦ;</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справочные телефоны;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адреса электронной почты и адреса Интернет-сайтов;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информация о месте личного приема, а также об установленных для личного приема днях и часах.</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При изменении информации по исполнению муниципальной услуги осуществляется ее периодическое обновление.</w:t>
      </w:r>
    </w:p>
    <w:p w:rsidR="00A03255" w:rsidRPr="00204600" w:rsidRDefault="00A03255" w:rsidP="00A03255">
      <w:pPr>
        <w:rPr>
          <w:rFonts w:ascii="Arial" w:hAnsi="Arial" w:cs="Arial"/>
          <w:sz w:val="24"/>
        </w:rPr>
      </w:pPr>
      <w:proofErr w:type="gramStart"/>
      <w:r w:rsidRPr="00204600">
        <w:rPr>
          <w:rFonts w:ascii="Arial" w:eastAsia="Times New Roman" w:hAnsi="Arial" w:cs="Arial"/>
          <w:color w:val="000000"/>
          <w:sz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w:t>
      </w:r>
      <w:proofErr w:type="gramEnd"/>
      <w:r w:rsidRPr="00204600">
        <w:rPr>
          <w:rFonts w:ascii="Arial" w:eastAsia="Times New Roman" w:hAnsi="Arial" w:cs="Arial"/>
          <w:color w:val="000000"/>
          <w:sz w:val="24"/>
        </w:rPr>
        <w:t xml:space="preserve"> уполномоченного органа (адрес сайта </w:t>
      </w:r>
      <w:hyperlink r:id="rId5" w:history="1">
        <w:r w:rsidRPr="00A03255">
          <w:rPr>
            <w:rStyle w:val="a3"/>
            <w:rFonts w:ascii="Arial" w:hAnsi="Arial" w:cs="Arial"/>
            <w:color w:val="auto"/>
            <w:sz w:val="24"/>
          </w:rPr>
          <w:t>http://upornikovskaja-adm.ru/</w:t>
        </w:r>
      </w:hyperlink>
      <w:r w:rsidRPr="00A03255">
        <w:rPr>
          <w:rFonts w:ascii="Arial" w:eastAsia="Times New Roman" w:hAnsi="Arial" w:cs="Arial"/>
          <w:sz w:val="24"/>
          <w:u w:val="single"/>
        </w:rPr>
        <w:t>).</w:t>
      </w:r>
      <w:r w:rsidRPr="00204600">
        <w:rPr>
          <w:rFonts w:ascii="Arial" w:eastAsia="Times New Roman" w:hAnsi="Arial" w:cs="Arial"/>
          <w:color w:val="000000"/>
          <w:sz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03255" w:rsidRPr="00204600" w:rsidRDefault="00A03255" w:rsidP="00A03255">
      <w:pPr>
        <w:rPr>
          <w:rFonts w:ascii="Arial" w:hAnsi="Arial" w:cs="Arial"/>
          <w:sz w:val="24"/>
        </w:rPr>
      </w:pPr>
      <w:r w:rsidRPr="00204600">
        <w:rPr>
          <w:rFonts w:ascii="Arial" w:eastAsia="Times New Roman" w:hAnsi="Arial" w:cs="Arial"/>
          <w:color w:val="000000"/>
          <w:sz w:val="24"/>
        </w:rPr>
        <w:t>2.15.5. Требования к обеспечению доступности предоставления муниципальной услуги для инвалидов.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целях обеспечения условий доступности для инвалидов муниципальной услуги должно быть обеспечено:</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беспрепятственный вход инвалидов в помещение и выход из него;</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допуск </w:t>
      </w:r>
      <w:proofErr w:type="spellStart"/>
      <w:r w:rsidRPr="00204600">
        <w:rPr>
          <w:rFonts w:ascii="Arial" w:eastAsia="Times New Roman" w:hAnsi="Arial" w:cs="Arial"/>
          <w:color w:val="000000"/>
          <w:sz w:val="24"/>
        </w:rPr>
        <w:t>сурдопереводчика</w:t>
      </w:r>
      <w:proofErr w:type="spellEnd"/>
      <w:r w:rsidRPr="00204600">
        <w:rPr>
          <w:rFonts w:ascii="Arial" w:eastAsia="Times New Roman" w:hAnsi="Arial" w:cs="Arial"/>
          <w:color w:val="000000"/>
          <w:sz w:val="24"/>
        </w:rPr>
        <w:t xml:space="preserve"> и </w:t>
      </w:r>
      <w:proofErr w:type="spellStart"/>
      <w:r w:rsidRPr="00204600">
        <w:rPr>
          <w:rFonts w:ascii="Arial" w:eastAsia="Times New Roman" w:hAnsi="Arial" w:cs="Arial"/>
          <w:color w:val="000000"/>
          <w:sz w:val="24"/>
        </w:rPr>
        <w:t>тифлосурдопереводчика</w:t>
      </w:r>
      <w:proofErr w:type="spellEnd"/>
      <w:r w:rsidRPr="00204600">
        <w:rPr>
          <w:rFonts w:ascii="Arial" w:eastAsia="Times New Roman" w:hAnsi="Arial" w:cs="Arial"/>
          <w:color w:val="000000"/>
          <w:sz w:val="24"/>
        </w:rPr>
        <w:t>;</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предоставление при необходимости услуги по месту жительства инвалида или в дистанционном режиме;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2.16. </w:t>
      </w:r>
      <w:proofErr w:type="gramStart"/>
      <w:r w:rsidRPr="00204600">
        <w:rPr>
          <w:rFonts w:ascii="Arial" w:eastAsia="Times New Roman" w:hAnsi="Arial" w:cs="Arial"/>
          <w:color w:val="000000"/>
          <w:sz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204600">
        <w:rPr>
          <w:rFonts w:ascii="Arial" w:eastAsia="Times New Roman" w:hAnsi="Arial" w:cs="Arial"/>
          <w:i/>
          <w:iCs/>
          <w:color w:val="000000"/>
          <w:sz w:val="24"/>
        </w:rPr>
        <w:t> </w:t>
      </w:r>
      <w:r w:rsidRPr="00204600">
        <w:rPr>
          <w:rFonts w:ascii="Arial" w:eastAsia="Times New Roman" w:hAnsi="Arial" w:cs="Arial"/>
          <w:color w:val="000000"/>
          <w:sz w:val="24"/>
        </w:rPr>
        <w:t>уполномоченного органа.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b/>
          <w:bCs/>
          <w:color w:val="000000"/>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Предоставление муниципальной услуги включает в себя следующие административные процедуры: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 возврат заявления о предварительном согласовании и приложенных к нему документов;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 приостановление срока рассмотрения заявления о предварительном согласовании;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4) формирование и направление межведомственных запросов документов (информации), необходимых для предоставления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6) рассмотрение заявления о предварительном согласовании, принятие решения по итогам рассмотрения;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8) возврат заявления о предоставлении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9) формирование и направление межведомственных запросов документов (информации), необходимых для предоставления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10) рассмотрение заявления о предоставлении земельного участка в безвозмездное пользование и принятие решения об отказе в предоставлении </w:t>
      </w:r>
      <w:r w:rsidRPr="00204600">
        <w:rPr>
          <w:rFonts w:ascii="Arial" w:eastAsia="Times New Roman" w:hAnsi="Arial" w:cs="Arial"/>
          <w:color w:val="000000"/>
          <w:sz w:val="24"/>
        </w:rPr>
        <w:lastRenderedPageBreak/>
        <w:t>земельного участка в безвозмездное пользование или направление заявителю проекта договора безвозмездного пользования земельным участком.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3.1. </w:t>
      </w:r>
      <w:r w:rsidRPr="00204600">
        <w:rPr>
          <w:rFonts w:ascii="Arial" w:eastAsia="Times New Roman" w:hAnsi="Arial" w:cs="Arial"/>
          <w:color w:val="000000"/>
          <w:sz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3.1.5. </w:t>
      </w:r>
      <w:proofErr w:type="gramStart"/>
      <w:r w:rsidRPr="00204600">
        <w:rPr>
          <w:rFonts w:ascii="Arial" w:eastAsia="Times New Roman" w:hAnsi="Arial" w:cs="Arial"/>
          <w:color w:val="000000"/>
          <w:sz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 установленных условий признания действительности в заявлении</w:t>
      </w:r>
      <w:proofErr w:type="gramEnd"/>
      <w:r w:rsidRPr="00204600">
        <w:rPr>
          <w:rFonts w:ascii="Arial" w:eastAsia="Times New Roman" w:hAnsi="Arial" w:cs="Arial"/>
          <w:color w:val="000000"/>
          <w:sz w:val="24"/>
        </w:rPr>
        <w:t xml:space="preserve"> квалифицированной подписи.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соответствии</w:t>
      </w:r>
      <w:proofErr w:type="gramEnd"/>
      <w:r w:rsidRPr="00204600">
        <w:rPr>
          <w:rFonts w:ascii="Arial" w:eastAsia="Times New Roman" w:hAnsi="Arial" w:cs="Arial"/>
          <w:color w:val="000000"/>
          <w:sz w:val="24"/>
        </w:rPr>
        <w:t xml:space="preserve"> с которыми должно быть представлено </w:t>
      </w:r>
      <w:r w:rsidRPr="00204600">
        <w:rPr>
          <w:rFonts w:ascii="Arial" w:eastAsia="Times New Roman" w:hAnsi="Arial" w:cs="Arial"/>
          <w:color w:val="000000"/>
          <w:sz w:val="24"/>
        </w:rPr>
        <w:lastRenderedPageBreak/>
        <w:t>заявление.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3.1.6. Максимальный срок исполнения административной процедуры: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при личном приеме граждан  - не  более 20 минут;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при поступлении заявления и документов по почте или через МФЦ - не более 3 дней со дня поступления в уполномоченный орган;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i/>
          <w:iCs/>
          <w:color w:val="000000"/>
          <w:sz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при поступлении заявления в электронной форме: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регистрация заявления осуществляется не позднее 1 рабочего дня со дня поступления заявления в уполномоченный орган;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уведомление об отказе в приеме к рассмотрению заявления, в случае выявления в ходе </w:t>
      </w:r>
      <w:proofErr w:type="gramStart"/>
      <w:r w:rsidRPr="00204600">
        <w:rPr>
          <w:rFonts w:ascii="Arial" w:eastAsia="Times New Roman" w:hAnsi="Arial" w:cs="Arial"/>
          <w:color w:val="000000"/>
          <w:sz w:val="24"/>
        </w:rPr>
        <w:t>проверки квалифицированной подписи заявителя несоблюдения установленных условий признания ее действительности</w:t>
      </w:r>
      <w:proofErr w:type="gramEnd"/>
      <w:r w:rsidRPr="00204600">
        <w:rPr>
          <w:rFonts w:ascii="Arial" w:eastAsia="Times New Roman" w:hAnsi="Arial" w:cs="Arial"/>
          <w:color w:val="000000"/>
          <w:sz w:val="24"/>
        </w:rPr>
        <w:t xml:space="preserve"> направляется в течение 3 дней со дня завершения проведения такой проверки.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3.1.7. Результатом исполнения административной процедуры является: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w:t>
      </w:r>
      <w:proofErr w:type="gramStart"/>
      <w:r w:rsidRPr="00204600">
        <w:rPr>
          <w:rFonts w:ascii="Arial" w:eastAsia="Times New Roman" w:hAnsi="Arial" w:cs="Arial"/>
          <w:color w:val="000000"/>
          <w:sz w:val="24"/>
        </w:rPr>
        <w:t>выявления несоблюдения установленных условий признания действительности квалифицированной подписи</w:t>
      </w:r>
      <w:proofErr w:type="gramEnd"/>
      <w:r w:rsidRPr="00204600">
        <w:rPr>
          <w:rFonts w:ascii="Arial" w:eastAsia="Times New Roman" w:hAnsi="Arial" w:cs="Arial"/>
          <w:color w:val="000000"/>
          <w:sz w:val="24"/>
        </w:rPr>
        <w:t>).</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u w:val="single"/>
        </w:rPr>
        <w:t>3.2. Возврат заявления о предварительном согласовании предоставления земельного участка и приложенных к нему документов.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3.2.1. Основанием для начала административной процедуры является прием и регистрация заявления о предварительном согласовании.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3.2.2. </w:t>
      </w:r>
      <w:proofErr w:type="gramStart"/>
      <w:r w:rsidRPr="00204600">
        <w:rPr>
          <w:rFonts w:ascii="Arial" w:eastAsia="Times New Roman" w:hAnsi="Arial" w:cs="Arial"/>
          <w:color w:val="000000"/>
          <w:sz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204600">
        <w:rPr>
          <w:rFonts w:ascii="Arial" w:eastAsia="Times New Roman" w:hAnsi="Arial" w:cs="Arial"/>
          <w:color w:val="000000"/>
          <w:sz w:val="24"/>
        </w:rPr>
        <w:t xml:space="preserve"> должностному лицу.</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3.2.4. Должностное лицо уполномоченного органа, ответственное за </w:t>
      </w:r>
      <w:r w:rsidRPr="00204600">
        <w:rPr>
          <w:rFonts w:ascii="Arial" w:eastAsia="Times New Roman" w:hAnsi="Arial" w:cs="Arial"/>
          <w:color w:val="000000"/>
          <w:sz w:val="24"/>
        </w:rPr>
        <w:lastRenderedPageBreak/>
        <w:t>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3.2.5. Максимальный срок исполнения административной процедуры – 10 дней  со дня поступления заявления.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u w:val="single"/>
        </w:rPr>
        <w:t>3.3. Приостановление срока рассмотрения заявления о предварительном согласовании.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3.3.2. В случае</w:t>
      </w:r>
      <w:proofErr w:type="gramStart"/>
      <w:r w:rsidRPr="00204600">
        <w:rPr>
          <w:rFonts w:ascii="Arial" w:eastAsia="Times New Roman" w:hAnsi="Arial" w:cs="Arial"/>
          <w:color w:val="000000"/>
          <w:sz w:val="24"/>
        </w:rPr>
        <w:t>,</w:t>
      </w:r>
      <w:proofErr w:type="gramEnd"/>
      <w:r w:rsidRPr="00204600">
        <w:rPr>
          <w:rFonts w:ascii="Arial" w:eastAsia="Times New Roman" w:hAnsi="Arial" w:cs="Arial"/>
          <w:color w:val="000000"/>
          <w:sz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204600">
        <w:rPr>
          <w:rFonts w:ascii="Arial" w:eastAsia="Times New Roman" w:hAnsi="Arial" w:cs="Arial"/>
          <w:i/>
          <w:iCs/>
          <w:color w:val="000000"/>
          <w:sz w:val="24"/>
        </w:rPr>
        <w:t> </w:t>
      </w:r>
      <w:r w:rsidRPr="00204600">
        <w:rPr>
          <w:rFonts w:ascii="Arial" w:eastAsia="Times New Roman" w:hAnsi="Arial" w:cs="Arial"/>
          <w:color w:val="000000"/>
          <w:sz w:val="24"/>
        </w:rPr>
        <w:t>или до принятия решения об отказе в утверждении указанной схемы.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3.3.4. Максимальный срок исполнения административной процедуры -  1 день со дня окончания приема документов и регистрации заявления.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u w:val="single"/>
        </w:rPr>
        <w:t>3.4. Формирование и направление межведомственных запросов документов (информации), необходимых для предоставления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Выписка из ЕГРН об объекте недвижимости (об испрашиваемом земельном участке) не запрашивается уполномоченным органом посредством </w:t>
      </w:r>
      <w:r w:rsidRPr="00204600">
        <w:rPr>
          <w:rFonts w:ascii="Arial" w:eastAsia="Times New Roman" w:hAnsi="Arial" w:cs="Arial"/>
          <w:color w:val="000000"/>
          <w:sz w:val="24"/>
        </w:rPr>
        <w:lastRenderedPageBreak/>
        <w:t>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3.4.4. Максимальный срок исполнения административной процедуры -  3 дня со дня окончания приема документов и регистрации заявления.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b/>
          <w:bCs/>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b/>
          <w:bCs/>
          <w:color w:val="000000"/>
          <w:sz w:val="24"/>
        </w:rPr>
        <w:t>       </w:t>
      </w:r>
      <w:r w:rsidRPr="00204600">
        <w:rPr>
          <w:rFonts w:ascii="Arial" w:eastAsia="Times New Roman" w:hAnsi="Arial" w:cs="Arial"/>
          <w:color w:val="000000"/>
          <w:sz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 в границах населенного пункта;</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3) в границах территориальной зоны, </w:t>
      </w:r>
      <w:proofErr w:type="gramStart"/>
      <w:r w:rsidRPr="00204600">
        <w:rPr>
          <w:rFonts w:ascii="Arial" w:eastAsia="Times New Roman" w:hAnsi="Arial" w:cs="Arial"/>
          <w:color w:val="000000"/>
          <w:sz w:val="24"/>
        </w:rPr>
        <w:t>сведения</w:t>
      </w:r>
      <w:proofErr w:type="gramEnd"/>
      <w:r w:rsidRPr="00204600">
        <w:rPr>
          <w:rFonts w:ascii="Arial" w:eastAsia="Times New Roman" w:hAnsi="Arial" w:cs="Arial"/>
          <w:color w:val="000000"/>
          <w:sz w:val="24"/>
        </w:rPr>
        <w:t xml:space="preserve"> о границах которой внесены в Единый государственный реестр недвижимости;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4) в границах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w:t>
      </w:r>
      <w:r w:rsidRPr="00204600">
        <w:rPr>
          <w:rFonts w:ascii="Arial" w:eastAsia="Times New Roman" w:hAnsi="Arial" w:cs="Arial"/>
          <w:i/>
          <w:iCs/>
          <w:color w:val="000000"/>
          <w:sz w:val="24"/>
        </w:rPr>
        <w:t>, </w:t>
      </w:r>
      <w:r w:rsidRPr="00204600">
        <w:rPr>
          <w:rFonts w:ascii="Arial" w:eastAsia="Times New Roman" w:hAnsi="Arial" w:cs="Arial"/>
          <w:color w:val="000000"/>
          <w:sz w:val="24"/>
        </w:rPr>
        <w:t>в которых отсутствуют лесничества, лесопарки;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5) в границах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 которых сведения о границах лесничеств, лесопарков внесены в Единый государственный реестр недвижимости.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3.5.5. Максимальный срок исполнения административной процедуры - в течение </w:t>
      </w:r>
      <w:r w:rsidRPr="00204600">
        <w:rPr>
          <w:rFonts w:ascii="Arial" w:eastAsia="Times New Roman" w:hAnsi="Arial" w:cs="Arial"/>
          <w:color w:val="000000"/>
          <w:sz w:val="24"/>
          <w:u w:val="single"/>
        </w:rPr>
        <w:t>10</w:t>
      </w:r>
      <w:r w:rsidRPr="00204600">
        <w:rPr>
          <w:rFonts w:ascii="Arial" w:eastAsia="Times New Roman" w:hAnsi="Arial" w:cs="Arial"/>
          <w:color w:val="000000"/>
          <w:sz w:val="24"/>
        </w:rPr>
        <w:t> дней со дня поступления заявления.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lastRenderedPageBreak/>
        <w:t>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u w:val="single"/>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u w:val="single"/>
        </w:rPr>
        <w:t>3.6. Рассмотрение заявления о предварительном согласовании, принятие решения по итогам рассмотрения.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Основанием для начала выполнения административной процедуры является также истечение определенного пунктом 4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не поступление</w:t>
      </w:r>
      <w:proofErr w:type="gramEnd"/>
      <w:r w:rsidRPr="00204600">
        <w:rPr>
          <w:rFonts w:ascii="Arial" w:eastAsia="Times New Roman" w:hAnsi="Arial" w:cs="Arial"/>
          <w:color w:val="000000"/>
          <w:sz w:val="24"/>
        </w:rPr>
        <w:t xml:space="preserve"> в уполномоченный орган уведомления об отказе в согласовании схемы. В данном случае в соответствии с пунктом 9 статьи 3.5 Федерального закона № 137-ФЗ схема считается согласованной.</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3.6.4. При принятии решения о предварительном согласовании предоставления земельного участка в безвозмездное </w:t>
      </w:r>
      <w:proofErr w:type="gramStart"/>
      <w:r w:rsidRPr="00204600">
        <w:rPr>
          <w:rFonts w:ascii="Arial" w:eastAsia="Times New Roman" w:hAnsi="Arial" w:cs="Arial"/>
          <w:color w:val="000000"/>
          <w:sz w:val="24"/>
        </w:rPr>
        <w:t>пользование</w:t>
      </w:r>
      <w:proofErr w:type="gramEnd"/>
      <w:r w:rsidRPr="00204600">
        <w:rPr>
          <w:rFonts w:ascii="Arial" w:eastAsia="Times New Roman" w:hAnsi="Arial" w:cs="Arial"/>
          <w:color w:val="000000"/>
          <w:sz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3.6.5. В случае</w:t>
      </w:r>
      <w:proofErr w:type="gramStart"/>
      <w:r w:rsidRPr="00204600">
        <w:rPr>
          <w:rFonts w:ascii="Arial" w:eastAsia="Times New Roman" w:hAnsi="Arial" w:cs="Arial"/>
          <w:color w:val="000000"/>
          <w:sz w:val="24"/>
        </w:rPr>
        <w:t>,</w:t>
      </w:r>
      <w:proofErr w:type="gramEnd"/>
      <w:r w:rsidRPr="00204600">
        <w:rPr>
          <w:rFonts w:ascii="Arial" w:eastAsia="Times New Roman" w:hAnsi="Arial" w:cs="Arial"/>
          <w:color w:val="000000"/>
          <w:sz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w:t>
      </w:r>
      <w:r w:rsidRPr="00204600">
        <w:rPr>
          <w:rFonts w:ascii="Arial" w:eastAsia="Times New Roman" w:hAnsi="Arial" w:cs="Arial"/>
          <w:color w:val="000000"/>
          <w:sz w:val="24"/>
        </w:rPr>
        <w:lastRenderedPageBreak/>
        <w:t>расположения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Pr="00204600">
        <w:rPr>
          <w:rFonts w:ascii="Arial" w:eastAsia="Times New Roman" w:hAnsi="Arial" w:cs="Arial"/>
          <w:color w:val="000000"/>
          <w:sz w:val="24"/>
        </w:rPr>
        <w:t>,</w:t>
      </w:r>
      <w:proofErr w:type="gramEnd"/>
      <w:r w:rsidRPr="00204600">
        <w:rPr>
          <w:rFonts w:ascii="Arial" w:eastAsia="Times New Roman" w:hAnsi="Arial" w:cs="Arial"/>
          <w:color w:val="000000"/>
          <w:sz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3.6.12.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3.6.13.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3.6.14.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3.6.15. </w:t>
      </w:r>
      <w:proofErr w:type="gramStart"/>
      <w:r w:rsidRPr="00204600">
        <w:rPr>
          <w:rFonts w:ascii="Arial" w:eastAsia="Times New Roman" w:hAnsi="Arial" w:cs="Arial"/>
          <w:color w:val="000000"/>
          <w:sz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посредством почтового отправления (по адресу, указанному в заявлении);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в виде электронного документа, который направляется уполномоченным органом заявителю посредством электронной почты.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b/>
          <w:bCs/>
          <w:color w:val="000000"/>
          <w:sz w:val="24"/>
        </w:rPr>
        <w:t>    </w:t>
      </w:r>
      <w:r w:rsidRPr="00204600">
        <w:rPr>
          <w:rFonts w:ascii="Arial" w:eastAsia="Times New Roman" w:hAnsi="Arial" w:cs="Arial"/>
          <w:color w:val="000000"/>
          <w:sz w:val="24"/>
        </w:rPr>
        <w:t>3.6.16.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204600">
        <w:rPr>
          <w:rFonts w:ascii="Arial" w:eastAsia="Times New Roman" w:hAnsi="Arial" w:cs="Arial"/>
          <w:color w:val="000000"/>
          <w:sz w:val="24"/>
          <w:u w:val="single"/>
        </w:rPr>
        <w:t>5</w:t>
      </w:r>
      <w:r w:rsidRPr="00204600">
        <w:rPr>
          <w:rFonts w:ascii="Arial" w:eastAsia="Times New Roman" w:hAnsi="Arial" w:cs="Arial"/>
          <w:color w:val="000000"/>
          <w:sz w:val="24"/>
        </w:rPr>
        <w:t>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пунктом 4 статьи 3.5 Федерального закона</w:t>
      </w:r>
      <w:proofErr w:type="gramEnd"/>
      <w:r w:rsidRPr="00204600">
        <w:rPr>
          <w:rFonts w:ascii="Arial" w:eastAsia="Times New Roman" w:hAnsi="Arial" w:cs="Arial"/>
          <w:color w:val="000000"/>
          <w:sz w:val="24"/>
        </w:rPr>
        <w:t xml:space="preserve"> от 25.10.2001 № 137-ФЗ).</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lastRenderedPageBreak/>
        <w:t>3.6.17. Результатом исполнения административной процедуры является: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решение уполномоченного органа о предварительном согласовании предоставления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3.7. </w:t>
      </w:r>
      <w:r w:rsidRPr="00204600">
        <w:rPr>
          <w:rFonts w:ascii="Arial" w:eastAsia="Times New Roman" w:hAnsi="Arial" w:cs="Arial"/>
          <w:color w:val="000000"/>
          <w:sz w:val="24"/>
          <w:u w:val="single"/>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3.7.2.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3.7.5. </w:t>
      </w:r>
      <w:proofErr w:type="gramStart"/>
      <w:r w:rsidRPr="00204600">
        <w:rPr>
          <w:rFonts w:ascii="Arial" w:eastAsia="Times New Roman" w:hAnsi="Arial" w:cs="Arial"/>
          <w:color w:val="000000"/>
          <w:sz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 установленных условий признания действительности в заявлении квалифицированной подписи.</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w:t>
      </w:r>
      <w:r w:rsidRPr="00204600">
        <w:rPr>
          <w:rFonts w:ascii="Arial" w:eastAsia="Times New Roman" w:hAnsi="Arial" w:cs="Arial"/>
          <w:color w:val="000000"/>
          <w:sz w:val="24"/>
        </w:rPr>
        <w:lastRenderedPageBreak/>
        <w:t>иным указанным в заявлении способом уведомление с указанием допущенных нарушений требований, в</w:t>
      </w:r>
      <w:proofErr w:type="gramEnd"/>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соответствии</w:t>
      </w:r>
      <w:proofErr w:type="gramEnd"/>
      <w:r w:rsidRPr="00204600">
        <w:rPr>
          <w:rFonts w:ascii="Arial" w:eastAsia="Times New Roman" w:hAnsi="Arial" w:cs="Arial"/>
          <w:color w:val="000000"/>
          <w:sz w:val="24"/>
        </w:rPr>
        <w:t xml:space="preserve"> с которыми должно быть представлено заявление.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В случае</w:t>
      </w:r>
      <w:proofErr w:type="gramStart"/>
      <w:r w:rsidRPr="00204600">
        <w:rPr>
          <w:rFonts w:ascii="Arial" w:eastAsia="Times New Roman" w:hAnsi="Arial" w:cs="Arial"/>
          <w:color w:val="000000"/>
          <w:sz w:val="24"/>
        </w:rPr>
        <w:t>,</w:t>
      </w:r>
      <w:proofErr w:type="gramEnd"/>
      <w:r w:rsidRPr="00204600">
        <w:rPr>
          <w:rFonts w:ascii="Arial" w:eastAsia="Times New Roman" w:hAnsi="Arial" w:cs="Arial"/>
          <w:color w:val="000000"/>
          <w:sz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3.7.6. Максимальный срок исполнения административной процедуры: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при личном приеме граждан  - не  более 20 минут;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при поступлении заявления и документов по почте, или через МФЦ - не более 3 дней со дня поступления в уполномоченный орган;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i/>
          <w:iCs/>
          <w:color w:val="000000"/>
          <w:sz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при поступлении заявления в электронной форме: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регистрация заявления осуществляется не позднее 1 рабочего дня со дня поступления заявления в уполномоченный орган;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уведомление об отказе в приеме к рассмотрению заявления, в случае выявления в ходе </w:t>
      </w:r>
      <w:proofErr w:type="gramStart"/>
      <w:r w:rsidRPr="00204600">
        <w:rPr>
          <w:rFonts w:ascii="Arial" w:eastAsia="Times New Roman" w:hAnsi="Arial" w:cs="Arial"/>
          <w:color w:val="000000"/>
          <w:sz w:val="24"/>
        </w:rPr>
        <w:t>проверки квалифицированной подписи заявителя несоблюдения установленных условий признания ее</w:t>
      </w:r>
      <w:proofErr w:type="gramEnd"/>
      <w:r w:rsidRPr="00204600">
        <w:rPr>
          <w:rFonts w:ascii="Arial" w:eastAsia="Times New Roman" w:hAnsi="Arial" w:cs="Arial"/>
          <w:color w:val="000000"/>
          <w:sz w:val="24"/>
        </w:rPr>
        <w:t xml:space="preserve"> действительности, направляется в течение 3 дней со дня завершения проведения такой проверки.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3.7.7. Результатом исполнения административной процедуры является: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н</w:t>
      </w:r>
      <w:proofErr w:type="gramEnd"/>
      <w:r w:rsidRPr="00204600">
        <w:rPr>
          <w:rFonts w:ascii="Arial" w:eastAsia="Times New Roman" w:hAnsi="Arial" w:cs="Arial"/>
          <w:color w:val="000000"/>
          <w:sz w:val="24"/>
        </w:rPr>
        <w:t>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u w:val="single"/>
        </w:rPr>
        <w:t>3.8. Возврат заявления о предоставлении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3.8.2. </w:t>
      </w:r>
      <w:proofErr w:type="gramStart"/>
      <w:r w:rsidRPr="00204600">
        <w:rPr>
          <w:rFonts w:ascii="Arial" w:eastAsia="Times New Roman" w:hAnsi="Arial" w:cs="Arial"/>
          <w:color w:val="000000"/>
          <w:sz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204600">
        <w:rPr>
          <w:rFonts w:ascii="Arial" w:eastAsia="Times New Roman" w:hAnsi="Arial" w:cs="Arial"/>
          <w:color w:val="000000"/>
          <w:sz w:val="24"/>
        </w:rPr>
        <w:t xml:space="preserve"> должностному лицу.</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В случае отсутствия оснований для возврата заявления, указанных в пункте 2.9 </w:t>
      </w:r>
      <w:r w:rsidRPr="00204600">
        <w:rPr>
          <w:rFonts w:ascii="Arial" w:eastAsia="Times New Roman" w:hAnsi="Arial" w:cs="Arial"/>
          <w:color w:val="000000"/>
          <w:sz w:val="24"/>
        </w:rPr>
        <w:lastRenderedPageBreak/>
        <w:t>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3.8.6.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3.9. </w:t>
      </w:r>
      <w:r w:rsidRPr="00204600">
        <w:rPr>
          <w:rFonts w:ascii="Arial" w:eastAsia="Times New Roman" w:hAnsi="Arial" w:cs="Arial"/>
          <w:color w:val="000000"/>
          <w:sz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3.9.4. Максимальный срок исполнения административной процедуры -  3 дня со дня окончания приема документов и регистрации заявления.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r w:rsidRPr="00204600">
        <w:rPr>
          <w:rFonts w:ascii="Arial" w:eastAsia="Times New Roman" w:hAnsi="Arial" w:cs="Arial"/>
          <w:color w:val="000000"/>
          <w:sz w:val="24"/>
          <w:u w:val="single"/>
        </w:rPr>
        <w:t>3.10. Рассмотрение заявления о предоставлении земельного участка </w:t>
      </w:r>
      <w:r w:rsidRPr="00204600">
        <w:rPr>
          <w:rFonts w:ascii="Arial" w:eastAsia="Times New Roman" w:hAnsi="Arial" w:cs="Arial"/>
          <w:color w:val="000000"/>
          <w:sz w:val="24"/>
        </w:rPr>
        <w:t>в </w:t>
      </w:r>
      <w:r w:rsidRPr="00204600">
        <w:rPr>
          <w:rFonts w:ascii="Arial" w:eastAsia="Times New Roman" w:hAnsi="Arial" w:cs="Arial"/>
          <w:color w:val="000000"/>
          <w:sz w:val="24"/>
          <w:u w:val="single"/>
        </w:rPr>
        <w:t xml:space="preserve">безвозмездное пользование и принятие решения об отказе в </w:t>
      </w:r>
      <w:r w:rsidRPr="00204600">
        <w:rPr>
          <w:rFonts w:ascii="Arial" w:eastAsia="Times New Roman" w:hAnsi="Arial" w:cs="Arial"/>
          <w:color w:val="000000"/>
          <w:sz w:val="24"/>
          <w:u w:val="single"/>
        </w:rPr>
        <w:lastRenderedPageBreak/>
        <w:t>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2.11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пунктом 2.11 настоящего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lastRenderedPageBreak/>
        <w:t>3.10.9. Результатом исполнения административной процедуры является: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направление (вручение) заявителю проекта договора безвозмездного пользования земельным участком в трех экземплярах;</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направление (вручение) решения уполномоченного органа об отказе в предоставлении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b/>
          <w:bCs/>
          <w:color w:val="000000"/>
          <w:sz w:val="24"/>
        </w:rPr>
        <w:t> </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b/>
          <w:bCs/>
          <w:color w:val="000000"/>
          <w:sz w:val="24"/>
        </w:rPr>
        <w:t xml:space="preserve">4. Формы </w:t>
      </w:r>
      <w:proofErr w:type="gramStart"/>
      <w:r w:rsidRPr="00204600">
        <w:rPr>
          <w:rFonts w:ascii="Arial" w:eastAsia="Times New Roman" w:hAnsi="Arial" w:cs="Arial"/>
          <w:b/>
          <w:bCs/>
          <w:color w:val="000000"/>
          <w:sz w:val="24"/>
        </w:rPr>
        <w:t>контроля за</w:t>
      </w:r>
      <w:proofErr w:type="gramEnd"/>
      <w:r w:rsidRPr="00204600">
        <w:rPr>
          <w:rFonts w:ascii="Arial" w:eastAsia="Times New Roman" w:hAnsi="Arial" w:cs="Arial"/>
          <w:b/>
          <w:bCs/>
          <w:color w:val="000000"/>
          <w:sz w:val="24"/>
        </w:rPr>
        <w:t xml:space="preserve"> исполнением административного регламента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4.1. </w:t>
      </w:r>
      <w:proofErr w:type="gramStart"/>
      <w:r w:rsidRPr="00204600">
        <w:rPr>
          <w:rFonts w:ascii="Arial" w:eastAsia="Times New Roman" w:hAnsi="Arial" w:cs="Arial"/>
          <w:color w:val="000000"/>
          <w:sz w:val="24"/>
        </w:rPr>
        <w:t>Контроль за</w:t>
      </w:r>
      <w:proofErr w:type="gramEnd"/>
      <w:r w:rsidRPr="00204600">
        <w:rPr>
          <w:rFonts w:ascii="Arial" w:eastAsia="Times New Roman" w:hAnsi="Arial" w:cs="Arial"/>
          <w:color w:val="000000"/>
          <w:sz w:val="24"/>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4.2. Проверка полноты и качества предоставления муниципальной услуги осуществляется путем проведения: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4.2.1. Плановых проверок соблюдения и исполнения должностными лицами уполномоченного органа</w:t>
      </w:r>
      <w:r w:rsidRPr="00204600">
        <w:rPr>
          <w:rFonts w:ascii="Arial" w:eastAsia="Times New Roman" w:hAnsi="Arial" w:cs="Arial"/>
          <w:i/>
          <w:iCs/>
          <w:color w:val="000000"/>
          <w:sz w:val="24"/>
          <w:u w:val="single"/>
        </w:rPr>
        <w:t>,</w:t>
      </w:r>
      <w:r w:rsidRPr="00204600">
        <w:rPr>
          <w:rFonts w:ascii="Arial" w:eastAsia="Times New Roman" w:hAnsi="Arial" w:cs="Arial"/>
          <w:color w:val="000000"/>
          <w:sz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4.2.2. Внеплановых проверок соблюдения и исполнения должностными лицами уполномоченного органа</w:t>
      </w:r>
      <w:r w:rsidRPr="00204600">
        <w:rPr>
          <w:rFonts w:ascii="Arial" w:eastAsia="Times New Roman" w:hAnsi="Arial" w:cs="Arial"/>
          <w:i/>
          <w:iCs/>
          <w:color w:val="000000"/>
          <w:sz w:val="24"/>
        </w:rPr>
        <w:t>,</w:t>
      </w:r>
      <w:r w:rsidRPr="00204600">
        <w:rPr>
          <w:rFonts w:ascii="Arial" w:eastAsia="Times New Roman" w:hAnsi="Arial" w:cs="Arial"/>
          <w:color w:val="000000"/>
          <w:sz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4.3. </w:t>
      </w:r>
      <w:proofErr w:type="gramStart"/>
      <w:r w:rsidRPr="00204600">
        <w:rPr>
          <w:rFonts w:ascii="Arial" w:eastAsia="Times New Roman" w:hAnsi="Arial" w:cs="Arial"/>
          <w:color w:val="000000"/>
          <w:sz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4.5. Должностные лица уполномоченного органа</w:t>
      </w:r>
      <w:r w:rsidRPr="00204600">
        <w:rPr>
          <w:rFonts w:ascii="Arial" w:eastAsia="Times New Roman" w:hAnsi="Arial" w:cs="Arial"/>
          <w:i/>
          <w:iCs/>
          <w:color w:val="000000"/>
          <w:sz w:val="24"/>
        </w:rPr>
        <w:t>,</w:t>
      </w:r>
      <w:r w:rsidRPr="00204600">
        <w:rPr>
          <w:rFonts w:ascii="Arial" w:eastAsia="Times New Roman" w:hAnsi="Arial" w:cs="Arial"/>
          <w:color w:val="000000"/>
          <w:sz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4.6. Самостоятельной формой </w:t>
      </w:r>
      <w:proofErr w:type="gramStart"/>
      <w:r w:rsidRPr="00204600">
        <w:rPr>
          <w:rFonts w:ascii="Arial" w:eastAsia="Times New Roman" w:hAnsi="Arial" w:cs="Arial"/>
          <w:color w:val="000000"/>
          <w:sz w:val="24"/>
        </w:rPr>
        <w:t>контроля за</w:t>
      </w:r>
      <w:proofErr w:type="gramEnd"/>
      <w:r w:rsidRPr="00204600">
        <w:rPr>
          <w:rFonts w:ascii="Arial" w:eastAsia="Times New Roman" w:hAnsi="Arial" w:cs="Arial"/>
          <w:color w:val="000000"/>
          <w:sz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w:t>
      </w:r>
      <w:r w:rsidRPr="00204600">
        <w:rPr>
          <w:rFonts w:ascii="Arial" w:eastAsia="Times New Roman" w:hAnsi="Arial" w:cs="Arial"/>
          <w:color w:val="000000"/>
          <w:sz w:val="24"/>
        </w:rPr>
        <w:lastRenderedPageBreak/>
        <w:t>обращений и жалоб в уполномоченный орган.</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b/>
          <w:bCs/>
          <w:color w:val="000000"/>
          <w:sz w:val="24"/>
        </w:rPr>
        <w:t> </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b/>
          <w:bCs/>
          <w:color w:val="000000"/>
          <w:sz w:val="24"/>
        </w:rPr>
        <w:t>5. Досудебный (внесудебный) порядок обжалования решений</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b/>
          <w:bCs/>
          <w:color w:val="000000"/>
          <w:sz w:val="24"/>
        </w:rPr>
        <w:t>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5.1. Заявитель может обратиться с жалобой на решения и действия (бездействие) уполномоченного органа,</w:t>
      </w:r>
      <w:r w:rsidRPr="00204600">
        <w:rPr>
          <w:rFonts w:ascii="Arial" w:eastAsia="Times New Roman" w:hAnsi="Arial" w:cs="Arial"/>
          <w:b/>
          <w:bCs/>
          <w:color w:val="000000"/>
          <w:sz w:val="24"/>
        </w:rPr>
        <w:t> </w:t>
      </w:r>
      <w:r w:rsidRPr="00204600">
        <w:rPr>
          <w:rFonts w:ascii="Arial" w:eastAsia="Times New Roman" w:hAnsi="Arial" w:cs="Arial"/>
          <w:color w:val="000000"/>
          <w:sz w:val="24"/>
        </w:rPr>
        <w:t>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04600">
        <w:rPr>
          <w:rFonts w:ascii="Arial" w:eastAsia="Times New Roman" w:hAnsi="Arial" w:cs="Arial"/>
          <w:color w:val="000000"/>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04600">
        <w:rPr>
          <w:rFonts w:ascii="Arial" w:eastAsia="Times New Roman" w:hAnsi="Arial" w:cs="Arial"/>
          <w:color w:val="000000"/>
          <w:sz w:val="24"/>
        </w:rPr>
        <w:t xml:space="preserve"> В указанном случае досудебное (внесудебное) обжалование заявителем решений и </w:t>
      </w:r>
      <w:r w:rsidRPr="00204600">
        <w:rPr>
          <w:rFonts w:ascii="Arial" w:eastAsia="Times New Roman" w:hAnsi="Arial" w:cs="Arial"/>
          <w:color w:val="000000"/>
          <w:sz w:val="24"/>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8) нарушение срока или порядка выдачи документов по результатам предоставления муниципальной услуги;</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04600">
        <w:rPr>
          <w:rFonts w:ascii="Arial" w:eastAsia="Times New Roman" w:hAnsi="Arial" w:cs="Arial"/>
          <w:color w:val="000000"/>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5.2. Жалоба подается в письменной форме на бумажном носителе, в электронной форме в уполномоченный орган, МФЦ,  либо </w:t>
      </w:r>
      <w:r>
        <w:rPr>
          <w:rFonts w:ascii="Arial" w:eastAsia="Times New Roman" w:hAnsi="Arial" w:cs="Arial"/>
          <w:color w:val="000000"/>
          <w:sz w:val="24"/>
        </w:rPr>
        <w:t>в администрацию Родничковского сельского поселения Нехаевского муниципального района Волгоградской области</w:t>
      </w:r>
      <w:r w:rsidRPr="00204600">
        <w:rPr>
          <w:rFonts w:ascii="Arial" w:eastAsia="Times New Roman" w:hAnsi="Arial" w:cs="Arial"/>
          <w:color w:val="000000"/>
          <w:sz w:val="24"/>
        </w:rPr>
        <w:t>,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Жалоба на решения и действия (бездействие) уполномоченного органа</w:t>
      </w:r>
      <w:r w:rsidRPr="00204600">
        <w:rPr>
          <w:rFonts w:ascii="Arial" w:eastAsia="Times New Roman" w:hAnsi="Arial" w:cs="Arial"/>
          <w:i/>
          <w:iCs/>
          <w:color w:val="000000"/>
          <w:sz w:val="24"/>
          <w:u w:val="single"/>
        </w:rPr>
        <w:t>,</w:t>
      </w:r>
      <w:r w:rsidRPr="00204600">
        <w:rPr>
          <w:rFonts w:ascii="Arial" w:eastAsia="Times New Roman" w:hAnsi="Arial" w:cs="Arial"/>
          <w:color w:val="000000"/>
          <w:sz w:val="24"/>
        </w:rPr>
        <w:t> должностного лица уполномоченного органа</w:t>
      </w:r>
      <w:r w:rsidRPr="00204600">
        <w:rPr>
          <w:rFonts w:ascii="Arial" w:eastAsia="Times New Roman" w:hAnsi="Arial" w:cs="Arial"/>
          <w:i/>
          <w:iCs/>
          <w:color w:val="000000"/>
          <w:sz w:val="24"/>
          <w:u w:val="single"/>
        </w:rPr>
        <w:t>,</w:t>
      </w:r>
      <w:r w:rsidRPr="00204600">
        <w:rPr>
          <w:rFonts w:ascii="Arial" w:eastAsia="Times New Roman" w:hAnsi="Arial" w:cs="Arial"/>
          <w:color w:val="000000"/>
          <w:sz w:val="24"/>
        </w:rPr>
        <w:t>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 xml:space="preserve">Жалоба на решения и действия (бездействие) организаций, предусмотренных </w:t>
      </w:r>
      <w:r w:rsidRPr="00204600">
        <w:rPr>
          <w:rFonts w:ascii="Arial" w:eastAsia="Times New Roman" w:hAnsi="Arial" w:cs="Arial"/>
          <w:color w:val="000000"/>
          <w:sz w:val="24"/>
        </w:rPr>
        <w:lastRenderedPageBreak/>
        <w:t>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5.4. Жалоба должна содержать:</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1) наименование исполнительно-распорядительного органа муниципального образования, должностного лица</w:t>
      </w:r>
      <w:r w:rsidRPr="00204600">
        <w:rPr>
          <w:rFonts w:ascii="Arial" w:eastAsia="Times New Roman" w:hAnsi="Arial" w:cs="Arial"/>
          <w:i/>
          <w:iCs/>
          <w:color w:val="000000"/>
          <w:sz w:val="24"/>
        </w:rPr>
        <w:t> </w:t>
      </w:r>
      <w:r w:rsidRPr="00204600">
        <w:rPr>
          <w:rFonts w:ascii="Arial" w:eastAsia="Times New Roman" w:hAnsi="Arial" w:cs="Arial"/>
          <w:color w:val="000000"/>
          <w:sz w:val="24"/>
        </w:rPr>
        <w:t>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4) доводы, на основании которых заявитель не согласен с решением и действиями (бездействием) уполномоченного органа, должностного лица</w:t>
      </w:r>
      <w:r w:rsidRPr="00204600">
        <w:rPr>
          <w:rFonts w:ascii="Arial" w:eastAsia="Times New Roman" w:hAnsi="Arial" w:cs="Arial"/>
          <w:i/>
          <w:iCs/>
          <w:color w:val="000000"/>
          <w:sz w:val="24"/>
        </w:rPr>
        <w:t> </w:t>
      </w:r>
      <w:r w:rsidRPr="00204600">
        <w:rPr>
          <w:rFonts w:ascii="Arial" w:eastAsia="Times New Roman" w:hAnsi="Arial" w:cs="Arial"/>
          <w:color w:val="000000"/>
          <w:sz w:val="24"/>
        </w:rPr>
        <w:t>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Заявитель имеет право на получение информации и документов, необходимых для обоснования и рассмотрения жалобы.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204600">
        <w:rPr>
          <w:rFonts w:ascii="Arial" w:eastAsia="Times New Roman" w:hAnsi="Arial" w:cs="Arial"/>
          <w:i/>
          <w:iCs/>
          <w:color w:val="000000"/>
          <w:sz w:val="24"/>
          <w:u w:val="single"/>
        </w:rPr>
        <w:t>,</w:t>
      </w:r>
      <w:r w:rsidRPr="00204600">
        <w:rPr>
          <w:rFonts w:ascii="Arial" w:eastAsia="Times New Roman" w:hAnsi="Arial" w:cs="Arial"/>
          <w:color w:val="000000"/>
          <w:sz w:val="24"/>
        </w:rPr>
        <w:t> работниками МФЦ, организаций, предусмотренных частью 1.1 статьи 16 Федерального закона № 210-ФЗ. в течение трех дней со дня ее поступления.</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w:t>
      </w:r>
      <w:proofErr w:type="gramEnd"/>
      <w:r w:rsidRPr="00204600">
        <w:rPr>
          <w:rFonts w:ascii="Arial" w:eastAsia="Times New Roman" w:hAnsi="Arial" w:cs="Arial"/>
          <w:color w:val="000000"/>
          <w:sz w:val="24"/>
        </w:rPr>
        <w:t xml:space="preserve"> в случае обжалования нарушения установленного срока таких исправлений - в течение пяти рабочих дней со дня ее регистрации.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5.6. В случае если в жалобе не </w:t>
      </w:r>
      <w:proofErr w:type="gramStart"/>
      <w:r w:rsidRPr="00204600">
        <w:rPr>
          <w:rFonts w:ascii="Arial" w:eastAsia="Times New Roman" w:hAnsi="Arial" w:cs="Arial"/>
          <w:color w:val="000000"/>
          <w:sz w:val="24"/>
        </w:rPr>
        <w:t>указаны</w:t>
      </w:r>
      <w:proofErr w:type="gramEnd"/>
      <w:r w:rsidRPr="00204600">
        <w:rPr>
          <w:rFonts w:ascii="Arial" w:eastAsia="Times New Roman" w:hAnsi="Arial" w:cs="Arial"/>
          <w:color w:val="000000"/>
          <w:sz w:val="24"/>
        </w:rPr>
        <w:t xml:space="preserve"> фамилия заявителя, направившего жалобу, и почтовый адрес, по которому должен быть направлен ответ, ответ на жалобу не дается.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Если в указанной жалобе содержатся сведения о подготавливаемом, </w:t>
      </w:r>
      <w:r w:rsidRPr="00204600">
        <w:rPr>
          <w:rFonts w:ascii="Arial" w:eastAsia="Times New Roman" w:hAnsi="Arial" w:cs="Arial"/>
          <w:color w:val="000000"/>
          <w:sz w:val="24"/>
        </w:rPr>
        <w:lastRenderedPageBreak/>
        <w:t>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случае</w:t>
      </w:r>
      <w:proofErr w:type="gramStart"/>
      <w:r w:rsidRPr="00204600">
        <w:rPr>
          <w:rFonts w:ascii="Arial" w:eastAsia="Times New Roman" w:hAnsi="Arial" w:cs="Arial"/>
          <w:color w:val="000000"/>
          <w:sz w:val="24"/>
        </w:rPr>
        <w:t>,</w:t>
      </w:r>
      <w:proofErr w:type="gramEnd"/>
      <w:r w:rsidRPr="00204600">
        <w:rPr>
          <w:rFonts w:ascii="Arial" w:eastAsia="Times New Roman" w:hAnsi="Arial" w:cs="Arial"/>
          <w:color w:val="000000"/>
          <w:sz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04600">
        <w:rPr>
          <w:rFonts w:ascii="Arial" w:eastAsia="Times New Roman" w:hAnsi="Arial" w:cs="Arial"/>
          <w:color w:val="000000"/>
          <w:sz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5.7. По результатам рассмотрения жалобы принимается одно из следующих решений:</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 в удовлетворении жалобы отказывается.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5.8. Основаниями для отказа в удовлетворении жалобы являются: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1) признание </w:t>
      </w:r>
      <w:proofErr w:type="gramStart"/>
      <w:r w:rsidRPr="00204600">
        <w:rPr>
          <w:rFonts w:ascii="Arial" w:eastAsia="Times New Roman" w:hAnsi="Arial" w:cs="Arial"/>
          <w:color w:val="000000"/>
          <w:sz w:val="24"/>
        </w:rPr>
        <w:t>правомерными</w:t>
      </w:r>
      <w:proofErr w:type="gramEnd"/>
      <w:r w:rsidRPr="00204600">
        <w:rPr>
          <w:rFonts w:ascii="Arial" w:eastAsia="Times New Roman" w:hAnsi="Arial" w:cs="Arial"/>
          <w:color w:val="000000"/>
          <w:sz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 наличие вступившего в законную силу решения суда по жалобе о том же предмете и по тем же основаниям;</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3) подача жалобы лицом, полномочия которого не подтверждены в порядке, </w:t>
      </w:r>
      <w:r w:rsidRPr="00204600">
        <w:rPr>
          <w:rFonts w:ascii="Arial" w:eastAsia="Times New Roman" w:hAnsi="Arial" w:cs="Arial"/>
          <w:color w:val="000000"/>
          <w:sz w:val="24"/>
        </w:rPr>
        <w:lastRenderedPageBreak/>
        <w:t>установленном законодательством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4600">
        <w:rPr>
          <w:rFonts w:ascii="Arial" w:eastAsia="Times New Roman" w:hAnsi="Arial" w:cs="Arial"/>
          <w:color w:val="000000"/>
          <w:sz w:val="24"/>
        </w:rPr>
        <w:t>неудобства</w:t>
      </w:r>
      <w:proofErr w:type="gramEnd"/>
      <w:r w:rsidRPr="00204600">
        <w:rPr>
          <w:rFonts w:ascii="Arial" w:eastAsia="Times New Roman" w:hAnsi="Arial" w:cs="Arial"/>
          <w:color w:val="000000"/>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В случае признания </w:t>
      </w:r>
      <w:proofErr w:type="gramStart"/>
      <w:r w:rsidRPr="00204600">
        <w:rPr>
          <w:rFonts w:ascii="Arial" w:eastAsia="Times New Roman" w:hAnsi="Arial" w:cs="Arial"/>
          <w:color w:val="000000"/>
          <w:sz w:val="24"/>
        </w:rPr>
        <w:t>жалобы</w:t>
      </w:r>
      <w:proofErr w:type="gramEnd"/>
      <w:r w:rsidRPr="00204600">
        <w:rPr>
          <w:rFonts w:ascii="Arial" w:eastAsia="Times New Roman" w:hAnsi="Arial" w:cs="Arial"/>
          <w:color w:val="000000"/>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5.10. В случае установления в ходе или по результатам </w:t>
      </w:r>
      <w:proofErr w:type="gramStart"/>
      <w:r w:rsidRPr="00204600">
        <w:rPr>
          <w:rFonts w:ascii="Arial" w:eastAsia="Times New Roman" w:hAnsi="Arial" w:cs="Arial"/>
          <w:color w:val="000000"/>
          <w:sz w:val="24"/>
        </w:rPr>
        <w:t>рассмотрения жалобы признаков состава административного правонарушения</w:t>
      </w:r>
      <w:proofErr w:type="gramEnd"/>
      <w:r w:rsidRPr="00204600">
        <w:rPr>
          <w:rFonts w:ascii="Arial" w:eastAsia="Times New Roman" w:hAnsi="Arial" w:cs="Arial"/>
          <w:color w:val="000000"/>
          <w:sz w:val="24"/>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204600">
        <w:rPr>
          <w:rFonts w:ascii="Arial" w:eastAsia="Times New Roman" w:hAnsi="Arial" w:cs="Arial"/>
          <w:i/>
          <w:iCs/>
          <w:color w:val="000000"/>
          <w:sz w:val="24"/>
          <w:u w:val="single"/>
        </w:rPr>
        <w:t>,</w:t>
      </w:r>
      <w:r w:rsidRPr="00204600">
        <w:rPr>
          <w:rFonts w:ascii="Arial" w:eastAsia="Times New Roman" w:hAnsi="Arial" w:cs="Arial"/>
          <w:i/>
          <w:iCs/>
          <w:color w:val="000000"/>
          <w:sz w:val="24"/>
        </w:rPr>
        <w:t> </w:t>
      </w:r>
      <w:r w:rsidRPr="00204600">
        <w:rPr>
          <w:rFonts w:ascii="Arial" w:eastAsia="Times New Roman" w:hAnsi="Arial" w:cs="Arial"/>
          <w:color w:val="000000"/>
          <w:sz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u w:val="single"/>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p>
    <w:p w:rsidR="00A03255" w:rsidRPr="00204600" w:rsidRDefault="00A03255" w:rsidP="00A03255">
      <w:pPr>
        <w:shd w:val="clear" w:color="auto" w:fill="FFFFFF"/>
        <w:rPr>
          <w:rFonts w:ascii="Arial" w:eastAsia="Times New Roman" w:hAnsi="Arial" w:cs="Arial"/>
          <w:color w:val="000000"/>
          <w:sz w:val="24"/>
        </w:rPr>
      </w:pPr>
    </w:p>
    <w:p w:rsidR="00A03255" w:rsidRPr="00204600" w:rsidRDefault="00A03255" w:rsidP="00A03255">
      <w:pPr>
        <w:shd w:val="clear" w:color="auto" w:fill="FFFFFF"/>
        <w:rPr>
          <w:rFonts w:ascii="Arial" w:eastAsia="Times New Roman" w:hAnsi="Arial" w:cs="Arial"/>
          <w:color w:val="000000"/>
          <w:sz w:val="24"/>
        </w:rPr>
      </w:pPr>
    </w:p>
    <w:p w:rsidR="00A03255" w:rsidRPr="00204600" w:rsidRDefault="00A03255" w:rsidP="00A03255">
      <w:pPr>
        <w:shd w:val="clear" w:color="auto" w:fill="FFFFFF"/>
        <w:rPr>
          <w:rFonts w:ascii="Arial" w:eastAsia="Times New Roman" w:hAnsi="Arial" w:cs="Arial"/>
          <w:color w:val="000000"/>
          <w:sz w:val="24"/>
        </w:rPr>
      </w:pP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lastRenderedPageBreak/>
        <w:t>         </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Приложение</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к административному регламенту</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предоставления муниципальной услуги</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"Предоставление земельных участков,</w:t>
      </w:r>
    </w:p>
    <w:p w:rsidR="00A03255" w:rsidRPr="00204600" w:rsidRDefault="00A03255" w:rsidP="00A03255">
      <w:pPr>
        <w:shd w:val="clear" w:color="auto" w:fill="FFFFFF"/>
        <w:jc w:val="right"/>
        <w:rPr>
          <w:rFonts w:ascii="Arial" w:eastAsia="Times New Roman" w:hAnsi="Arial" w:cs="Arial"/>
          <w:color w:val="000000"/>
          <w:sz w:val="24"/>
        </w:rPr>
      </w:pPr>
      <w:proofErr w:type="gramStart"/>
      <w:r w:rsidRPr="00204600">
        <w:rPr>
          <w:rFonts w:ascii="Arial" w:eastAsia="Times New Roman" w:hAnsi="Arial" w:cs="Arial"/>
          <w:color w:val="000000"/>
          <w:sz w:val="24"/>
        </w:rPr>
        <w:t>находящихся</w:t>
      </w:r>
      <w:proofErr w:type="gramEnd"/>
      <w:r w:rsidRPr="00204600">
        <w:rPr>
          <w:rFonts w:ascii="Arial" w:eastAsia="Times New Roman" w:hAnsi="Arial" w:cs="Arial"/>
          <w:color w:val="000000"/>
          <w:sz w:val="24"/>
        </w:rPr>
        <w:t xml:space="preserve"> в муниципальной собственности</w:t>
      </w:r>
    </w:p>
    <w:p w:rsidR="00A03255" w:rsidRPr="00204600" w:rsidRDefault="00A03255" w:rsidP="00A03255">
      <w:pPr>
        <w:shd w:val="clear" w:color="auto" w:fill="FFFFFF"/>
        <w:jc w:val="right"/>
        <w:rPr>
          <w:rFonts w:ascii="Arial" w:eastAsia="Times New Roman" w:hAnsi="Arial" w:cs="Arial"/>
          <w:color w:val="000000"/>
          <w:sz w:val="24"/>
        </w:rPr>
      </w:pP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и земельных участков, расположенных на территории</w:t>
      </w:r>
    </w:p>
    <w:p w:rsidR="00A03255" w:rsidRPr="00204600" w:rsidRDefault="00A03255" w:rsidP="00A03255">
      <w:pPr>
        <w:shd w:val="clear" w:color="auto" w:fill="FFFFFF"/>
        <w:jc w:val="right"/>
        <w:rPr>
          <w:rFonts w:ascii="Arial" w:eastAsia="Times New Roman" w:hAnsi="Arial" w:cs="Arial"/>
          <w:color w:val="000000"/>
          <w:sz w:val="24"/>
        </w:rPr>
      </w:pP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в безвозмездное пользование",</w:t>
      </w:r>
    </w:p>
    <w:p w:rsidR="00A03255" w:rsidRPr="00204600" w:rsidRDefault="00A03255" w:rsidP="00A03255">
      <w:pPr>
        <w:shd w:val="clear" w:color="auto" w:fill="FFFFFF"/>
        <w:jc w:val="right"/>
        <w:rPr>
          <w:rFonts w:ascii="Arial" w:eastAsia="Times New Roman" w:hAnsi="Arial" w:cs="Arial"/>
          <w:color w:val="000000"/>
          <w:sz w:val="24"/>
        </w:rPr>
      </w:pPr>
      <w:proofErr w:type="gramStart"/>
      <w:r w:rsidRPr="00204600">
        <w:rPr>
          <w:rFonts w:ascii="Arial" w:eastAsia="Times New Roman" w:hAnsi="Arial" w:cs="Arial"/>
          <w:color w:val="000000"/>
          <w:sz w:val="24"/>
        </w:rPr>
        <w:t>утвержденному</w:t>
      </w:r>
      <w:proofErr w:type="gramEnd"/>
      <w:r w:rsidRPr="00204600">
        <w:rPr>
          <w:rFonts w:ascii="Arial" w:eastAsia="Times New Roman" w:hAnsi="Arial" w:cs="Arial"/>
          <w:color w:val="000000"/>
          <w:sz w:val="24"/>
        </w:rPr>
        <w:t xml:space="preserve"> постановлением</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 xml:space="preserve">администрации </w:t>
      </w:r>
      <w:r>
        <w:rPr>
          <w:rFonts w:ascii="Arial" w:eastAsia="Times New Roman" w:hAnsi="Arial" w:cs="Arial"/>
          <w:color w:val="000000"/>
          <w:sz w:val="24"/>
        </w:rPr>
        <w:t>Родничковского</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сельского поселения</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от ____  _____  20___ г №__</w:t>
      </w:r>
    </w:p>
    <w:p w:rsidR="00A03255" w:rsidRPr="00204600" w:rsidRDefault="00A03255" w:rsidP="00A03255">
      <w:pPr>
        <w:shd w:val="clear" w:color="auto" w:fill="FFFFFF"/>
        <w:jc w:val="right"/>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color w:val="000000"/>
          <w:sz w:val="24"/>
        </w:rPr>
        <w:t xml:space="preserve">В администрацию </w:t>
      </w:r>
      <w:r>
        <w:rPr>
          <w:rFonts w:ascii="Arial" w:eastAsia="Times New Roman" w:hAnsi="Arial" w:cs="Arial"/>
          <w:color w:val="000000"/>
          <w:sz w:val="24"/>
        </w:rPr>
        <w:t>Родничковского</w:t>
      </w:r>
      <w:r w:rsidRPr="00204600">
        <w:rPr>
          <w:rFonts w:ascii="Arial" w:eastAsia="Times New Roman" w:hAnsi="Arial" w:cs="Arial"/>
          <w:color w:val="000000"/>
          <w:sz w:val="24"/>
        </w:rPr>
        <w:t xml:space="preserve"> сельского поселения</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color w:val="000000"/>
          <w:sz w:val="24"/>
        </w:rPr>
        <w:t>Нехаевского муниципального района Волгоградской области</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r>
        <w:rPr>
          <w:rFonts w:ascii="Arial" w:eastAsia="Times New Roman" w:hAnsi="Arial" w:cs="Arial"/>
          <w:color w:val="000000"/>
          <w:sz w:val="24"/>
        </w:rPr>
        <w:t xml:space="preserve">              </w:t>
      </w:r>
      <w:r w:rsidRPr="00204600">
        <w:rPr>
          <w:rFonts w:ascii="Arial" w:eastAsia="Times New Roman" w:hAnsi="Arial" w:cs="Arial"/>
          <w:color w:val="000000"/>
          <w:sz w:val="24"/>
        </w:rPr>
        <w:t>ЗАЯВЛЕНИЕ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о предоставлении земельного участка в безвозмездное пользование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От ____________________________________________________________________</w:t>
      </w:r>
    </w:p>
    <w:p w:rsidR="00A03255" w:rsidRPr="00204600" w:rsidRDefault="00A03255" w:rsidP="00A03255">
      <w:pPr>
        <w:shd w:val="clear" w:color="auto" w:fill="FFFFFF"/>
        <w:jc w:val="center"/>
        <w:rPr>
          <w:rFonts w:ascii="Arial" w:eastAsia="Times New Roman" w:hAnsi="Arial" w:cs="Arial"/>
          <w:color w:val="000000"/>
          <w:sz w:val="24"/>
        </w:rPr>
      </w:pPr>
      <w:r w:rsidRPr="00204600">
        <w:rPr>
          <w:rFonts w:ascii="Arial" w:eastAsia="Times New Roman" w:hAnsi="Arial" w:cs="Arial"/>
          <w:color w:val="000000"/>
          <w:sz w:val="24"/>
        </w:rPr>
        <w:t> (далее - заявитель)</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(для юридических лиц - полное наименование, основной государственный</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регистрационный номер, ИНН налогоплательщика; для физических лиц - фамилия,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имя, отчество; реквизиты документа, удостоверяющего личность, ИНН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налогоплательщика)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в лице ___________________________________________________________________,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(фамилия, имя, отчество представителя заявителя)</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действующего</w:t>
      </w:r>
      <w:proofErr w:type="gramEnd"/>
      <w:r w:rsidRPr="00204600">
        <w:rPr>
          <w:rFonts w:ascii="Arial" w:eastAsia="Times New Roman" w:hAnsi="Arial" w:cs="Arial"/>
          <w:color w:val="000000"/>
          <w:sz w:val="24"/>
        </w:rPr>
        <w:t xml:space="preserve"> на основании ________________________________________________.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(номер и дата документа, удостоверяющего полномочия представителя заявителя)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Адрес заявителя (с указанием почтового индекса) 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(юридический и фактический адрес</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___________________________________________</w:t>
      </w:r>
      <w:r>
        <w:rPr>
          <w:rFonts w:ascii="Arial" w:eastAsia="Times New Roman" w:hAnsi="Arial" w:cs="Arial"/>
          <w:color w:val="000000"/>
          <w:sz w:val="24"/>
        </w:rPr>
        <w:t>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юридического лица; адрес места регистрации и фактического проживания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физического лица)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Почтовый адрес для направления корреспонденции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(с указанием индекса)______________________________________________________.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Контактные телефоны (факс) заявител</w:t>
      </w:r>
      <w:proofErr w:type="gramStart"/>
      <w:r w:rsidRPr="00204600">
        <w:rPr>
          <w:rFonts w:ascii="Arial" w:eastAsia="Times New Roman" w:hAnsi="Arial" w:cs="Arial"/>
          <w:color w:val="000000"/>
          <w:sz w:val="24"/>
        </w:rPr>
        <w:t>я(</w:t>
      </w:r>
      <w:proofErr w:type="gramEnd"/>
      <w:r w:rsidRPr="00204600">
        <w:rPr>
          <w:rFonts w:ascii="Arial" w:eastAsia="Times New Roman" w:hAnsi="Arial" w:cs="Arial"/>
          <w:color w:val="000000"/>
          <w:sz w:val="24"/>
        </w:rPr>
        <w:t>-ей) (представителя заявителя):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___________________________________________</w:t>
      </w:r>
      <w:r>
        <w:rPr>
          <w:rFonts w:ascii="Arial" w:eastAsia="Times New Roman" w:hAnsi="Arial" w:cs="Arial"/>
          <w:color w:val="000000"/>
          <w:sz w:val="24"/>
        </w:rPr>
        <w:t>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Прошу  предоставить  в  безвозмездное  пользование  земельный  участок,</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площадью ___________ кв. м, кадастровый номер ____________________________,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для следующих целей использования земельного участка: 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______________________________________</w:t>
      </w:r>
      <w:r>
        <w:rPr>
          <w:rFonts w:ascii="Arial" w:eastAsia="Times New Roman" w:hAnsi="Arial" w:cs="Arial"/>
          <w:color w:val="000000"/>
          <w:sz w:val="24"/>
        </w:rPr>
        <w:t>_______________________________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lastRenderedPageBreak/>
        <w:t xml:space="preserve">сроком </w:t>
      </w:r>
      <w:proofErr w:type="gramStart"/>
      <w:r w:rsidRPr="00204600">
        <w:rPr>
          <w:rFonts w:ascii="Arial" w:eastAsia="Times New Roman" w:hAnsi="Arial" w:cs="Arial"/>
          <w:color w:val="000000"/>
          <w:sz w:val="24"/>
        </w:rPr>
        <w:t>на</w:t>
      </w:r>
      <w:proofErr w:type="gramEnd"/>
      <w:r w:rsidRPr="00204600">
        <w:rPr>
          <w:rFonts w:ascii="Arial" w:eastAsia="Times New Roman" w:hAnsi="Arial" w:cs="Arial"/>
          <w:color w:val="000000"/>
          <w:sz w:val="24"/>
        </w:rPr>
        <w:t xml:space="preserve"> ________________________________________________________________.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(указать срок безвозмездного пользования земельным участком с</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учетом установленных ограничений)</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Основанием   предоставления    земельного   участка   в   </w:t>
      </w:r>
      <w:proofErr w:type="gramStart"/>
      <w:r w:rsidRPr="00204600">
        <w:rPr>
          <w:rFonts w:ascii="Arial" w:eastAsia="Times New Roman" w:hAnsi="Arial" w:cs="Arial"/>
          <w:color w:val="000000"/>
          <w:sz w:val="24"/>
        </w:rPr>
        <w:t>безвозмездное</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пользование  является отнесение заявителя к следующей категории лиц /нужное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отметить V/:</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 органы  государственной  власти,  органы  местного  самоуправления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└──┘(подпункт 1 пункта 2 статьи 39.10 Земельного кодекса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  │ государственные  и  муниципальные учреждения (бюджетные, казенные,</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└──┘автономные) (подпункт 1 пункта 2 статьи 39.10 Земельного кодекса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  │ казенные  предприятия (подпункт 1 пункта 2 статьи 39.10 Земельного</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└──┘кодекса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 религиозные организации, если на испрашиваемых земельных участках</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└──┘расположены  принадлежащие  им  на праве безвозмездного пользования здания, сооружения  (подпункт 4 пункта 2 статьи 39.10 Земельного кодекса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 лица, с которыми в соответствии с Федеральным законом от 05 апреля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2013  г.  N  44-ФЗ  "О  контрактной системе в сфере закупок товаров, работ,</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услуг  для  обеспечения  государственных  и  муниципальных  нужд" заключены</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гражданско-правовые  договоры  на  строительство или реконструкцию объектов</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недвижимости,   осуществляемые   полностью  за  счет  средств  </w:t>
      </w:r>
      <w:proofErr w:type="gramStart"/>
      <w:r w:rsidRPr="00204600">
        <w:rPr>
          <w:rFonts w:ascii="Arial" w:eastAsia="Times New Roman" w:hAnsi="Arial" w:cs="Arial"/>
          <w:color w:val="000000"/>
          <w:sz w:val="24"/>
        </w:rPr>
        <w:t>федерального</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бюджета,  средств  местного бюджета на муниципальных земельных участках, </w:t>
      </w:r>
      <w:proofErr w:type="gramStart"/>
      <w:r w:rsidRPr="00204600">
        <w:rPr>
          <w:rFonts w:ascii="Arial" w:eastAsia="Times New Roman" w:hAnsi="Arial" w:cs="Arial"/>
          <w:color w:val="000000"/>
          <w:sz w:val="24"/>
        </w:rPr>
        <w:t>на</w:t>
      </w:r>
      <w:proofErr w:type="gramEnd"/>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срок исполнения этих договоров (подпункт 6 пункта 2 статьи 39.10 Земельного</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кодекса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  │ физические  лица,  если  на  земельном участке находится </w:t>
      </w:r>
      <w:proofErr w:type="gramStart"/>
      <w:r w:rsidRPr="00204600">
        <w:rPr>
          <w:rFonts w:ascii="Arial" w:eastAsia="Times New Roman" w:hAnsi="Arial" w:cs="Arial"/>
          <w:color w:val="000000"/>
          <w:sz w:val="24"/>
        </w:rPr>
        <w:t>служебное</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жилое  помещение  в  виде  жилого  дома,  предоставленное  этому гражданину</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(подпункт 8 пункта 2 статьи 39.10 Земельного кодекса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 некоммерческие  организации,  созданные  гражданами,  для  ведения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└──┘огородничества   или   садоводства  (подпункт  11  пункта  2  статьи  39.10 Земельного кодекса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  │ физические  или  юридические  лица,  с  которыми  в соответствии </w:t>
      </w:r>
      <w:proofErr w:type="gramStart"/>
      <w:r w:rsidRPr="00204600">
        <w:rPr>
          <w:rFonts w:ascii="Arial" w:eastAsia="Times New Roman" w:hAnsi="Arial" w:cs="Arial"/>
          <w:color w:val="000000"/>
          <w:sz w:val="24"/>
        </w:rPr>
        <w:t>с</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└──┘Федеральным  законом  от  29  декабря  2012  г.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w:t>
      </w:r>
      <w:proofErr w:type="gramEnd"/>
      <w:r w:rsidRPr="00204600">
        <w:rPr>
          <w:rFonts w:ascii="Arial" w:eastAsia="Times New Roman" w:hAnsi="Arial" w:cs="Arial"/>
          <w:color w:val="000000"/>
          <w:sz w:val="24"/>
        </w:rPr>
        <w:t xml:space="preserve">  услуг  необходимо </w:t>
      </w:r>
      <w:r w:rsidRPr="00204600">
        <w:rPr>
          <w:rFonts w:ascii="Arial" w:eastAsia="Times New Roman" w:hAnsi="Arial" w:cs="Arial"/>
          <w:color w:val="000000"/>
          <w:sz w:val="24"/>
        </w:rPr>
        <w:lastRenderedPageBreak/>
        <w:t>предоставление  земельного  участка  (подпункт  14  пункта  2  статьи 39.10 Земельного кодекса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 физическое  или юридическое лицо, право безвозмездного пользования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которого</w:t>
      </w:r>
      <w:proofErr w:type="gramEnd"/>
      <w:r w:rsidRPr="00204600">
        <w:rPr>
          <w:rFonts w:ascii="Arial" w:eastAsia="Times New Roman" w:hAnsi="Arial" w:cs="Arial"/>
          <w:color w:val="000000"/>
          <w:sz w:val="24"/>
        </w:rPr>
        <w:t>   на   земельный   участок,   находящийся  в  государственной  или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муниципальной  собственности,  прекращено  в  связи  с  изъятием </w:t>
      </w:r>
      <w:proofErr w:type="gramStart"/>
      <w:r w:rsidRPr="00204600">
        <w:rPr>
          <w:rFonts w:ascii="Arial" w:eastAsia="Times New Roman" w:hAnsi="Arial" w:cs="Arial"/>
          <w:color w:val="000000"/>
          <w:sz w:val="24"/>
        </w:rPr>
        <w:t>земельного</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участка   для  государственных  или  муниципальных  нужд,  взамен  изъятого</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земельного  участка  на срок, установленный настоящим пунктом в зависимости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от  основания  возникновения  права  безвозмездного  пользования на </w:t>
      </w:r>
      <w:proofErr w:type="gramStart"/>
      <w:r w:rsidRPr="00204600">
        <w:rPr>
          <w:rFonts w:ascii="Arial" w:eastAsia="Times New Roman" w:hAnsi="Arial" w:cs="Arial"/>
          <w:color w:val="000000"/>
          <w:sz w:val="24"/>
        </w:rPr>
        <w:t>изъятый</w:t>
      </w:r>
      <w:proofErr w:type="gramEnd"/>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земельный  участок   (подпункт  16 пункта 2 статьи 39.10 Земельного кодекса</w:t>
      </w:r>
      <w:proofErr w:type="gramEnd"/>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Российской Федерации);</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 центры  исторического  наследия  президентов Российской Федерации,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└──┘прекративших исполнение своих полномочий.</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Земельный участок имеет следующие адресные ориентиры: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___________________________________________</w:t>
      </w:r>
      <w:r>
        <w:rPr>
          <w:rFonts w:ascii="Arial" w:eastAsia="Times New Roman" w:hAnsi="Arial" w:cs="Arial"/>
          <w:color w:val="000000"/>
          <w:sz w:val="24"/>
        </w:rPr>
        <w:t>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(город, село, наименование садоводческого объединения, район,</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___________________________________________</w:t>
      </w:r>
      <w:r>
        <w:rPr>
          <w:rFonts w:ascii="Arial" w:eastAsia="Times New Roman" w:hAnsi="Arial" w:cs="Arial"/>
          <w:color w:val="000000"/>
          <w:sz w:val="24"/>
        </w:rPr>
        <w:t>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N квартала, N участка, иные адресные ориентиры)</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w:t>
      </w:r>
      <w:proofErr w:type="gramStart"/>
      <w:r w:rsidRPr="00204600">
        <w:rPr>
          <w:rFonts w:ascii="Arial" w:eastAsia="Times New Roman" w:hAnsi="Arial" w:cs="Arial"/>
          <w:color w:val="000000"/>
          <w:sz w:val="24"/>
        </w:rPr>
        <w:t>Реквизиты   решения   об   изъятии  земельного  участка  (если  участок</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предоставляется  взамен  земельного  участка,  изымаемого для </w:t>
      </w:r>
      <w:proofErr w:type="gramStart"/>
      <w:r w:rsidRPr="00204600">
        <w:rPr>
          <w:rFonts w:ascii="Arial" w:eastAsia="Times New Roman" w:hAnsi="Arial" w:cs="Arial"/>
          <w:color w:val="000000"/>
          <w:sz w:val="24"/>
        </w:rPr>
        <w:t>муниципальных</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нужд):</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___________________________________________</w:t>
      </w:r>
      <w:r>
        <w:rPr>
          <w:rFonts w:ascii="Arial" w:eastAsia="Times New Roman" w:hAnsi="Arial" w:cs="Arial"/>
          <w:color w:val="000000"/>
          <w:sz w:val="24"/>
        </w:rPr>
        <w:t>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(название, номер, дата выдачи, выдавший орган)</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Реквизиты   решения   о   предварительном  согласовании  предоставления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земельного   участка   в   случае,  если  испрашиваемый  земельный  участок</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образовывался  или  его  границы  уточнялись  на основании данного решения: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_______________________________________________________________</w:t>
      </w:r>
      <w:r>
        <w:rPr>
          <w:rFonts w:ascii="Arial" w:eastAsia="Times New Roman" w:hAnsi="Arial" w:cs="Arial"/>
          <w:color w:val="000000"/>
          <w:sz w:val="24"/>
        </w:rPr>
        <w:t>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Сведения об  объектах недвижимости, расположенных на земельном участке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(при их наличии):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4"/>
        <w:gridCol w:w="1885"/>
        <w:gridCol w:w="2056"/>
        <w:gridCol w:w="2856"/>
        <w:gridCol w:w="1984"/>
      </w:tblGrid>
      <w:tr w:rsidR="00A03255" w:rsidRPr="00204600" w:rsidTr="00F63049">
        <w:trPr>
          <w:tblCellSpacing w:w="0" w:type="dxa"/>
        </w:trPr>
        <w:tc>
          <w:tcPr>
            <w:tcW w:w="630" w:type="dxa"/>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 xml:space="preserve">N </w:t>
            </w:r>
            <w:proofErr w:type="gramStart"/>
            <w:r w:rsidRPr="00204600">
              <w:rPr>
                <w:rFonts w:ascii="Arial" w:eastAsia="Times New Roman" w:hAnsi="Arial" w:cs="Arial"/>
                <w:sz w:val="24"/>
              </w:rPr>
              <w:t>п</w:t>
            </w:r>
            <w:proofErr w:type="gramEnd"/>
            <w:r w:rsidRPr="00204600">
              <w:rPr>
                <w:rFonts w:ascii="Arial" w:eastAsia="Times New Roman" w:hAnsi="Arial" w:cs="Arial"/>
                <w:sz w:val="24"/>
              </w:rPr>
              <w:t>/п</w:t>
            </w:r>
          </w:p>
        </w:tc>
        <w:tc>
          <w:tcPr>
            <w:tcW w:w="1935" w:type="dxa"/>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Наименование объекта</w:t>
            </w:r>
          </w:p>
        </w:tc>
        <w:tc>
          <w:tcPr>
            <w:tcW w:w="2160" w:type="dxa"/>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Собственни</w:t>
            </w:r>
            <w:proofErr w:type="gramStart"/>
            <w:r w:rsidRPr="00204600">
              <w:rPr>
                <w:rFonts w:ascii="Arial" w:eastAsia="Times New Roman" w:hAnsi="Arial" w:cs="Arial"/>
                <w:sz w:val="24"/>
              </w:rPr>
              <w:t>к(</w:t>
            </w:r>
            <w:proofErr w:type="gramEnd"/>
            <w:r w:rsidRPr="00204600">
              <w:rPr>
                <w:rFonts w:ascii="Arial" w:eastAsia="Times New Roman" w:hAnsi="Arial" w:cs="Arial"/>
                <w:sz w:val="24"/>
              </w:rPr>
              <w:t>-и)</w:t>
            </w:r>
          </w:p>
        </w:tc>
        <w:tc>
          <w:tcPr>
            <w:tcW w:w="2895" w:type="dxa"/>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Реквизиты правоустанавливающих документов</w:t>
            </w:r>
          </w:p>
        </w:tc>
        <w:tc>
          <w:tcPr>
            <w:tcW w:w="2040" w:type="dxa"/>
            <w:shd w:val="clear" w:color="auto" w:fill="FFFFFF"/>
            <w:hideMark/>
          </w:tcPr>
          <w:p w:rsidR="00A03255" w:rsidRPr="00204600" w:rsidRDefault="00A03255" w:rsidP="00F63049">
            <w:pPr>
              <w:jc w:val="center"/>
              <w:rPr>
                <w:rFonts w:ascii="Arial" w:eastAsia="Times New Roman" w:hAnsi="Arial" w:cs="Arial"/>
                <w:sz w:val="24"/>
              </w:rPr>
            </w:pPr>
            <w:r w:rsidRPr="00204600">
              <w:rPr>
                <w:rFonts w:ascii="Arial" w:eastAsia="Times New Roman" w:hAnsi="Arial" w:cs="Arial"/>
                <w:sz w:val="24"/>
              </w:rPr>
              <w:t>Распределение долей в праве собственности на объект недвижимости &lt;**&gt;</w:t>
            </w:r>
          </w:p>
        </w:tc>
      </w:tr>
      <w:tr w:rsidR="00A03255" w:rsidRPr="00204600" w:rsidTr="00F63049">
        <w:trPr>
          <w:tblCellSpacing w:w="0" w:type="dxa"/>
        </w:trPr>
        <w:tc>
          <w:tcPr>
            <w:tcW w:w="630" w:type="dxa"/>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 </w:t>
            </w:r>
          </w:p>
        </w:tc>
        <w:tc>
          <w:tcPr>
            <w:tcW w:w="1935" w:type="dxa"/>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 </w:t>
            </w:r>
          </w:p>
        </w:tc>
        <w:tc>
          <w:tcPr>
            <w:tcW w:w="2160" w:type="dxa"/>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 </w:t>
            </w:r>
          </w:p>
        </w:tc>
        <w:tc>
          <w:tcPr>
            <w:tcW w:w="2895" w:type="dxa"/>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 </w:t>
            </w:r>
          </w:p>
        </w:tc>
        <w:tc>
          <w:tcPr>
            <w:tcW w:w="2040" w:type="dxa"/>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 </w:t>
            </w:r>
          </w:p>
        </w:tc>
      </w:tr>
      <w:tr w:rsidR="00A03255" w:rsidRPr="00204600" w:rsidTr="00F63049">
        <w:trPr>
          <w:tblCellSpacing w:w="0" w:type="dxa"/>
        </w:trPr>
        <w:tc>
          <w:tcPr>
            <w:tcW w:w="630" w:type="dxa"/>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 </w:t>
            </w:r>
          </w:p>
        </w:tc>
        <w:tc>
          <w:tcPr>
            <w:tcW w:w="1935" w:type="dxa"/>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 </w:t>
            </w:r>
          </w:p>
        </w:tc>
        <w:tc>
          <w:tcPr>
            <w:tcW w:w="2160" w:type="dxa"/>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 </w:t>
            </w:r>
          </w:p>
        </w:tc>
        <w:tc>
          <w:tcPr>
            <w:tcW w:w="2895" w:type="dxa"/>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 </w:t>
            </w:r>
          </w:p>
        </w:tc>
        <w:tc>
          <w:tcPr>
            <w:tcW w:w="2040" w:type="dxa"/>
            <w:shd w:val="clear" w:color="auto" w:fill="FFFFFF"/>
            <w:hideMark/>
          </w:tcPr>
          <w:p w:rsidR="00A03255" w:rsidRPr="00204600" w:rsidRDefault="00A03255" w:rsidP="00F63049">
            <w:pPr>
              <w:rPr>
                <w:rFonts w:ascii="Arial" w:eastAsia="Times New Roman" w:hAnsi="Arial" w:cs="Arial"/>
                <w:sz w:val="24"/>
              </w:rPr>
            </w:pPr>
            <w:r w:rsidRPr="00204600">
              <w:rPr>
                <w:rFonts w:ascii="Arial" w:eastAsia="Times New Roman" w:hAnsi="Arial" w:cs="Arial"/>
                <w:sz w:val="24"/>
              </w:rPr>
              <w:t> </w:t>
            </w:r>
          </w:p>
        </w:tc>
      </w:tr>
    </w:tbl>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Заполняется  при  наличии  нескольких  собственников  объект</w:t>
      </w:r>
      <w:proofErr w:type="gramStart"/>
      <w:r w:rsidRPr="00204600">
        <w:rPr>
          <w:rFonts w:ascii="Arial" w:eastAsia="Times New Roman" w:hAnsi="Arial" w:cs="Arial"/>
          <w:color w:val="000000"/>
          <w:sz w:val="24"/>
        </w:rPr>
        <w:t>а(</w:t>
      </w:r>
      <w:proofErr w:type="gramEnd"/>
      <w:r w:rsidRPr="00204600">
        <w:rPr>
          <w:rFonts w:ascii="Arial" w:eastAsia="Times New Roman" w:hAnsi="Arial" w:cs="Arial"/>
          <w:color w:val="000000"/>
          <w:sz w:val="24"/>
        </w:rPr>
        <w:t>-</w:t>
      </w:r>
      <w:proofErr w:type="spellStart"/>
      <w:r w:rsidRPr="00204600">
        <w:rPr>
          <w:rFonts w:ascii="Arial" w:eastAsia="Times New Roman" w:hAnsi="Arial" w:cs="Arial"/>
          <w:color w:val="000000"/>
          <w:sz w:val="24"/>
        </w:rPr>
        <w:t>ов</w:t>
      </w:r>
      <w:proofErr w:type="spellEnd"/>
      <w:r w:rsidRPr="00204600">
        <w:rPr>
          <w:rFonts w:ascii="Arial" w:eastAsia="Times New Roman" w:hAnsi="Arial" w:cs="Arial"/>
          <w:color w:val="000000"/>
          <w:sz w:val="24"/>
        </w:rPr>
        <w:t>)</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недвижимости (</w:t>
      </w:r>
      <w:proofErr w:type="gramStart"/>
      <w:r w:rsidRPr="00204600">
        <w:rPr>
          <w:rFonts w:ascii="Arial" w:eastAsia="Times New Roman" w:hAnsi="Arial" w:cs="Arial"/>
          <w:color w:val="000000"/>
          <w:sz w:val="24"/>
        </w:rPr>
        <w:t>в</w:t>
      </w:r>
      <w:proofErr w:type="gramEnd"/>
      <w:r w:rsidRPr="00204600">
        <w:rPr>
          <w:rFonts w:ascii="Arial" w:eastAsia="Times New Roman" w:hAnsi="Arial" w:cs="Arial"/>
          <w:color w:val="000000"/>
          <w:sz w:val="24"/>
        </w:rPr>
        <w:t xml:space="preserve">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Основания  возникновения  права  собственности на объект недвижимости у</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заявителя: ________________________________________________________________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lastRenderedPageBreak/>
        <w:t xml:space="preserve">               </w:t>
      </w:r>
      <w:proofErr w:type="gramStart"/>
      <w:r w:rsidRPr="00204600">
        <w:rPr>
          <w:rFonts w:ascii="Arial" w:eastAsia="Times New Roman" w:hAnsi="Arial" w:cs="Arial"/>
          <w:color w:val="000000"/>
          <w:sz w:val="24"/>
        </w:rPr>
        <w:t>(указываются реквизиты правоустанавливающего документа:</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договора,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___________________________________________</w:t>
      </w:r>
      <w:r>
        <w:rPr>
          <w:rFonts w:ascii="Arial" w:eastAsia="Times New Roman" w:hAnsi="Arial" w:cs="Arial"/>
          <w:color w:val="000000"/>
          <w:sz w:val="24"/>
        </w:rPr>
        <w:t>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распорядительного акта органа власти, решения суда)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К   заявлению   прилагаются   оригиналы  (заверенные  копии)  </w:t>
      </w:r>
      <w:proofErr w:type="gramStart"/>
      <w:r w:rsidRPr="00204600">
        <w:rPr>
          <w:rFonts w:ascii="Arial" w:eastAsia="Times New Roman" w:hAnsi="Arial" w:cs="Arial"/>
          <w:color w:val="000000"/>
          <w:sz w:val="24"/>
        </w:rPr>
        <w:t>следующих</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документов: _______________________________________________________________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___________________________________________</w:t>
      </w:r>
      <w:r>
        <w:rPr>
          <w:rFonts w:ascii="Arial" w:eastAsia="Times New Roman" w:hAnsi="Arial" w:cs="Arial"/>
          <w:color w:val="000000"/>
          <w:sz w:val="24"/>
        </w:rPr>
        <w:t>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____________________________________________</w:t>
      </w:r>
      <w:r>
        <w:rPr>
          <w:rFonts w:ascii="Arial" w:eastAsia="Times New Roman" w:hAnsi="Arial" w:cs="Arial"/>
          <w:color w:val="000000"/>
          <w:sz w:val="24"/>
        </w:rPr>
        <w:t>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Способ   получения   результата  предоставления  муниципальной  услуги: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(нужное отметить V):</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 в  виде  бумажного  документа при личном обращении по месту подачи</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заявления;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xml:space="preserve">    │  │ в  виде  бумажного  документа посредством почтового отправления </w:t>
      </w:r>
      <w:proofErr w:type="gramStart"/>
      <w:r w:rsidRPr="00204600">
        <w:rPr>
          <w:rFonts w:ascii="Arial" w:eastAsia="Times New Roman" w:hAnsi="Arial" w:cs="Arial"/>
          <w:color w:val="000000"/>
          <w:sz w:val="24"/>
        </w:rPr>
        <w:t>по</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адресу</w:t>
      </w:r>
      <w:proofErr w:type="gramStart"/>
      <w:r w:rsidRPr="00204600">
        <w:rPr>
          <w:rFonts w:ascii="Arial" w:eastAsia="Times New Roman" w:hAnsi="Arial" w:cs="Arial"/>
          <w:color w:val="000000"/>
          <w:sz w:val="24"/>
        </w:rPr>
        <w:t>: __________________________________________________________________;</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 в  виде электронного документа, размещенного на официальном сайте,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roofErr w:type="gramStart"/>
      <w:r w:rsidRPr="00204600">
        <w:rPr>
          <w:rFonts w:ascii="Arial" w:eastAsia="Times New Roman" w:hAnsi="Arial" w:cs="Arial"/>
          <w:color w:val="000000"/>
          <w:sz w:val="24"/>
        </w:rPr>
        <w:t>ссылка</w:t>
      </w:r>
      <w:proofErr w:type="gramEnd"/>
      <w:r w:rsidRPr="00204600">
        <w:rPr>
          <w:rFonts w:ascii="Arial" w:eastAsia="Times New Roman" w:hAnsi="Arial" w:cs="Arial"/>
          <w:color w:val="000000"/>
          <w:sz w:val="24"/>
        </w:rPr>
        <w:t xml:space="preserve"> на который направляется Уполномоченным органом заявителю посредством электронной почты, e-</w:t>
      </w:r>
      <w:proofErr w:type="spellStart"/>
      <w:r w:rsidRPr="00204600">
        <w:rPr>
          <w:rFonts w:ascii="Arial" w:eastAsia="Times New Roman" w:hAnsi="Arial" w:cs="Arial"/>
          <w:color w:val="000000"/>
          <w:sz w:val="24"/>
        </w:rPr>
        <w:t>mail</w:t>
      </w:r>
      <w:proofErr w:type="spellEnd"/>
      <w:r w:rsidRPr="00204600">
        <w:rPr>
          <w:rFonts w:ascii="Arial" w:eastAsia="Times New Roman" w:hAnsi="Arial" w:cs="Arial"/>
          <w:color w:val="000000"/>
          <w:sz w:val="24"/>
        </w:rPr>
        <w:t>: _______________________________________________;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  │ в  виде  электронного  документа  посредством  электронной  почты,</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e-</w:t>
      </w:r>
      <w:proofErr w:type="spellStart"/>
      <w:r w:rsidRPr="00204600">
        <w:rPr>
          <w:rFonts w:ascii="Arial" w:eastAsia="Times New Roman" w:hAnsi="Arial" w:cs="Arial"/>
          <w:color w:val="000000"/>
          <w:sz w:val="24"/>
        </w:rPr>
        <w:t>mail</w:t>
      </w:r>
      <w:proofErr w:type="spellEnd"/>
      <w:r w:rsidRPr="00204600">
        <w:rPr>
          <w:rFonts w:ascii="Arial" w:eastAsia="Times New Roman" w:hAnsi="Arial" w:cs="Arial"/>
          <w:color w:val="000000"/>
          <w:sz w:val="24"/>
        </w:rPr>
        <w:t>:</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_________________________________     _____</w:t>
      </w:r>
      <w:r>
        <w:rPr>
          <w:rFonts w:ascii="Arial" w:eastAsia="Times New Roman" w:hAnsi="Arial" w:cs="Arial"/>
          <w:color w:val="000000"/>
          <w:sz w:val="24"/>
        </w:rPr>
        <w:t>_____________________________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(подпись заявителя/его представителя)</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Я   согласе</w:t>
      </w:r>
      <w:proofErr w:type="gramStart"/>
      <w:r w:rsidRPr="00204600">
        <w:rPr>
          <w:rFonts w:ascii="Arial" w:eastAsia="Times New Roman" w:hAnsi="Arial" w:cs="Arial"/>
          <w:color w:val="000000"/>
          <w:sz w:val="24"/>
        </w:rPr>
        <w:t>н(</w:t>
      </w:r>
      <w:proofErr w:type="gramEnd"/>
      <w:r w:rsidRPr="00204600">
        <w:rPr>
          <w:rFonts w:ascii="Arial" w:eastAsia="Times New Roman" w:hAnsi="Arial" w:cs="Arial"/>
          <w:color w:val="000000"/>
          <w:sz w:val="24"/>
        </w:rPr>
        <w:t>-а)  на  обработку  персональных  данных  в  департаменте</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земельных ресурсов администрации Волгограда.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bookmarkStart w:id="0" w:name="_GoBack"/>
      <w:bookmarkEnd w:id="0"/>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Заявитель:</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   __________  ____</w:t>
      </w:r>
      <w:r>
        <w:rPr>
          <w:rFonts w:ascii="Arial" w:eastAsia="Times New Roman" w:hAnsi="Arial" w:cs="Arial"/>
          <w:color w:val="000000"/>
          <w:sz w:val="24"/>
        </w:rPr>
        <w:t>_____________________________</w:t>
      </w:r>
    </w:p>
    <w:p w:rsidR="00A03255" w:rsidRPr="00204600" w:rsidRDefault="00A03255" w:rsidP="00A03255">
      <w:pPr>
        <w:shd w:val="clear" w:color="auto" w:fill="FFFFFF"/>
        <w:rPr>
          <w:rFonts w:ascii="Arial" w:eastAsia="Times New Roman" w:hAnsi="Arial" w:cs="Arial"/>
          <w:color w:val="000000"/>
          <w:sz w:val="24"/>
        </w:rPr>
      </w:pPr>
      <w:proofErr w:type="gramStart"/>
      <w:r w:rsidRPr="00204600">
        <w:rPr>
          <w:rFonts w:ascii="Arial" w:eastAsia="Times New Roman" w:hAnsi="Arial" w:cs="Arial"/>
          <w:color w:val="000000"/>
          <w:sz w:val="24"/>
        </w:rPr>
        <w:t>(должность представителя   (подпись)   (Ф.И.О. заявителя/его представителя)</w:t>
      </w:r>
      <w:proofErr w:type="gramEnd"/>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юридического лица)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___________________________________________</w:t>
      </w:r>
      <w:r>
        <w:rPr>
          <w:rFonts w:ascii="Arial" w:eastAsia="Times New Roman" w:hAnsi="Arial" w:cs="Arial"/>
          <w:color w:val="000000"/>
          <w:sz w:val="24"/>
        </w:rPr>
        <w:t>     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(Ф.И.О. специалиста, принявшего документы)               (подпись)</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 _____________ 20__ г.</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Расписка получена</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 _____________ 20__ г.</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 </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________________________________________      ___________________________</w:t>
      </w:r>
    </w:p>
    <w:p w:rsidR="00A03255" w:rsidRPr="00204600" w:rsidRDefault="00A03255" w:rsidP="00A03255">
      <w:pPr>
        <w:shd w:val="clear" w:color="auto" w:fill="FFFFFF"/>
        <w:rPr>
          <w:rFonts w:ascii="Arial" w:eastAsia="Times New Roman" w:hAnsi="Arial" w:cs="Arial"/>
          <w:color w:val="000000"/>
          <w:sz w:val="24"/>
        </w:rPr>
      </w:pPr>
      <w:r w:rsidRPr="00204600">
        <w:rPr>
          <w:rFonts w:ascii="Arial" w:eastAsia="Times New Roman" w:hAnsi="Arial" w:cs="Arial"/>
          <w:color w:val="000000"/>
          <w:sz w:val="24"/>
        </w:rPr>
        <w:t>(Ф.И.О. заявителя/его представителя)                    (подпись)</w:t>
      </w:r>
    </w:p>
    <w:sectPr w:rsidR="00A03255" w:rsidRPr="00204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8A"/>
    <w:rsid w:val="0022778A"/>
    <w:rsid w:val="006E4ECA"/>
    <w:rsid w:val="00A03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55"/>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325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55"/>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32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pornikovskaja-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50</Pages>
  <Words>21046</Words>
  <Characters>119967</Characters>
  <Application>Microsoft Office Word</Application>
  <DocSecurity>0</DocSecurity>
  <Lines>999</Lines>
  <Paragraphs>281</Paragraphs>
  <ScaleCrop>false</ScaleCrop>
  <Company/>
  <LinksUpToDate>false</LinksUpToDate>
  <CharactersWithSpaces>140732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2020-01-09T06:35:00Z</dcterms:created>
  <dcterms:modified xsi:type="dcterms:W3CDTF">2020-01-09T06:41:00Z</dcterms:modified>
</cp:coreProperties>
</file>