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E" w:rsidRDefault="003C78AE" w:rsidP="003C7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3C78AE" w:rsidRDefault="003C78AE" w:rsidP="003C78AE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3C78AE" w:rsidRDefault="003C78AE" w:rsidP="003C78AE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3C78AE" w:rsidRDefault="003C78AE" w:rsidP="003C78AE">
      <w:pPr>
        <w:tabs>
          <w:tab w:val="left" w:pos="945"/>
        </w:tabs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>ВОЛГОГРАДСКОЙ ОБЛАСТИ</w:t>
      </w:r>
      <w:r>
        <w:rPr>
          <w:rFonts w:ascii="Arial" w:hAnsi="Arial" w:cs="Arial"/>
        </w:rPr>
        <w:t xml:space="preserve">              ____________________________________________________________________</w:t>
      </w:r>
    </w:p>
    <w:p w:rsidR="003C78AE" w:rsidRDefault="003C78AE" w:rsidP="003C78AE">
      <w:pPr>
        <w:jc w:val="center"/>
        <w:rPr>
          <w:rFonts w:ascii="Arial" w:hAnsi="Arial" w:cs="Arial"/>
        </w:rPr>
      </w:pPr>
    </w:p>
    <w:p w:rsidR="003C78AE" w:rsidRDefault="003C78AE" w:rsidP="003C78AE">
      <w:pPr>
        <w:jc w:val="center"/>
        <w:rPr>
          <w:rFonts w:ascii="Arial" w:hAnsi="Arial" w:cs="Arial"/>
        </w:rPr>
      </w:pPr>
    </w:p>
    <w:p w:rsidR="003C78AE" w:rsidRDefault="003C78AE" w:rsidP="003C78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</w:p>
    <w:p w:rsidR="003C78AE" w:rsidRDefault="003C78AE" w:rsidP="003C78AE">
      <w:pPr>
        <w:rPr>
          <w:rFonts w:ascii="Arial" w:hAnsi="Arial" w:cs="Arial"/>
        </w:rPr>
      </w:pPr>
    </w:p>
    <w:p w:rsidR="003C78AE" w:rsidRDefault="003C78AE" w:rsidP="003C78AE">
      <w:pPr>
        <w:rPr>
          <w:rFonts w:ascii="Arial" w:hAnsi="Arial" w:cs="Arial"/>
        </w:rPr>
      </w:pPr>
      <w:r>
        <w:rPr>
          <w:rFonts w:ascii="Arial" w:hAnsi="Arial" w:cs="Arial"/>
        </w:rPr>
        <w:t>от           13.07.2020 г.                                                                 № 30</w:t>
      </w:r>
    </w:p>
    <w:p w:rsidR="003C78AE" w:rsidRDefault="003C78AE" w:rsidP="003C78AE">
      <w:pPr>
        <w:rPr>
          <w:rFonts w:ascii="Arial" w:hAnsi="Arial" w:cs="Arial"/>
        </w:rPr>
      </w:pPr>
    </w:p>
    <w:p w:rsidR="003C78AE" w:rsidRDefault="003C78AE" w:rsidP="003C7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выделении специальных мест </w:t>
      </w:r>
      <w:proofErr w:type="gramStart"/>
      <w:r>
        <w:rPr>
          <w:rFonts w:ascii="Arial" w:hAnsi="Arial" w:cs="Arial"/>
        </w:rPr>
        <w:t>для</w:t>
      </w:r>
      <w:proofErr w:type="gramEnd"/>
    </w:p>
    <w:p w:rsidR="003C78AE" w:rsidRDefault="003C78AE" w:rsidP="003C78AE">
      <w:pPr>
        <w:rPr>
          <w:rFonts w:ascii="Arial" w:hAnsi="Arial" w:cs="Arial"/>
        </w:rPr>
      </w:pPr>
      <w:r>
        <w:rPr>
          <w:rFonts w:ascii="Arial" w:hAnsi="Arial" w:cs="Arial"/>
        </w:rPr>
        <w:t>размещения печатных агитационных материалов</w:t>
      </w:r>
    </w:p>
    <w:p w:rsidR="003C78AE" w:rsidRDefault="003C78AE" w:rsidP="003C7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 территории избирательного участка</w:t>
      </w:r>
    </w:p>
    <w:p w:rsidR="003C78AE" w:rsidRDefault="003C78AE" w:rsidP="003C7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3C78AE" w:rsidRDefault="003C78AE" w:rsidP="003C78AE">
      <w:pPr>
        <w:rPr>
          <w:rFonts w:ascii="Arial" w:hAnsi="Arial" w:cs="Arial"/>
        </w:rPr>
      </w:pPr>
    </w:p>
    <w:p w:rsidR="003C78AE" w:rsidRDefault="003C78AE" w:rsidP="003C78AE">
      <w:pPr>
        <w:rPr>
          <w:rFonts w:ascii="Arial" w:hAnsi="Arial" w:cs="Arial"/>
        </w:rPr>
      </w:pPr>
    </w:p>
    <w:p w:rsidR="003C78AE" w:rsidRDefault="003C78AE" w:rsidP="003C7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№ 67-ФЗ от 12.06.2002г.,   ч. 9 статьи 45 Закона Волгоградской области «О выборах в органы местного самоуправления в Волгоградской области»</w:t>
      </w:r>
    </w:p>
    <w:p w:rsidR="003C78AE" w:rsidRDefault="003C78AE" w:rsidP="003C78AE">
      <w:pPr>
        <w:rPr>
          <w:rFonts w:ascii="Arial" w:hAnsi="Arial" w:cs="Arial"/>
        </w:rPr>
      </w:pPr>
    </w:p>
    <w:p w:rsidR="003C78AE" w:rsidRDefault="003C78AE" w:rsidP="003C78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C78AE" w:rsidRDefault="003C78AE" w:rsidP="003C78AE">
      <w:pPr>
        <w:jc w:val="center"/>
        <w:rPr>
          <w:rFonts w:ascii="Arial" w:hAnsi="Arial" w:cs="Arial"/>
        </w:rPr>
      </w:pPr>
    </w:p>
    <w:p w:rsidR="003C78AE" w:rsidRDefault="003C78AE" w:rsidP="003C78AE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следующие специальные места для размещения печатных  агитационных материалов на территории избирательного участка Родничковского сельского поселения:</w:t>
      </w:r>
    </w:p>
    <w:p w:rsidR="003C78AE" w:rsidRDefault="003C78AE" w:rsidP="003C78AE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- территория избирательного участка № 2623 – в здании Дома культуры </w:t>
      </w:r>
      <w:r w:rsidRPr="004C5508">
        <w:rPr>
          <w:rFonts w:ascii="Arial" w:hAnsi="Arial" w:cs="Arial"/>
          <w:szCs w:val="20"/>
        </w:rPr>
        <w:t xml:space="preserve">Муниципального казенного учреждения  «Родничковский многоцелевой центр» </w:t>
      </w:r>
    </w:p>
    <w:p w:rsidR="003C78AE" w:rsidRDefault="003C78AE" w:rsidP="003C7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п. Роднички, в специально отведенном месте около сельских магазинов «Мария», «Родничок», х. Кулички – административное здание.</w:t>
      </w:r>
      <w:proofErr w:type="gramEnd"/>
    </w:p>
    <w:p w:rsidR="003C78AE" w:rsidRDefault="003C78AE" w:rsidP="003C78AE">
      <w:pPr>
        <w:ind w:left="360"/>
        <w:rPr>
          <w:rFonts w:ascii="Arial" w:hAnsi="Arial" w:cs="Arial"/>
        </w:rPr>
      </w:pPr>
    </w:p>
    <w:p w:rsidR="003C78AE" w:rsidRDefault="003C78AE" w:rsidP="003C78AE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равную площадь для вывешивания и расклейки информационных материалов комиссий и агитационных материалов зарегистрированных кандидатов.</w:t>
      </w:r>
    </w:p>
    <w:p w:rsidR="003C78AE" w:rsidRDefault="003C78AE" w:rsidP="003C78AE">
      <w:pPr>
        <w:pStyle w:val="a3"/>
        <w:suppressAutoHyphens/>
        <w:ind w:left="360"/>
        <w:rPr>
          <w:rFonts w:ascii="Arial" w:hAnsi="Arial" w:cs="Arial"/>
        </w:rPr>
      </w:pPr>
    </w:p>
    <w:p w:rsidR="003C78AE" w:rsidRDefault="003C78AE" w:rsidP="003C78AE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Агитационные печатные материалы должны содержать информацию об организациях, объединениях и лицах, отвечающих за их выпуск.</w:t>
      </w:r>
    </w:p>
    <w:p w:rsidR="003C78AE" w:rsidRDefault="003C78AE" w:rsidP="003C78AE">
      <w:pPr>
        <w:ind w:left="360"/>
        <w:rPr>
          <w:rFonts w:ascii="Arial" w:hAnsi="Arial" w:cs="Arial"/>
        </w:rPr>
      </w:pPr>
    </w:p>
    <w:p w:rsidR="003C78AE" w:rsidRDefault="003C78AE" w:rsidP="003C78AE">
      <w:pPr>
        <w:ind w:left="360"/>
        <w:rPr>
          <w:rFonts w:ascii="Arial" w:hAnsi="Arial" w:cs="Arial"/>
        </w:rPr>
      </w:pPr>
    </w:p>
    <w:p w:rsidR="003C78AE" w:rsidRDefault="003C78AE" w:rsidP="003C78AE">
      <w:pPr>
        <w:ind w:left="360"/>
        <w:rPr>
          <w:rFonts w:ascii="Arial" w:hAnsi="Arial" w:cs="Arial"/>
        </w:rPr>
      </w:pPr>
    </w:p>
    <w:p w:rsidR="003C78AE" w:rsidRDefault="003C78AE" w:rsidP="003C78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          С.Н. Шведов</w:t>
      </w:r>
    </w:p>
    <w:p w:rsidR="003C78AE" w:rsidRDefault="003C78AE" w:rsidP="003C78AE">
      <w:pPr>
        <w:ind w:left="360"/>
        <w:rPr>
          <w:rFonts w:ascii="Arial" w:hAnsi="Arial" w:cs="Arial"/>
        </w:rPr>
      </w:pPr>
    </w:p>
    <w:p w:rsidR="003C78AE" w:rsidRDefault="003C78AE" w:rsidP="003C78AE">
      <w:pPr>
        <w:ind w:left="360"/>
        <w:rPr>
          <w:rFonts w:ascii="Arial" w:hAnsi="Arial" w:cs="Arial"/>
        </w:rPr>
      </w:pPr>
    </w:p>
    <w:p w:rsidR="003C78AE" w:rsidRDefault="003C78AE" w:rsidP="003C78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3C78AE" w:rsidRDefault="003C78AE" w:rsidP="003C78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Директор  МКУ РМЦ</w:t>
      </w:r>
    </w:p>
    <w:p w:rsidR="003C78AE" w:rsidRDefault="003C78AE" w:rsidP="003C78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______________А.А. </w:t>
      </w:r>
      <w:proofErr w:type="spellStart"/>
      <w:r>
        <w:rPr>
          <w:rFonts w:ascii="Arial" w:hAnsi="Arial" w:cs="Arial"/>
        </w:rPr>
        <w:t>Яндакова</w:t>
      </w:r>
      <w:bookmarkStart w:id="0" w:name="_GoBack"/>
      <w:bookmarkEnd w:id="0"/>
      <w:proofErr w:type="spellEnd"/>
    </w:p>
    <w:p w:rsidR="003C78AE" w:rsidRDefault="003C78AE" w:rsidP="003C78AE">
      <w:pPr>
        <w:rPr>
          <w:rFonts w:ascii="Arial" w:hAnsi="Arial" w:cs="Arial"/>
        </w:rPr>
      </w:pPr>
    </w:p>
    <w:p w:rsidR="003C78AE" w:rsidRDefault="003C78AE" w:rsidP="003C78AE">
      <w:pPr>
        <w:rPr>
          <w:rFonts w:ascii="Arial" w:hAnsi="Arial" w:cs="Arial"/>
        </w:rPr>
      </w:pPr>
    </w:p>
    <w:p w:rsidR="003C78AE" w:rsidRDefault="003C78AE" w:rsidP="003C78AE">
      <w:pPr>
        <w:rPr>
          <w:rFonts w:ascii="Arial" w:hAnsi="Arial" w:cs="Arial"/>
        </w:rPr>
      </w:pPr>
    </w:p>
    <w:p w:rsidR="00A6509B" w:rsidRDefault="00A6509B"/>
    <w:sectPr w:rsidR="00A6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3"/>
    <w:rsid w:val="003C78AE"/>
    <w:rsid w:val="009D3A53"/>
    <w:rsid w:val="00A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2020-08-03T07:55:00Z</dcterms:created>
  <dcterms:modified xsi:type="dcterms:W3CDTF">2020-08-03T07:55:00Z</dcterms:modified>
</cp:coreProperties>
</file>