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D0" w:rsidRDefault="002272D0" w:rsidP="002272D0">
      <w:pPr>
        <w:pStyle w:val="a3"/>
        <w:spacing w:after="0"/>
        <w:jc w:val="center"/>
        <w:rPr>
          <w:b/>
          <w:sz w:val="24"/>
        </w:rPr>
      </w:pPr>
      <w:r>
        <w:rPr>
          <w:b/>
          <w:sz w:val="24"/>
        </w:rPr>
        <w:t>СОВЕТ ДЕПУТАТОВ</w:t>
      </w:r>
    </w:p>
    <w:p w:rsidR="002272D0" w:rsidRDefault="002272D0" w:rsidP="002272D0">
      <w:pPr>
        <w:pStyle w:val="a3"/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РОДНИЧКОВСКОГО СЕЛЬСКОГО ПОСЕЛЕНИЯ </w:t>
      </w:r>
    </w:p>
    <w:p w:rsidR="002272D0" w:rsidRDefault="002272D0" w:rsidP="002272D0">
      <w:pPr>
        <w:pStyle w:val="a3"/>
        <w:spacing w:after="0"/>
        <w:jc w:val="center"/>
        <w:rPr>
          <w:b/>
          <w:sz w:val="24"/>
        </w:rPr>
      </w:pPr>
      <w:r>
        <w:rPr>
          <w:b/>
          <w:sz w:val="24"/>
        </w:rPr>
        <w:t>НЕХАЕВСКОГО МУНИЦИПАЛЬНОГО РАЙОНА</w:t>
      </w:r>
    </w:p>
    <w:p w:rsidR="002272D0" w:rsidRDefault="002272D0" w:rsidP="002272D0">
      <w:pPr>
        <w:pStyle w:val="a3"/>
        <w:spacing w:after="0"/>
        <w:jc w:val="center"/>
        <w:rPr>
          <w:b/>
          <w:sz w:val="24"/>
        </w:rPr>
      </w:pPr>
      <w:r>
        <w:rPr>
          <w:b/>
          <w:sz w:val="24"/>
        </w:rPr>
        <w:t>ВОЛГОГРАДСКОЙ ОБЛАСТИ</w:t>
      </w:r>
    </w:p>
    <w:p w:rsidR="002272D0" w:rsidRDefault="002272D0" w:rsidP="002272D0">
      <w:pPr>
        <w:jc w:val="center"/>
        <w:rPr>
          <w:rFonts w:ascii="Times New Roman" w:hAnsi="Times New Roman"/>
          <w:sz w:val="24"/>
          <w:szCs w:val="24"/>
        </w:rPr>
      </w:pPr>
    </w:p>
    <w:p w:rsidR="002272D0" w:rsidRDefault="002272D0" w:rsidP="002272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        </w:t>
      </w:r>
    </w:p>
    <w:p w:rsidR="002272D0" w:rsidRDefault="002272D0" w:rsidP="002272D0">
      <w:pPr>
        <w:rPr>
          <w:rFonts w:ascii="Times New Roman" w:hAnsi="Times New Roman"/>
          <w:sz w:val="24"/>
          <w:szCs w:val="24"/>
        </w:rPr>
      </w:pPr>
    </w:p>
    <w:p w:rsidR="002272D0" w:rsidRDefault="002272D0" w:rsidP="002272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</w:t>
      </w:r>
      <w:r w:rsidR="0002742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апреля  2016  года                                                                                  29/2</w:t>
      </w:r>
    </w:p>
    <w:p w:rsidR="002272D0" w:rsidRDefault="002272D0" w:rsidP="002272D0">
      <w:pPr>
        <w:rPr>
          <w:rFonts w:ascii="Times New Roman" w:hAnsi="Times New Roman"/>
          <w:sz w:val="24"/>
          <w:szCs w:val="24"/>
        </w:rPr>
      </w:pPr>
    </w:p>
    <w:p w:rsidR="002272D0" w:rsidRDefault="002272D0" w:rsidP="002272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  передаче  Нехаевскому муниципальному району</w:t>
      </w:r>
    </w:p>
    <w:p w:rsidR="002272D0" w:rsidRDefault="002272D0" w:rsidP="002272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части полномочий Родничковского сельского поселения</w:t>
      </w:r>
    </w:p>
    <w:p w:rsidR="002272D0" w:rsidRDefault="002272D0" w:rsidP="002272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72D0" w:rsidRDefault="002272D0" w:rsidP="002272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  пунктом 4 статьи 15  131-ФЗ «Об общих принципах организации местного самоуправления в Российской Федерации», бюджетным кодексом РФ,  на основании Устава Родничковского сельского поселения  </w:t>
      </w:r>
    </w:p>
    <w:p w:rsidR="002272D0" w:rsidRDefault="002272D0" w:rsidP="002272D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272D0" w:rsidRDefault="002272D0" w:rsidP="002272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2272D0" w:rsidRDefault="002272D0" w:rsidP="002272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2272D0" w:rsidRDefault="002272D0" w:rsidP="002272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72D0" w:rsidRDefault="002272D0" w:rsidP="008974B9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Администрации Родничковского сельского поселения передать администрации Нехаевского муниципального района Волгоградской области осуществление части своих полномочий:</w:t>
      </w:r>
    </w:p>
    <w:p w:rsidR="002272D0" w:rsidRDefault="002272D0" w:rsidP="008974B9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организация сбора и вывоза бытовых отходов и мусора (в части приобретения техники для сбора и вывоза бытовых отходов).</w:t>
      </w:r>
    </w:p>
    <w:p w:rsidR="002272D0" w:rsidRDefault="002272D0" w:rsidP="008974B9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Администрации Родничковского сельского поселения произвести перечисления межбюджетных </w:t>
      </w:r>
      <w:r w:rsidRPr="002272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трансфертов в сумме 253</w:t>
      </w:r>
      <w:r w:rsidR="008974B9">
        <w:rPr>
          <w:rFonts w:ascii="Times New Roman" w:eastAsia="Times New Roman" w:hAnsi="Times New Roman"/>
          <w:sz w:val="24"/>
          <w:szCs w:val="24"/>
        </w:rPr>
        <w:t>551 руб. администрации Нехаевского муниципального района для исполнения переданных полномочий.</w:t>
      </w:r>
    </w:p>
    <w:p w:rsidR="008974B9" w:rsidRPr="002272D0" w:rsidRDefault="008974B9" w:rsidP="008974B9">
      <w:pPr>
        <w:pStyle w:val="a5"/>
        <w:numPr>
          <w:ilvl w:val="0"/>
          <w:numId w:val="2"/>
        </w:numPr>
        <w:ind w:firstLine="20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Данное решение обнародовать в установленном порядке.</w:t>
      </w:r>
    </w:p>
    <w:p w:rsidR="002272D0" w:rsidRDefault="002272D0" w:rsidP="002272D0">
      <w:pPr>
        <w:pStyle w:val="a5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272D0" w:rsidRDefault="002272D0" w:rsidP="002272D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2272D0" w:rsidRDefault="002272D0" w:rsidP="002272D0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Родничковского </w:t>
      </w:r>
    </w:p>
    <w:p w:rsidR="002272D0" w:rsidRDefault="002272D0" w:rsidP="002272D0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А.М. Белоус</w:t>
      </w:r>
    </w:p>
    <w:p w:rsidR="002272D0" w:rsidRDefault="002272D0" w:rsidP="002272D0">
      <w:pPr>
        <w:rPr>
          <w:rFonts w:ascii="Times New Roman" w:eastAsia="Times New Roman" w:hAnsi="Times New Roman"/>
          <w:sz w:val="24"/>
          <w:szCs w:val="24"/>
        </w:rPr>
      </w:pPr>
    </w:p>
    <w:p w:rsidR="002272D0" w:rsidRDefault="002272D0" w:rsidP="002272D0">
      <w:pPr>
        <w:rPr>
          <w:rFonts w:ascii="Times New Roman" w:eastAsia="Times New Roman" w:hAnsi="Times New Roman"/>
          <w:sz w:val="24"/>
          <w:szCs w:val="24"/>
        </w:rPr>
      </w:pPr>
    </w:p>
    <w:p w:rsidR="002272D0" w:rsidRDefault="002272D0" w:rsidP="002272D0">
      <w:pPr>
        <w:rPr>
          <w:rFonts w:ascii="Times New Roman" w:hAnsi="Times New Roman"/>
          <w:sz w:val="24"/>
          <w:szCs w:val="24"/>
        </w:rPr>
      </w:pPr>
    </w:p>
    <w:p w:rsidR="002272D0" w:rsidRDefault="002272D0" w:rsidP="002272D0">
      <w:pPr>
        <w:rPr>
          <w:rFonts w:ascii="Times New Roman" w:hAnsi="Times New Roman"/>
          <w:sz w:val="24"/>
          <w:szCs w:val="24"/>
        </w:rPr>
      </w:pPr>
    </w:p>
    <w:p w:rsidR="002272D0" w:rsidRDefault="002272D0" w:rsidP="002272D0">
      <w:pPr>
        <w:rPr>
          <w:rFonts w:ascii="Times New Roman" w:hAnsi="Times New Roman"/>
          <w:sz w:val="24"/>
          <w:szCs w:val="24"/>
        </w:rPr>
      </w:pPr>
    </w:p>
    <w:p w:rsidR="000859CE" w:rsidRDefault="000859CE"/>
    <w:sectPr w:rsidR="000859CE" w:rsidSect="0008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5CF"/>
    <w:multiLevelType w:val="multilevel"/>
    <w:tmpl w:val="EFDC9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423818B6"/>
    <w:multiLevelType w:val="hybridMultilevel"/>
    <w:tmpl w:val="5E5EBA44"/>
    <w:lvl w:ilvl="0" w:tplc="AEA21A3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2D0"/>
    <w:rsid w:val="00027423"/>
    <w:rsid w:val="000859CE"/>
    <w:rsid w:val="002272D0"/>
    <w:rsid w:val="008974B9"/>
    <w:rsid w:val="0092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72D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2272D0"/>
    <w:rPr>
      <w:rFonts w:ascii="Times New Roman" w:eastAsia="Lucida Sans Unicode" w:hAnsi="Times New Roman" w:cs="Times New Roman"/>
      <w:kern w:val="2"/>
      <w:sz w:val="20"/>
      <w:szCs w:val="24"/>
    </w:rPr>
  </w:style>
  <w:style w:type="paragraph" w:styleId="a5">
    <w:name w:val="List Paragraph"/>
    <w:basedOn w:val="a"/>
    <w:uiPriority w:val="34"/>
    <w:qFormat/>
    <w:rsid w:val="002272D0"/>
    <w:pPr>
      <w:ind w:left="720"/>
      <w:contextualSpacing/>
    </w:pPr>
  </w:style>
  <w:style w:type="paragraph" w:customStyle="1" w:styleId="ConsNormal">
    <w:name w:val="ConsNormal"/>
    <w:rsid w:val="002272D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2016-04-22T09:46:00Z</cp:lastPrinted>
  <dcterms:created xsi:type="dcterms:W3CDTF">2016-04-22T04:51:00Z</dcterms:created>
  <dcterms:modified xsi:type="dcterms:W3CDTF">2016-04-22T09:58:00Z</dcterms:modified>
</cp:coreProperties>
</file>