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34" w:rsidRPr="00474E34" w:rsidRDefault="00474E34" w:rsidP="00474E34">
      <w:pPr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</w:rPr>
        <w:t xml:space="preserve">                       </w:t>
      </w:r>
      <w:r w:rsidRPr="00474E34">
        <w:rPr>
          <w:rFonts w:ascii="Arial" w:hAnsi="Arial" w:cs="Arial"/>
          <w:b/>
        </w:rPr>
        <w:t xml:space="preserve"> СОВЕТ ДЕПУТАТОВ</w:t>
      </w:r>
    </w:p>
    <w:p w:rsidR="00474E34" w:rsidRPr="00474E34" w:rsidRDefault="00474E34" w:rsidP="00474E34">
      <w:pPr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                      РОДНИЧКОВСКОГО СЕЛЬСКОГО ПОСЕЛЕНИЯ</w:t>
      </w:r>
      <w:r w:rsidRPr="00474E34">
        <w:rPr>
          <w:rFonts w:ascii="Arial" w:hAnsi="Arial" w:cs="Arial"/>
          <w:b/>
        </w:rPr>
        <w:br/>
        <w:t xml:space="preserve">                      НЕХАЕВСКОГО МУНИЦИПАЛЬНОГО РАЙОНА</w:t>
      </w:r>
    </w:p>
    <w:p w:rsidR="00474E34" w:rsidRPr="00474E34" w:rsidRDefault="00474E34" w:rsidP="00474E34">
      <w:pPr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                                       ВОЛГОГРАДСКОЙ ОБЛАСТИ</w:t>
      </w:r>
    </w:p>
    <w:p w:rsidR="00474E34" w:rsidRPr="00474E34" w:rsidRDefault="00474E34" w:rsidP="00474E34">
      <w:pPr>
        <w:rPr>
          <w:rFonts w:ascii="Arial" w:hAnsi="Arial" w:cs="Arial"/>
          <w:b/>
          <w:u w:val="single"/>
        </w:rPr>
      </w:pPr>
      <w:r w:rsidRPr="00474E34">
        <w:rPr>
          <w:rFonts w:ascii="Arial" w:hAnsi="Arial" w:cs="Arial"/>
          <w:b/>
          <w:u w:val="single"/>
        </w:rPr>
        <w:t>_____________________________________________________________________</w:t>
      </w: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tabs>
          <w:tab w:val="left" w:pos="3240"/>
        </w:tabs>
        <w:rPr>
          <w:rFonts w:ascii="Arial" w:hAnsi="Arial" w:cs="Arial"/>
        </w:rPr>
      </w:pPr>
      <w:r w:rsidRPr="00474E34">
        <w:rPr>
          <w:rFonts w:ascii="Arial" w:hAnsi="Arial" w:cs="Arial"/>
        </w:rPr>
        <w:tab/>
      </w:r>
    </w:p>
    <w:p w:rsidR="00474E34" w:rsidRPr="00474E34" w:rsidRDefault="00474E34" w:rsidP="00474E34">
      <w:pPr>
        <w:tabs>
          <w:tab w:val="left" w:pos="3240"/>
        </w:tabs>
        <w:rPr>
          <w:rFonts w:ascii="Arial" w:hAnsi="Arial" w:cs="Arial"/>
          <w:b/>
        </w:rPr>
      </w:pPr>
      <w:r w:rsidRPr="00474E34">
        <w:rPr>
          <w:rFonts w:ascii="Arial" w:hAnsi="Arial" w:cs="Arial"/>
        </w:rPr>
        <w:t xml:space="preserve">                                                        </w:t>
      </w:r>
      <w:proofErr w:type="gramStart"/>
      <w:r w:rsidRPr="00474E34">
        <w:rPr>
          <w:rFonts w:ascii="Arial" w:hAnsi="Arial" w:cs="Arial"/>
          <w:b/>
        </w:rPr>
        <w:t>Р</w:t>
      </w:r>
      <w:proofErr w:type="gramEnd"/>
      <w:r w:rsidRPr="00474E34">
        <w:rPr>
          <w:rFonts w:ascii="Arial" w:hAnsi="Arial" w:cs="Arial"/>
          <w:b/>
        </w:rPr>
        <w:t xml:space="preserve"> Е Ш Е Н И Е                              </w:t>
      </w:r>
    </w:p>
    <w:p w:rsidR="00474E34" w:rsidRPr="00474E34" w:rsidRDefault="00474E34" w:rsidP="00474E34">
      <w:pPr>
        <w:tabs>
          <w:tab w:val="left" w:pos="3240"/>
        </w:tabs>
        <w:rPr>
          <w:rFonts w:ascii="Arial" w:hAnsi="Arial" w:cs="Arial"/>
          <w:b/>
        </w:rPr>
      </w:pPr>
    </w:p>
    <w:p w:rsidR="00474E34" w:rsidRPr="006418B5" w:rsidRDefault="00474E34" w:rsidP="00474E34">
      <w:pPr>
        <w:rPr>
          <w:rFonts w:ascii="Arial" w:hAnsi="Arial" w:cs="Arial"/>
        </w:rPr>
      </w:pPr>
      <w:r w:rsidRPr="006418B5">
        <w:rPr>
          <w:rFonts w:ascii="Arial" w:hAnsi="Arial" w:cs="Arial"/>
        </w:rPr>
        <w:t xml:space="preserve">                                                                                                          №    13/1                                       </w:t>
      </w: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>От     16.06. 2020г.</w:t>
      </w:r>
    </w:p>
    <w:p w:rsidR="00474E34" w:rsidRPr="005407E1" w:rsidRDefault="00474E34" w:rsidP="00474E34">
      <w:pPr>
        <w:rPr>
          <w:rFonts w:ascii="Arial" w:hAnsi="Arial" w:cs="Arial"/>
        </w:rPr>
      </w:pP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 xml:space="preserve">О внесении изменений в решение </w:t>
      </w: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>Совета депутатов Родничковского сельского поселения</w:t>
      </w: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 xml:space="preserve"> от 25.12.2019г.  № 6/1 «Об утверждении бюджета</w:t>
      </w: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 xml:space="preserve"> Родничковского сельского поселения на 2020г</w:t>
      </w: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 xml:space="preserve"> и на плановый период  2021 и  2022годов»</w:t>
      </w: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  <w:r w:rsidRPr="00474E34">
        <w:rPr>
          <w:rFonts w:ascii="Arial" w:hAnsi="Arial" w:cs="Arial"/>
        </w:rPr>
        <w:t xml:space="preserve">           В связи с уточнением  расходной части бюджета на основании соглашения «О передаче  Нехаевскому муниципальному району осуществления полномочий Родничковского сельского поселения по решению вопросов местного значения по организации благоустройства территории Родничковского сельского поселения, в части обустройства внутриквартальных тротуаров центральной части поселка Роднички Нехаевского муниципального района» №2/8 от 01 июня 2020г.  на 2021г.</w:t>
      </w: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>Совет депутатов решил:</w:t>
      </w: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 xml:space="preserve"> Статья 1.Внести следующие  изменения в решение Совета депутатов Родничковского сельского поселения  от 25.12.20019 за № 6/1</w:t>
      </w:r>
    </w:p>
    <w:p w:rsidR="00474E34" w:rsidRPr="005407E1" w:rsidRDefault="00474E34" w:rsidP="00474E34">
      <w:pPr>
        <w:rPr>
          <w:rFonts w:ascii="Arial" w:hAnsi="Arial" w:cs="Arial"/>
        </w:rPr>
      </w:pPr>
    </w:p>
    <w:p w:rsidR="00474E34" w:rsidRPr="005407E1" w:rsidRDefault="00474E34" w:rsidP="00474E34">
      <w:pPr>
        <w:rPr>
          <w:rFonts w:ascii="Arial" w:hAnsi="Arial" w:cs="Arial"/>
        </w:rPr>
      </w:pPr>
      <w:r w:rsidRPr="005407E1">
        <w:rPr>
          <w:rFonts w:ascii="Arial" w:hAnsi="Arial" w:cs="Arial"/>
        </w:rPr>
        <w:t>2.Приложения № 10,12,14 изложить в новой редакции.</w:t>
      </w:r>
    </w:p>
    <w:p w:rsidR="00474E34" w:rsidRPr="00474E34" w:rsidRDefault="00474E34" w:rsidP="00474E34">
      <w:pPr>
        <w:rPr>
          <w:rFonts w:ascii="Arial" w:hAnsi="Arial" w:cs="Arial"/>
        </w:rPr>
      </w:pPr>
      <w:r w:rsidRPr="00474E34">
        <w:rPr>
          <w:rFonts w:ascii="Arial" w:hAnsi="Arial" w:cs="Arial"/>
        </w:rPr>
        <w:t xml:space="preserve">     </w:t>
      </w: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5407E1" w:rsidP="00474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</w:p>
    <w:p w:rsidR="00474E34" w:rsidRPr="00474E34" w:rsidRDefault="00474E34" w:rsidP="00474E34">
      <w:pPr>
        <w:rPr>
          <w:rFonts w:ascii="Arial" w:hAnsi="Arial" w:cs="Arial"/>
        </w:rPr>
      </w:pPr>
      <w:r w:rsidRPr="00474E34">
        <w:rPr>
          <w:rFonts w:ascii="Arial" w:hAnsi="Arial" w:cs="Arial"/>
        </w:rPr>
        <w:t>Родничковского сельского поселения                                      С.Н. Шведов</w:t>
      </w:r>
    </w:p>
    <w:p w:rsidR="000617BB" w:rsidRPr="00474E34" w:rsidRDefault="000617BB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  <w:bookmarkStart w:id="0" w:name="_GoBack"/>
      <w:bookmarkEnd w:id="0"/>
    </w:p>
    <w:p w:rsidR="00474E34" w:rsidRDefault="00474E34">
      <w:pPr>
        <w:rPr>
          <w:rFonts w:ascii="Arial" w:hAnsi="Arial" w:cs="Arial"/>
        </w:rPr>
      </w:pPr>
    </w:p>
    <w:p w:rsid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p w:rsidR="00474E34" w:rsidRPr="00474E34" w:rsidRDefault="00474E34" w:rsidP="00474E34">
      <w:pPr>
        <w:pStyle w:val="a3"/>
        <w:jc w:val="right"/>
        <w:rPr>
          <w:rFonts w:ascii="Arial" w:hAnsi="Arial" w:cs="Arial"/>
          <w:bCs w:val="0"/>
          <w:sz w:val="24"/>
        </w:rPr>
      </w:pPr>
      <w:r w:rsidRPr="00474E34">
        <w:rPr>
          <w:rFonts w:ascii="Arial" w:hAnsi="Arial" w:cs="Arial"/>
          <w:bCs w:val="0"/>
          <w:sz w:val="24"/>
        </w:rPr>
        <w:t>Приложение №10</w:t>
      </w:r>
    </w:p>
    <w:p w:rsidR="00474E34" w:rsidRPr="00474E34" w:rsidRDefault="00474E34" w:rsidP="00474E34">
      <w:pPr>
        <w:pStyle w:val="a3"/>
        <w:jc w:val="right"/>
        <w:rPr>
          <w:rFonts w:ascii="Arial" w:hAnsi="Arial" w:cs="Arial"/>
          <w:bCs w:val="0"/>
          <w:sz w:val="24"/>
        </w:rPr>
      </w:pPr>
      <w:r w:rsidRPr="00474E34">
        <w:rPr>
          <w:rFonts w:ascii="Arial" w:hAnsi="Arial" w:cs="Arial"/>
          <w:bCs w:val="0"/>
          <w:sz w:val="24"/>
        </w:rPr>
        <w:t xml:space="preserve">                                                                 к решению Совета депутатов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«Об утверждении 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  бюджета Родничковского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>сельского поселения на 2020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>и на период до 2022 года»</w:t>
      </w: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pStyle w:val="a3"/>
        <w:rPr>
          <w:rFonts w:ascii="Arial" w:hAnsi="Arial" w:cs="Arial"/>
          <w:sz w:val="24"/>
        </w:rPr>
      </w:pPr>
      <w:r w:rsidRPr="00474E34">
        <w:rPr>
          <w:rFonts w:ascii="Arial" w:hAnsi="Arial" w:cs="Arial"/>
          <w:sz w:val="24"/>
        </w:rPr>
        <w:t>Распределение бюджетных ассигнований  на  2021-2022 годы по разделам и подразделам классификации расходов бюджета.</w:t>
      </w:r>
    </w:p>
    <w:p w:rsidR="00474E34" w:rsidRPr="00474E34" w:rsidRDefault="00474E34" w:rsidP="00474E34">
      <w:pPr>
        <w:pStyle w:val="a3"/>
        <w:rPr>
          <w:rFonts w:ascii="Arial" w:hAnsi="Arial" w:cs="Arial"/>
          <w:sz w:val="24"/>
        </w:rPr>
      </w:pPr>
      <w:r w:rsidRPr="00474E34">
        <w:rPr>
          <w:rFonts w:ascii="Arial" w:hAnsi="Arial" w:cs="Arial"/>
          <w:sz w:val="24"/>
        </w:rPr>
        <w:t xml:space="preserve">     </w:t>
      </w:r>
    </w:p>
    <w:p w:rsidR="00474E34" w:rsidRPr="00474E34" w:rsidRDefault="00474E34" w:rsidP="00474E34">
      <w:pPr>
        <w:pStyle w:val="a3"/>
        <w:rPr>
          <w:rFonts w:ascii="Arial" w:hAnsi="Arial" w:cs="Arial"/>
          <w:b w:val="0"/>
          <w:bCs w:val="0"/>
          <w:sz w:val="24"/>
        </w:rPr>
      </w:pPr>
      <w:r w:rsidRPr="00474E34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</w:t>
      </w:r>
      <w:r w:rsidRPr="00474E34">
        <w:rPr>
          <w:rFonts w:ascii="Arial" w:hAnsi="Arial" w:cs="Arial"/>
          <w:b w:val="0"/>
          <w:bCs w:val="0"/>
          <w:sz w:val="24"/>
        </w:rPr>
        <w:t>(</w:t>
      </w:r>
      <w:proofErr w:type="spellStart"/>
      <w:r w:rsidRPr="00474E34">
        <w:rPr>
          <w:rFonts w:ascii="Arial" w:hAnsi="Arial" w:cs="Arial"/>
          <w:b w:val="0"/>
          <w:bCs w:val="0"/>
          <w:sz w:val="24"/>
        </w:rPr>
        <w:t>тыс</w:t>
      </w:r>
      <w:proofErr w:type="gramStart"/>
      <w:r w:rsidRPr="00474E34">
        <w:rPr>
          <w:rFonts w:ascii="Arial" w:hAnsi="Arial" w:cs="Arial"/>
          <w:b w:val="0"/>
          <w:bCs w:val="0"/>
          <w:sz w:val="24"/>
        </w:rPr>
        <w:t>.р</w:t>
      </w:r>
      <w:proofErr w:type="gramEnd"/>
      <w:r w:rsidRPr="00474E34">
        <w:rPr>
          <w:rFonts w:ascii="Arial" w:hAnsi="Arial" w:cs="Arial"/>
          <w:b w:val="0"/>
          <w:bCs w:val="0"/>
          <w:sz w:val="24"/>
        </w:rPr>
        <w:t>уб</w:t>
      </w:r>
      <w:proofErr w:type="spellEnd"/>
      <w:r w:rsidRPr="00474E34">
        <w:rPr>
          <w:rFonts w:ascii="Arial" w:hAnsi="Arial" w:cs="Arial"/>
          <w:b w:val="0"/>
          <w:bCs w:val="0"/>
          <w:sz w:val="24"/>
        </w:rPr>
        <w:t>.)</w:t>
      </w:r>
    </w:p>
    <w:tbl>
      <w:tblPr>
        <w:tblW w:w="995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5"/>
        <w:gridCol w:w="6944"/>
        <w:gridCol w:w="1009"/>
        <w:gridCol w:w="1006"/>
      </w:tblGrid>
      <w:tr w:rsidR="00474E34" w:rsidRPr="00474E34" w:rsidTr="00474E34"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КОД</w:t>
            </w:r>
          </w:p>
        </w:tc>
        <w:tc>
          <w:tcPr>
            <w:tcW w:w="6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474E34" w:rsidRPr="00474E34" w:rsidTr="00474E34"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2021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2022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4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0100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4910,1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5452,5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558,7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758,7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1093,7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1293,7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snapToGrid w:val="0"/>
              <w:ind w:right="-521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 xml:space="preserve">Обеспечение деятельности </w:t>
            </w:r>
            <w:proofErr w:type="gramStart"/>
            <w:r w:rsidRPr="00474E34">
              <w:rPr>
                <w:rFonts w:ascii="Arial" w:hAnsi="Arial" w:cs="Arial"/>
              </w:rPr>
              <w:t>финансовых</w:t>
            </w:r>
            <w:proofErr w:type="gramEnd"/>
            <w:r w:rsidRPr="00474E34">
              <w:rPr>
                <w:rFonts w:ascii="Arial" w:hAnsi="Arial" w:cs="Arial"/>
              </w:rPr>
              <w:t>, налоговых, таможенных</w:t>
            </w:r>
          </w:p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органов и органов надзора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34,0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34,0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Резервный фонд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2938,95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2834,67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Другие условно-утвержденные расходы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234,75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481,43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0203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50,9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52,6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0203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50,9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52,6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0300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126,5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126,5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474E34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474E34">
              <w:rPr>
                <w:rFonts w:ascii="Arial" w:hAnsi="Arial" w:cs="Arial"/>
                <w:color w:val="000000"/>
              </w:rPr>
              <w:t xml:space="preserve"> гражданская  оборона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49,5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49,5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77,0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77,0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540,4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588,7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Предупреждение  и ликвидация  болезней животных в части реконструкции и содержания скотомогильников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540,4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588,7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0500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3611,15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3061,15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Коммунальное хозяйство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1612,2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1662,2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0503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1998,95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1398,95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0700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13,0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9,0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9,0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208,1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208,1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1001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198,1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198,1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10,0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10,0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1100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50,0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lastRenderedPageBreak/>
              <w:t>1102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50,0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50,0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1200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74E34">
              <w:rPr>
                <w:rFonts w:ascii="Arial" w:hAnsi="Arial" w:cs="Arial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80,0</w:t>
            </w:r>
          </w:p>
        </w:tc>
      </w:tr>
      <w:tr w:rsidR="00474E34" w:rsidRPr="00474E34" w:rsidTr="00474E34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1204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E34" w:rsidRPr="00474E34" w:rsidRDefault="00474E34" w:rsidP="00DF5755">
            <w:pPr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Другие вопросы в области средств</w:t>
            </w:r>
          </w:p>
          <w:p w:rsidR="00474E34" w:rsidRPr="00474E34" w:rsidRDefault="00474E34" w:rsidP="00DF5755">
            <w:pPr>
              <w:autoSpaceDE w:val="0"/>
              <w:rPr>
                <w:rFonts w:ascii="Arial" w:hAnsi="Arial" w:cs="Arial"/>
                <w:color w:val="000000"/>
              </w:rPr>
            </w:pPr>
            <w:r w:rsidRPr="00474E34">
              <w:rPr>
                <w:rFonts w:ascii="Arial" w:hAnsi="Arial" w:cs="Arial"/>
                <w:color w:val="000000"/>
              </w:rPr>
              <w:t>Массовой информации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80,0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474E34">
              <w:rPr>
                <w:rFonts w:ascii="Arial" w:hAnsi="Arial" w:cs="Arial"/>
                <w:bCs/>
                <w:color w:val="000000"/>
              </w:rPr>
              <w:t>80,0</w:t>
            </w:r>
          </w:p>
        </w:tc>
      </w:tr>
      <w:tr w:rsidR="00474E34" w:rsidRPr="00474E34" w:rsidTr="00474E34">
        <w:trPr>
          <w:trHeight w:val="32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74E34" w:rsidRPr="00474E34" w:rsidRDefault="00474E34" w:rsidP="00DF5755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9390,15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E34" w:rsidRPr="00474E34" w:rsidRDefault="00474E34" w:rsidP="00DF5755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4E34">
              <w:rPr>
                <w:rFonts w:ascii="Arial" w:hAnsi="Arial" w:cs="Arial"/>
                <w:b/>
                <w:bCs/>
                <w:color w:val="000000"/>
              </w:rPr>
              <w:t>9628,55</w:t>
            </w:r>
          </w:p>
        </w:tc>
      </w:tr>
    </w:tbl>
    <w:p w:rsidR="00474E34" w:rsidRPr="00474E34" w:rsidRDefault="00474E34" w:rsidP="00474E34">
      <w:pPr>
        <w:rPr>
          <w:rFonts w:ascii="Arial" w:hAnsi="Arial" w:cs="Arial"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  <w:r w:rsidRPr="00474E3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Default="00474E34" w:rsidP="00474E34">
      <w:pPr>
        <w:jc w:val="right"/>
        <w:rPr>
          <w:rFonts w:ascii="Arial" w:hAnsi="Arial" w:cs="Arial"/>
          <w:b/>
          <w:bCs/>
        </w:rPr>
      </w:pP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lastRenderedPageBreak/>
        <w:t>Приложение №12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                                                                 к решению Совета депутатов 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«Об утверждении 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 xml:space="preserve"> бюджета Родничковского</w:t>
      </w:r>
    </w:p>
    <w:p w:rsidR="00474E34" w:rsidRPr="00474E34" w:rsidRDefault="00474E34" w:rsidP="00474E34">
      <w:pPr>
        <w:jc w:val="right"/>
        <w:rPr>
          <w:rFonts w:ascii="Arial" w:hAnsi="Arial" w:cs="Arial"/>
          <w:b/>
        </w:rPr>
      </w:pPr>
      <w:r w:rsidRPr="00474E34">
        <w:rPr>
          <w:rFonts w:ascii="Arial" w:hAnsi="Arial" w:cs="Arial"/>
          <w:b/>
        </w:rPr>
        <w:t>сельского поселения на 2020</w:t>
      </w:r>
    </w:p>
    <w:p w:rsidR="00474E34" w:rsidRPr="00474E34" w:rsidRDefault="00474E34" w:rsidP="00474E34">
      <w:pPr>
        <w:jc w:val="right"/>
        <w:rPr>
          <w:rFonts w:ascii="Arial" w:hAnsi="Arial" w:cs="Arial"/>
          <w:b/>
          <w:bCs/>
        </w:rPr>
      </w:pPr>
      <w:r w:rsidRPr="00474E34">
        <w:rPr>
          <w:rFonts w:ascii="Arial" w:hAnsi="Arial" w:cs="Arial"/>
          <w:b/>
        </w:rPr>
        <w:t>и на период до 2022 года»</w:t>
      </w:r>
    </w:p>
    <w:p w:rsidR="00474E34" w:rsidRPr="00474E34" w:rsidRDefault="00474E34" w:rsidP="00474E34">
      <w:pPr>
        <w:jc w:val="right"/>
        <w:rPr>
          <w:rFonts w:ascii="Arial" w:hAnsi="Arial" w:cs="Arial"/>
          <w:bCs/>
        </w:rPr>
      </w:pPr>
    </w:p>
    <w:p w:rsidR="00474E34" w:rsidRPr="00474E34" w:rsidRDefault="00474E34" w:rsidP="00474E34">
      <w:pPr>
        <w:jc w:val="right"/>
        <w:rPr>
          <w:rFonts w:ascii="Arial" w:hAnsi="Arial" w:cs="Arial"/>
        </w:rPr>
      </w:pPr>
      <w:r w:rsidRPr="00474E34">
        <w:rPr>
          <w:rFonts w:ascii="Arial" w:hAnsi="Arial" w:cs="Arial"/>
        </w:rPr>
        <w:t>»</w:t>
      </w:r>
      <w:r w:rsidRPr="00474E34">
        <w:rPr>
          <w:rFonts w:ascii="Arial" w:hAnsi="Arial" w:cs="Arial"/>
          <w:b/>
          <w:bCs/>
        </w:rPr>
        <w:t xml:space="preserve"> </w:t>
      </w:r>
    </w:p>
    <w:p w:rsidR="00474E34" w:rsidRPr="00474E34" w:rsidRDefault="00474E34" w:rsidP="00474E34">
      <w:pPr>
        <w:jc w:val="center"/>
        <w:rPr>
          <w:rFonts w:ascii="Arial" w:hAnsi="Arial" w:cs="Arial"/>
          <w:b/>
          <w:bCs/>
        </w:rPr>
      </w:pPr>
    </w:p>
    <w:p w:rsidR="00474E34" w:rsidRPr="00474E34" w:rsidRDefault="00474E34" w:rsidP="00474E34">
      <w:pPr>
        <w:jc w:val="center"/>
        <w:rPr>
          <w:rFonts w:ascii="Arial" w:hAnsi="Arial" w:cs="Arial"/>
          <w:b/>
          <w:bCs/>
        </w:rPr>
      </w:pPr>
      <w:r w:rsidRPr="00474E34">
        <w:rPr>
          <w:rFonts w:ascii="Arial" w:hAnsi="Arial" w:cs="Arial"/>
          <w:b/>
          <w:bCs/>
        </w:rPr>
        <w:t>Распределение бюджетных ассигнований на 2021-2022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474E34" w:rsidRPr="00474E34" w:rsidRDefault="00474E34" w:rsidP="00474E34">
      <w:pPr>
        <w:jc w:val="center"/>
        <w:rPr>
          <w:rFonts w:ascii="Arial" w:hAnsi="Arial" w:cs="Arial"/>
          <w:b/>
          <w:bCs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012"/>
        <w:gridCol w:w="1080"/>
        <w:gridCol w:w="1080"/>
      </w:tblGrid>
      <w:tr w:rsidR="00474E34" w:rsidRPr="00474E34" w:rsidTr="00DF5755">
        <w:trPr>
          <w:cantSplit/>
          <w:trHeight w:val="510"/>
        </w:trPr>
        <w:tc>
          <w:tcPr>
            <w:tcW w:w="42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474E34">
              <w:rPr>
                <w:rFonts w:ascii="Arial" w:hAnsi="Arial" w:cs="Arial"/>
                <w:bCs/>
              </w:rPr>
              <w:t>Подраз</w:t>
            </w:r>
            <w:proofErr w:type="spellEnd"/>
            <w:r w:rsidRPr="00474E34">
              <w:rPr>
                <w:rFonts w:ascii="Arial" w:hAnsi="Arial" w:cs="Arial"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целевая статья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вид </w:t>
            </w:r>
          </w:p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расхода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сумма тыс. руб.</w:t>
            </w:r>
          </w:p>
        </w:tc>
      </w:tr>
      <w:tr w:rsidR="00474E34" w:rsidRPr="00474E34" w:rsidTr="00DF5755">
        <w:trPr>
          <w:cantSplit/>
          <w:trHeight w:val="330"/>
        </w:trPr>
        <w:tc>
          <w:tcPr>
            <w:tcW w:w="42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  <w:bCs/>
              </w:rPr>
            </w:pPr>
          </w:p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    2022</w:t>
            </w:r>
          </w:p>
        </w:tc>
      </w:tr>
      <w:tr w:rsidR="00474E34" w:rsidRPr="00474E34" w:rsidTr="00DF5755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4910,1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5452,5</w:t>
            </w:r>
          </w:p>
        </w:tc>
      </w:tr>
      <w:tr w:rsidR="00474E34" w:rsidRPr="00474E34" w:rsidTr="00DF5755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558,7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758,7</w:t>
            </w:r>
          </w:p>
        </w:tc>
      </w:tr>
      <w:tr w:rsidR="00474E34" w:rsidRPr="00474E34" w:rsidTr="00DF5755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582,5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582,5</w:t>
            </w:r>
          </w:p>
        </w:tc>
      </w:tr>
      <w:tr w:rsidR="00474E34" w:rsidRPr="00474E34" w:rsidTr="00DF57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474E3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474E34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176,2</w:t>
            </w:r>
          </w:p>
        </w:tc>
      </w:tr>
      <w:tr w:rsidR="00474E34" w:rsidRPr="00474E34" w:rsidTr="00DF5755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1093,7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1293,7</w:t>
            </w:r>
          </w:p>
        </w:tc>
      </w:tr>
      <w:tr w:rsidR="00474E34" w:rsidRPr="00474E34" w:rsidTr="00DF5755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74E34" w:rsidRPr="00474E34" w:rsidTr="00DF5755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625,2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825,2</w:t>
            </w:r>
          </w:p>
        </w:tc>
      </w:tr>
      <w:tr w:rsidR="00474E34" w:rsidRPr="00474E34" w:rsidTr="00DF575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474E34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474E34">
              <w:rPr>
                <w:rFonts w:ascii="Arial" w:hAnsi="Arial" w:cs="Arial"/>
                <w:bCs/>
                <w:iCs/>
              </w:rPr>
              <w:t xml:space="preserve">муниципальных) </w:t>
            </w:r>
            <w:r w:rsidRPr="00474E34">
              <w:rPr>
                <w:rFonts w:ascii="Arial" w:hAnsi="Arial" w:cs="Arial"/>
                <w:bCs/>
                <w:iCs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249,2</w:t>
            </w:r>
          </w:p>
        </w:tc>
      </w:tr>
      <w:tr w:rsidR="00474E34" w:rsidRPr="00474E34" w:rsidTr="00DF5755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64,9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64,9</w:t>
            </w:r>
          </w:p>
        </w:tc>
      </w:tr>
      <w:tr w:rsidR="00474E34" w:rsidRPr="00474E34" w:rsidTr="00DF5755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85,0</w:t>
            </w:r>
          </w:p>
        </w:tc>
      </w:tr>
      <w:tr w:rsidR="00474E34" w:rsidRPr="00474E34" w:rsidTr="00DF575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color w:val="000000"/>
                <w:spacing w:val="-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5,4</w:t>
            </w:r>
          </w:p>
        </w:tc>
      </w:tr>
      <w:tr w:rsidR="00474E34" w:rsidRPr="00474E34" w:rsidTr="00DF5755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Уплата прочих налогов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11,5</w:t>
            </w:r>
          </w:p>
        </w:tc>
      </w:tr>
      <w:tr w:rsidR="00474E34" w:rsidRPr="00474E34" w:rsidTr="00DF57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2,5</w:t>
            </w:r>
          </w:p>
        </w:tc>
      </w:tr>
      <w:tr w:rsidR="00474E34" w:rsidRPr="00474E34" w:rsidTr="00DF57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474E34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74E34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474E34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34,0</w:t>
            </w:r>
          </w:p>
        </w:tc>
      </w:tr>
      <w:tr w:rsidR="00474E34" w:rsidRPr="00474E34" w:rsidTr="00DF57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474E34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34,0</w:t>
            </w:r>
          </w:p>
        </w:tc>
      </w:tr>
      <w:tr w:rsidR="00474E34" w:rsidRPr="00474E34" w:rsidTr="00DF5755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34,0</w:t>
            </w:r>
          </w:p>
        </w:tc>
      </w:tr>
      <w:tr w:rsidR="00474E34" w:rsidRPr="00474E34" w:rsidTr="00DF575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74E34" w:rsidRPr="00474E34" w:rsidTr="00DF5755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2938,95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2834,67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  <w:iCs/>
              </w:rPr>
              <w:t xml:space="preserve">Прочая закупка товаров, работ и </w:t>
            </w:r>
            <w:r w:rsidRPr="00474E34">
              <w:rPr>
                <w:rFonts w:ascii="Arial" w:hAnsi="Arial" w:cs="Arial"/>
                <w:bCs/>
                <w:iCs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</w:t>
            </w:r>
            <w:r w:rsidRPr="00474E34">
              <w:rPr>
                <w:rFonts w:ascii="Arial" w:hAnsi="Arial" w:cs="Arial"/>
                <w:bCs/>
              </w:rPr>
              <w:lastRenderedPageBreak/>
              <w:t>0240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490,3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490,3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 xml:space="preserve">Фонд оплаты </w:t>
            </w:r>
            <w:proofErr w:type="gramStart"/>
            <w:r w:rsidRPr="00474E3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47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74E34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1244,9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1244,9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376,0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376,0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64,0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64,0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105,72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474E3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47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74E34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358,2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108,2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87,35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87,35</w:t>
            </w:r>
          </w:p>
        </w:tc>
      </w:tr>
      <w:tr w:rsidR="00474E34" w:rsidRPr="00474E34" w:rsidTr="00DF5755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Условно утвержденные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99.0.00.10190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234,75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481,43</w:t>
            </w:r>
          </w:p>
        </w:tc>
      </w:tr>
      <w:tr w:rsidR="00474E34" w:rsidRPr="00474E34" w:rsidTr="00DF5755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52,6</w:t>
            </w:r>
          </w:p>
        </w:tc>
      </w:tr>
      <w:tr w:rsidR="00474E34" w:rsidRPr="00474E34" w:rsidTr="00DF5755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52,6</w:t>
            </w:r>
          </w:p>
        </w:tc>
      </w:tr>
      <w:tr w:rsidR="00474E34" w:rsidRPr="00474E34" w:rsidTr="00DF5755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52,6</w:t>
            </w:r>
          </w:p>
        </w:tc>
      </w:tr>
      <w:tr w:rsidR="00474E34" w:rsidRPr="00474E34" w:rsidTr="00DF5755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52,6</w:t>
            </w:r>
          </w:p>
        </w:tc>
      </w:tr>
      <w:tr w:rsidR="00474E34" w:rsidRPr="00474E34" w:rsidTr="00DF5755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126,5</w:t>
            </w:r>
          </w:p>
        </w:tc>
      </w:tr>
      <w:tr w:rsidR="00474E34" w:rsidRPr="00474E34" w:rsidTr="00DF5755">
        <w:trPr>
          <w:trHeight w:val="6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49,5</w:t>
            </w:r>
          </w:p>
        </w:tc>
      </w:tr>
      <w:tr w:rsidR="00474E34" w:rsidRPr="00474E34" w:rsidTr="00DF5755">
        <w:trPr>
          <w:trHeight w:val="54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49,5</w:t>
            </w:r>
          </w:p>
        </w:tc>
      </w:tr>
      <w:tr w:rsidR="00474E34" w:rsidRPr="00474E34" w:rsidTr="00DF57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Прочая закупка товаров, работ и </w:t>
            </w:r>
            <w:r w:rsidRPr="00474E34">
              <w:rPr>
                <w:rFonts w:ascii="Arial" w:hAnsi="Arial" w:cs="Arial"/>
                <w:bCs/>
              </w:rPr>
              <w:lastRenderedPageBreak/>
              <w:t>услуг для обеспечения государственны</w:t>
            </w:r>
            <w:proofErr w:type="gramStart"/>
            <w:r w:rsidRPr="00474E34">
              <w:rPr>
                <w:rFonts w:ascii="Arial" w:hAnsi="Arial" w:cs="Arial"/>
                <w:bCs/>
              </w:rPr>
              <w:t>х(</w:t>
            </w:r>
            <w:proofErr w:type="gramEnd"/>
            <w:r w:rsidRPr="00474E34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</w:t>
            </w:r>
            <w:r w:rsidRPr="00474E34">
              <w:rPr>
                <w:rFonts w:ascii="Arial" w:hAnsi="Arial" w:cs="Arial"/>
                <w:bCs/>
              </w:rPr>
              <w:lastRenderedPageBreak/>
              <w:t>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49,5</w:t>
            </w:r>
          </w:p>
        </w:tc>
      </w:tr>
      <w:tr w:rsidR="00474E34" w:rsidRPr="00474E34" w:rsidTr="00DF57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77,0</w:t>
            </w:r>
          </w:p>
        </w:tc>
      </w:tr>
      <w:tr w:rsidR="00474E34" w:rsidRPr="00474E34" w:rsidTr="00DF57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01.1.00.000.00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</w:tr>
      <w:tr w:rsidR="00474E34" w:rsidRPr="00474E34" w:rsidTr="00DF57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Подпрограмм</w:t>
            </w:r>
            <w:proofErr w:type="gramStart"/>
            <w:r w:rsidRPr="00474E34">
              <w:rPr>
                <w:rFonts w:ascii="Arial" w:hAnsi="Arial" w:cs="Arial"/>
                <w:b/>
                <w:bCs/>
              </w:rPr>
              <w:t>а(</w:t>
            </w:r>
            <w:proofErr w:type="gramEnd"/>
            <w:r w:rsidRPr="00474E34">
              <w:rPr>
                <w:rFonts w:ascii="Arial" w:hAnsi="Arial" w:cs="Arial"/>
                <w:b/>
                <w:bCs/>
              </w:rPr>
              <w:t xml:space="preserve"> обеспечение пожарной безопасности)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01.1.01.000.00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</w:tr>
      <w:tr w:rsidR="00474E34" w:rsidRPr="00474E34" w:rsidTr="00DF57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01.1.01.200.10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</w:tr>
      <w:tr w:rsidR="00474E34" w:rsidRPr="00474E34" w:rsidTr="00DF5755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01.1.00.00.000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77,0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474E34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474E34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588,7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01.2.01.00.000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01.2.01.000.20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01.2.01.200.20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540,4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588,7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3011,15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3061,15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1212,2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1662,2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474E34">
              <w:rPr>
                <w:rFonts w:ascii="Arial" w:hAnsi="Arial" w:cs="Arial"/>
                <w:bCs/>
              </w:rPr>
              <w:t>.</w:t>
            </w:r>
            <w:proofErr w:type="gramEnd"/>
            <w:r w:rsidRPr="00474E3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74E34">
              <w:rPr>
                <w:rFonts w:ascii="Arial" w:hAnsi="Arial" w:cs="Arial"/>
                <w:bCs/>
              </w:rPr>
              <w:t>р</w:t>
            </w:r>
            <w:proofErr w:type="gramEnd"/>
            <w:r w:rsidRPr="00474E3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01.3.03.20060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140,0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01.3.03 20050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781,2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781,2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474E3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47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74E34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01.3.03 20050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236,0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236,0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Закупка товаров</w:t>
            </w:r>
            <w:proofErr w:type="gramStart"/>
            <w:r w:rsidRPr="00474E34">
              <w:rPr>
                <w:rFonts w:ascii="Arial" w:hAnsi="Arial" w:cs="Arial"/>
                <w:bCs/>
              </w:rPr>
              <w:t>.</w:t>
            </w:r>
            <w:proofErr w:type="gramEnd"/>
            <w:r w:rsidRPr="00474E3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474E34">
              <w:rPr>
                <w:rFonts w:ascii="Arial" w:hAnsi="Arial" w:cs="Arial"/>
                <w:bCs/>
              </w:rPr>
              <w:t>р</w:t>
            </w:r>
            <w:proofErr w:type="gramEnd"/>
            <w:r w:rsidRPr="00474E34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01.3.03 20050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505,0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01.4.00.00000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2198,95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1398,95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01.4.0020070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255,0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01.4.0020070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255,0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</w:rPr>
              <w:t>255,</w:t>
            </w:r>
            <w:r w:rsidRPr="00474E34">
              <w:rPr>
                <w:rFonts w:ascii="Arial" w:hAnsi="Arial" w:cs="Arial"/>
                <w:b/>
              </w:rPr>
              <w:t>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01.4.0020080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30,0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01.4.0020080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30,0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01.4.0020090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11,05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01.4.0020090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11,05</w:t>
            </w:r>
          </w:p>
        </w:tc>
      </w:tr>
      <w:tr w:rsidR="00474E34" w:rsidRPr="00474E34" w:rsidTr="00DF5755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550,0</w:t>
            </w:r>
          </w:p>
        </w:tc>
      </w:tr>
      <w:tr w:rsidR="00474E34" w:rsidRPr="00474E34" w:rsidTr="00DF5755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552,9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552,9</w:t>
            </w:r>
          </w:p>
        </w:tc>
      </w:tr>
      <w:tr w:rsidR="00474E34" w:rsidRPr="00474E34" w:rsidTr="00DF575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474E34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474E3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74E34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285,4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285,4</w:t>
            </w:r>
          </w:p>
        </w:tc>
      </w:tr>
      <w:tr w:rsidR="00474E34" w:rsidRPr="00474E34" w:rsidTr="00DF5755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  <w:iCs/>
              </w:rPr>
            </w:pPr>
            <w:r w:rsidRPr="00474E34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86,2</w:t>
            </w:r>
          </w:p>
        </w:tc>
      </w:tr>
      <w:tr w:rsidR="00474E34" w:rsidRPr="00474E34" w:rsidTr="00DF5755">
        <w:trPr>
          <w:trHeight w:val="41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181,3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181,3</w:t>
            </w:r>
          </w:p>
        </w:tc>
      </w:tr>
      <w:tr w:rsidR="00474E34" w:rsidRPr="00474E34" w:rsidTr="00DF5755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9,0</w:t>
            </w:r>
          </w:p>
        </w:tc>
      </w:tr>
      <w:tr w:rsidR="00474E34" w:rsidRPr="00474E34" w:rsidTr="00DF5755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 xml:space="preserve">Муниципальная программа «Противодействие экстремизму и профилактике терроризма на </w:t>
            </w:r>
            <w:r w:rsidRPr="00474E34">
              <w:rPr>
                <w:rFonts w:ascii="Arial" w:hAnsi="Arial" w:cs="Arial"/>
                <w:b/>
                <w:bCs/>
              </w:rPr>
              <w:lastRenderedPageBreak/>
              <w:t>территории Родничковского сельского поселения Нехаевского</w:t>
            </w:r>
          </w:p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74E34" w:rsidRPr="00474E34" w:rsidTr="00DF57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74E34" w:rsidRPr="00474E34" w:rsidTr="00DF57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5,0</w:t>
            </w:r>
          </w:p>
        </w:tc>
      </w:tr>
      <w:tr w:rsidR="00474E34" w:rsidRPr="00474E34" w:rsidTr="00DF57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01.5.01.20120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  <w:tr w:rsidR="00474E34" w:rsidRPr="00474E34" w:rsidTr="00DF5755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 xml:space="preserve">                4,0</w:t>
            </w:r>
          </w:p>
        </w:tc>
      </w:tr>
      <w:tr w:rsidR="00474E34" w:rsidRPr="00474E34" w:rsidTr="00DF5755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208,1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208,1</w:t>
            </w:r>
          </w:p>
        </w:tc>
      </w:tr>
      <w:tr w:rsidR="00474E34" w:rsidRPr="00474E34" w:rsidTr="00DF5755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198,1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474E34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198,1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198,1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center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198,1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474E34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474E34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474E3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10,0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50,0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50,0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80,0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Cs/>
              </w:rPr>
            </w:pPr>
            <w:r w:rsidRPr="00474E34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80,0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9390,15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  <w:b/>
              </w:rPr>
            </w:pPr>
            <w:r w:rsidRPr="00474E34">
              <w:rPr>
                <w:rFonts w:ascii="Arial" w:hAnsi="Arial" w:cs="Arial"/>
                <w:b/>
              </w:rPr>
              <w:t>9628,55</w:t>
            </w:r>
          </w:p>
        </w:tc>
      </w:tr>
      <w:tr w:rsidR="00474E34" w:rsidRPr="00474E34" w:rsidTr="00DF5755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  <w:b/>
                <w:bCs/>
              </w:rPr>
            </w:pPr>
            <w:r w:rsidRPr="00474E34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jc w:val="both"/>
              <w:rPr>
                <w:rFonts w:ascii="Arial" w:hAnsi="Arial" w:cs="Arial"/>
              </w:rPr>
            </w:pPr>
            <w:r w:rsidRPr="00474E34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4E34" w:rsidRPr="00474E34" w:rsidRDefault="00474E34" w:rsidP="00DF575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E34" w:rsidRPr="00474E34" w:rsidRDefault="00474E34" w:rsidP="00DF5755">
            <w:pPr>
              <w:jc w:val="right"/>
              <w:rPr>
                <w:rFonts w:ascii="Arial" w:hAnsi="Arial" w:cs="Arial"/>
              </w:rPr>
            </w:pPr>
          </w:p>
        </w:tc>
      </w:tr>
    </w:tbl>
    <w:p w:rsidR="00474E34" w:rsidRPr="00474E34" w:rsidRDefault="00474E34" w:rsidP="00474E34">
      <w:pPr>
        <w:rPr>
          <w:rFonts w:ascii="Arial" w:hAnsi="Arial" w:cs="Arial"/>
          <w:b/>
          <w:bCs/>
        </w:rPr>
      </w:pPr>
    </w:p>
    <w:p w:rsidR="00474E34" w:rsidRPr="00474E34" w:rsidRDefault="00474E34" w:rsidP="00474E34">
      <w:pPr>
        <w:rPr>
          <w:rFonts w:ascii="Arial" w:hAnsi="Arial" w:cs="Arial"/>
          <w:b/>
          <w:bCs/>
        </w:rPr>
      </w:pPr>
    </w:p>
    <w:p w:rsidR="00474E34" w:rsidRPr="00474E34" w:rsidRDefault="00474E34" w:rsidP="00474E34">
      <w:pPr>
        <w:rPr>
          <w:rFonts w:ascii="Arial" w:hAnsi="Arial" w:cs="Arial"/>
          <w:b/>
          <w:bCs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 w:rsidP="00474E34">
      <w:pPr>
        <w:rPr>
          <w:rFonts w:ascii="Arial" w:hAnsi="Arial" w:cs="Arial"/>
        </w:rPr>
      </w:pPr>
    </w:p>
    <w:p w:rsidR="00474E34" w:rsidRPr="00474E34" w:rsidRDefault="00474E34">
      <w:pPr>
        <w:rPr>
          <w:rFonts w:ascii="Arial" w:hAnsi="Arial" w:cs="Arial"/>
        </w:rPr>
      </w:pPr>
    </w:p>
    <w:sectPr w:rsidR="00474E34" w:rsidRPr="0047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1"/>
    <w:rsid w:val="000617BB"/>
    <w:rsid w:val="00474E34"/>
    <w:rsid w:val="005407E1"/>
    <w:rsid w:val="006418B5"/>
    <w:rsid w:val="008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34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474E3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E34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474E3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2020-06-30T11:50:00Z</cp:lastPrinted>
  <dcterms:created xsi:type="dcterms:W3CDTF">2020-06-30T10:38:00Z</dcterms:created>
  <dcterms:modified xsi:type="dcterms:W3CDTF">2020-06-30T11:52:00Z</dcterms:modified>
</cp:coreProperties>
</file>