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19" w:rsidRDefault="009A6922" w:rsidP="009A692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   </w:t>
      </w:r>
    </w:p>
    <w:p w:rsidR="00E16119" w:rsidRDefault="00E16119" w:rsidP="009A692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9A6922" w:rsidRDefault="00E16119" w:rsidP="009A692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       </w:t>
      </w:r>
      <w:r w:rsidR="009A6922">
        <w:rPr>
          <w:rFonts w:ascii="Arial" w:hAnsi="Arial" w:cs="Arial"/>
          <w:b/>
          <w:bCs/>
          <w:lang w:eastAsia="ar-SA"/>
        </w:rPr>
        <w:t xml:space="preserve"> СОВЕТ   ДЕПУТАТОВ    </w:t>
      </w:r>
      <w:r w:rsidR="00405809">
        <w:rPr>
          <w:rFonts w:ascii="Arial" w:hAnsi="Arial" w:cs="Arial"/>
          <w:b/>
          <w:bCs/>
          <w:lang w:eastAsia="ar-SA"/>
        </w:rPr>
        <w:t xml:space="preserve">                    </w:t>
      </w:r>
      <w:r w:rsidR="008C73C3">
        <w:rPr>
          <w:rFonts w:ascii="Arial" w:hAnsi="Arial" w:cs="Arial"/>
          <w:b/>
          <w:bCs/>
          <w:lang w:eastAsia="ar-SA"/>
        </w:rPr>
        <w:t xml:space="preserve">     </w:t>
      </w:r>
      <w:r w:rsidR="007F6E80">
        <w:rPr>
          <w:rFonts w:ascii="Arial" w:hAnsi="Arial" w:cs="Arial"/>
          <w:b/>
          <w:bCs/>
          <w:lang w:eastAsia="ar-SA"/>
        </w:rPr>
        <w:t xml:space="preserve">      </w:t>
      </w:r>
      <w:r w:rsidR="008C73C3">
        <w:rPr>
          <w:rFonts w:ascii="Arial" w:hAnsi="Arial" w:cs="Arial"/>
          <w:b/>
          <w:bCs/>
          <w:lang w:eastAsia="ar-SA"/>
        </w:rPr>
        <w:t xml:space="preserve">   </w:t>
      </w:r>
      <w:r w:rsidR="006C3B50">
        <w:rPr>
          <w:rFonts w:ascii="Arial" w:hAnsi="Arial" w:cs="Arial"/>
          <w:b/>
          <w:bCs/>
          <w:lang w:eastAsia="ar-SA"/>
        </w:rPr>
        <w:t xml:space="preserve"> </w:t>
      </w:r>
      <w:r w:rsidR="00405809">
        <w:rPr>
          <w:rFonts w:ascii="Arial" w:hAnsi="Arial" w:cs="Arial"/>
          <w:b/>
          <w:bCs/>
          <w:lang w:eastAsia="ar-SA"/>
        </w:rPr>
        <w:t xml:space="preserve"> </w:t>
      </w:r>
      <w:r w:rsidR="009A6922">
        <w:rPr>
          <w:rFonts w:ascii="Arial" w:hAnsi="Arial" w:cs="Arial"/>
          <w:b/>
          <w:bCs/>
          <w:lang w:eastAsia="ar-SA"/>
        </w:rPr>
        <w:t xml:space="preserve">        </w:t>
      </w:r>
    </w:p>
    <w:p w:rsidR="009A6922" w:rsidRDefault="009A6922" w:rsidP="009A6922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</w:t>
      </w:r>
      <w:r w:rsidR="00694800">
        <w:rPr>
          <w:rFonts w:ascii="Arial" w:hAnsi="Arial" w:cs="Arial"/>
          <w:b/>
          <w:bCs/>
          <w:lang w:eastAsia="ar-SA"/>
        </w:rPr>
        <w:t xml:space="preserve">  </w:t>
      </w:r>
      <w:r>
        <w:rPr>
          <w:rFonts w:ascii="Arial" w:hAnsi="Arial" w:cs="Arial"/>
          <w:b/>
          <w:bCs/>
          <w:lang w:eastAsia="ar-SA"/>
        </w:rPr>
        <w:t xml:space="preserve">   РОДНИЧКОВСКОГО  СЕЛЬСКОГО ПОСЕЛЕНИЯ</w:t>
      </w:r>
      <w:r w:rsidR="00117AEC">
        <w:rPr>
          <w:rFonts w:ascii="Arial" w:hAnsi="Arial" w:cs="Arial"/>
          <w:b/>
          <w:bCs/>
          <w:lang w:eastAsia="ar-SA"/>
        </w:rPr>
        <w:t xml:space="preserve">                    </w:t>
      </w:r>
    </w:p>
    <w:p w:rsidR="009A6922" w:rsidRDefault="009A6922" w:rsidP="009A6922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</w:t>
      </w:r>
      <w:r w:rsidR="00694800">
        <w:rPr>
          <w:rFonts w:ascii="Arial" w:hAnsi="Arial" w:cs="Arial"/>
          <w:b/>
          <w:bCs/>
          <w:lang w:eastAsia="ar-SA"/>
        </w:rPr>
        <w:t xml:space="preserve">  </w:t>
      </w:r>
      <w:r>
        <w:rPr>
          <w:rFonts w:ascii="Arial" w:hAnsi="Arial" w:cs="Arial"/>
          <w:b/>
          <w:bCs/>
          <w:lang w:eastAsia="ar-SA"/>
        </w:rPr>
        <w:t xml:space="preserve">  НЕХАЕВСКОГО МУНИЦИПАЛЬНОГО РАЙОНА</w:t>
      </w:r>
    </w:p>
    <w:p w:rsidR="009A6922" w:rsidRDefault="009A6922" w:rsidP="009A6922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                              </w:t>
      </w:r>
      <w:r w:rsidR="00694800">
        <w:rPr>
          <w:rFonts w:ascii="Arial" w:hAnsi="Arial" w:cs="Arial"/>
          <w:b/>
          <w:bCs/>
          <w:lang w:eastAsia="ar-SA"/>
        </w:rPr>
        <w:t xml:space="preserve">  </w:t>
      </w:r>
      <w:r>
        <w:rPr>
          <w:rFonts w:ascii="Arial" w:hAnsi="Arial" w:cs="Arial"/>
          <w:b/>
          <w:bCs/>
          <w:lang w:eastAsia="ar-SA"/>
        </w:rPr>
        <w:t xml:space="preserve">   ВОЛГОГРАДСКОЙ ОБЛАСТИ</w:t>
      </w:r>
    </w:p>
    <w:p w:rsidR="009A6922" w:rsidRDefault="009A6922" w:rsidP="009A6922">
      <w:pPr>
        <w:suppressAutoHyphens/>
        <w:jc w:val="center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______________________________________</w:t>
      </w:r>
      <w:r>
        <w:rPr>
          <w:rFonts w:ascii="Arial" w:hAnsi="Arial" w:cs="Arial"/>
          <w:lang w:eastAsia="ar-SA"/>
        </w:rPr>
        <w:t xml:space="preserve">     </w:t>
      </w:r>
    </w:p>
    <w:p w:rsidR="009A6922" w:rsidRDefault="009A6922" w:rsidP="009A6922">
      <w:pPr>
        <w:suppressAutoHyphens/>
        <w:jc w:val="center"/>
        <w:rPr>
          <w:rFonts w:ascii="Arial" w:hAnsi="Arial" w:cs="Arial"/>
          <w:lang w:eastAsia="ar-SA"/>
        </w:rPr>
      </w:pPr>
    </w:p>
    <w:p w:rsidR="009A6922" w:rsidRDefault="009A6922" w:rsidP="009A6922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РЕШЕНИЕ</w:t>
      </w:r>
    </w:p>
    <w:p w:rsidR="009A6922" w:rsidRDefault="00245932" w:rsidP="009A6922">
      <w:pPr>
        <w:suppressAutoHyphens/>
        <w:ind w:right="-521"/>
        <w:rPr>
          <w:rFonts w:ascii="Arial" w:hAnsi="Arial" w:cs="Arial"/>
          <w:lang w:eastAsia="ar-SA"/>
        </w:rPr>
      </w:pPr>
      <w:r w:rsidRPr="006D2984">
        <w:rPr>
          <w:rFonts w:ascii="Arial" w:hAnsi="Arial" w:cs="Arial"/>
          <w:lang w:eastAsia="ar-SA"/>
        </w:rPr>
        <w:t>о</w:t>
      </w:r>
      <w:r w:rsidR="009A6922" w:rsidRPr="006D2984">
        <w:rPr>
          <w:rFonts w:ascii="Arial" w:hAnsi="Arial" w:cs="Arial"/>
          <w:lang w:eastAsia="ar-SA"/>
        </w:rPr>
        <w:t>т</w:t>
      </w:r>
      <w:r w:rsidRPr="006D2984">
        <w:rPr>
          <w:rFonts w:ascii="Arial" w:hAnsi="Arial" w:cs="Arial"/>
          <w:lang w:eastAsia="ar-SA"/>
        </w:rPr>
        <w:t xml:space="preserve">   </w:t>
      </w:r>
      <w:r w:rsidR="0088129C">
        <w:rPr>
          <w:rFonts w:ascii="Arial" w:hAnsi="Arial" w:cs="Arial"/>
          <w:lang w:eastAsia="ar-SA"/>
        </w:rPr>
        <w:t xml:space="preserve">  </w:t>
      </w:r>
      <w:r w:rsidR="004D5768">
        <w:rPr>
          <w:rFonts w:ascii="Arial" w:hAnsi="Arial" w:cs="Arial"/>
          <w:lang w:eastAsia="ar-SA"/>
        </w:rPr>
        <w:t>28</w:t>
      </w:r>
      <w:r w:rsidR="0088129C">
        <w:rPr>
          <w:rFonts w:ascii="Arial" w:hAnsi="Arial" w:cs="Arial"/>
          <w:lang w:eastAsia="ar-SA"/>
        </w:rPr>
        <w:t xml:space="preserve"> </w:t>
      </w:r>
      <w:r w:rsidR="0028422D" w:rsidRPr="006D2984">
        <w:rPr>
          <w:rFonts w:ascii="Arial" w:hAnsi="Arial" w:cs="Arial"/>
          <w:lang w:eastAsia="ar-SA"/>
        </w:rPr>
        <w:t xml:space="preserve">   </w:t>
      </w:r>
      <w:r w:rsidR="00B32B24">
        <w:rPr>
          <w:rFonts w:ascii="Arial" w:hAnsi="Arial" w:cs="Arial"/>
          <w:lang w:eastAsia="ar-SA"/>
        </w:rPr>
        <w:t xml:space="preserve">.  </w:t>
      </w:r>
      <w:r w:rsidR="002879F5">
        <w:rPr>
          <w:rFonts w:ascii="Arial" w:hAnsi="Arial" w:cs="Arial"/>
          <w:lang w:eastAsia="ar-SA"/>
        </w:rPr>
        <w:t>08</w:t>
      </w:r>
      <w:r w:rsidR="00B32B24">
        <w:rPr>
          <w:rFonts w:ascii="Arial" w:hAnsi="Arial" w:cs="Arial"/>
          <w:lang w:eastAsia="ar-SA"/>
        </w:rPr>
        <w:t xml:space="preserve">  </w:t>
      </w:r>
      <w:r w:rsidR="008C73C3">
        <w:rPr>
          <w:rFonts w:ascii="Arial" w:hAnsi="Arial" w:cs="Arial"/>
          <w:lang w:eastAsia="ar-SA"/>
        </w:rPr>
        <w:t xml:space="preserve"> .2020</w:t>
      </w:r>
      <w:r w:rsidR="009A6922">
        <w:rPr>
          <w:rFonts w:ascii="Arial" w:hAnsi="Arial" w:cs="Arial"/>
          <w:lang w:eastAsia="ar-SA"/>
        </w:rPr>
        <w:t xml:space="preserve"> г.                                                                                   № </w:t>
      </w:r>
      <w:r w:rsidR="004D5768">
        <w:rPr>
          <w:rFonts w:ascii="Arial" w:hAnsi="Arial" w:cs="Arial"/>
          <w:lang w:eastAsia="ar-SA"/>
        </w:rPr>
        <w:t>15/1</w:t>
      </w:r>
    </w:p>
    <w:p w:rsidR="00E16119" w:rsidRDefault="00E16119" w:rsidP="009A6922">
      <w:pPr>
        <w:rPr>
          <w:rFonts w:ascii="Arial" w:hAnsi="Arial" w:cs="Arial"/>
          <w:b/>
        </w:rPr>
      </w:pPr>
    </w:p>
    <w:p w:rsidR="009A6922" w:rsidRDefault="009A6922" w:rsidP="009A69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решение </w:t>
      </w:r>
    </w:p>
    <w:p w:rsidR="009A6922" w:rsidRDefault="009A6922" w:rsidP="009A69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9A6922" w:rsidRDefault="008C73C3" w:rsidP="009A69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от 25.12.2019 г.  № 6</w:t>
      </w:r>
      <w:r w:rsidR="009A6922">
        <w:rPr>
          <w:rFonts w:ascii="Arial" w:hAnsi="Arial" w:cs="Arial"/>
          <w:b/>
        </w:rPr>
        <w:t>/1«Об утверждении бюджета</w:t>
      </w:r>
    </w:p>
    <w:p w:rsidR="009A6922" w:rsidRDefault="009A6922" w:rsidP="009A69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Родничковс</w:t>
      </w:r>
      <w:r w:rsidR="008C73C3">
        <w:rPr>
          <w:rFonts w:ascii="Arial" w:hAnsi="Arial" w:cs="Arial"/>
          <w:b/>
        </w:rPr>
        <w:t>кого сельского поселения на 2020</w:t>
      </w:r>
      <w:r>
        <w:rPr>
          <w:rFonts w:ascii="Arial" w:hAnsi="Arial" w:cs="Arial"/>
          <w:b/>
        </w:rPr>
        <w:t xml:space="preserve"> год</w:t>
      </w:r>
    </w:p>
    <w:p w:rsidR="009A6922" w:rsidRDefault="008C73C3" w:rsidP="009A69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на  период до 2021 – 2022 года</w:t>
      </w:r>
      <w:r w:rsidR="009A6922">
        <w:rPr>
          <w:rFonts w:ascii="Arial" w:hAnsi="Arial" w:cs="Arial"/>
          <w:b/>
        </w:rPr>
        <w:t>»</w:t>
      </w:r>
    </w:p>
    <w:p w:rsidR="009A6922" w:rsidRDefault="009A6922" w:rsidP="009A6922">
      <w:pPr>
        <w:rPr>
          <w:rFonts w:ascii="Arial" w:hAnsi="Arial" w:cs="Arial"/>
          <w:b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9A6922" w:rsidRDefault="009A6922" w:rsidP="009A69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 депутатов решил:</w:t>
      </w:r>
    </w:p>
    <w:p w:rsidR="009A6922" w:rsidRDefault="009A6922" w:rsidP="009A6922">
      <w:pPr>
        <w:rPr>
          <w:rFonts w:ascii="Arial" w:hAnsi="Arial" w:cs="Arial"/>
          <w:b/>
        </w:rPr>
      </w:pPr>
    </w:p>
    <w:p w:rsidR="009A6922" w:rsidRDefault="009A6922" w:rsidP="009A692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Статья 1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>Внести следующие  изменения в решение Совета депутатов  Родничк</w:t>
      </w:r>
      <w:r w:rsidR="008C73C3">
        <w:rPr>
          <w:rFonts w:ascii="Arial" w:hAnsi="Arial" w:cs="Arial"/>
          <w:b/>
        </w:rPr>
        <w:t>овского сельского поселения № 6/1 от 25.12.2019</w:t>
      </w:r>
      <w:r>
        <w:rPr>
          <w:rFonts w:ascii="Arial" w:hAnsi="Arial" w:cs="Arial"/>
          <w:b/>
        </w:rPr>
        <w:t xml:space="preserve"> года</w:t>
      </w:r>
    </w:p>
    <w:p w:rsidR="009A6922" w:rsidRDefault="009A6922" w:rsidP="009A69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 </w:t>
      </w:r>
      <w:r>
        <w:rPr>
          <w:rFonts w:ascii="Arial" w:hAnsi="Arial" w:cs="Arial"/>
        </w:rPr>
        <w:t>Статью 1 . Изложить в следующей редакции</w:t>
      </w:r>
      <w:proofErr w:type="gramStart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1.Утвердить основные характеристики  бюджета  Родничковс</w:t>
      </w:r>
      <w:r w:rsidR="008C73C3">
        <w:rPr>
          <w:rFonts w:ascii="Arial" w:hAnsi="Arial" w:cs="Arial"/>
        </w:rPr>
        <w:t>кого сельского поселения на 2020</w:t>
      </w:r>
      <w:r>
        <w:rPr>
          <w:rFonts w:ascii="Arial" w:hAnsi="Arial" w:cs="Arial"/>
        </w:rPr>
        <w:t xml:space="preserve"> г: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прогнозируемый общий  объем доходов в </w:t>
      </w:r>
      <w:r w:rsidRPr="00B4705D">
        <w:rPr>
          <w:rFonts w:ascii="Arial" w:hAnsi="Arial" w:cs="Arial"/>
        </w:rPr>
        <w:t xml:space="preserve">сумме </w:t>
      </w:r>
      <w:r w:rsidR="00D82160">
        <w:rPr>
          <w:rFonts w:ascii="Arial" w:hAnsi="Arial" w:cs="Arial"/>
        </w:rPr>
        <w:t>–  13 311,15</w:t>
      </w:r>
      <w:r w:rsidRPr="00B470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тыс. рублей, в </w:t>
      </w:r>
      <w:proofErr w:type="spellStart"/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.ч</w:t>
      </w:r>
      <w:proofErr w:type="spellEnd"/>
      <w:proofErr w:type="gramEnd"/>
      <w:r>
        <w:rPr>
          <w:rFonts w:ascii="Arial" w:hAnsi="Arial" w:cs="Arial"/>
        </w:rPr>
        <w:t xml:space="preserve"> : </w:t>
      </w:r>
    </w:p>
    <w:p w:rsidR="009A6922" w:rsidRPr="00F56536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-безвозмездные поступления от других бюджетов Российской Федерации в </w:t>
      </w:r>
      <w:r w:rsidRPr="00F56536">
        <w:rPr>
          <w:rFonts w:ascii="Arial" w:hAnsi="Arial" w:cs="Arial"/>
        </w:rPr>
        <w:t>сум</w:t>
      </w:r>
      <w:r w:rsidR="00766E4B" w:rsidRPr="00F56536">
        <w:rPr>
          <w:rFonts w:ascii="Arial" w:hAnsi="Arial" w:cs="Arial"/>
        </w:rPr>
        <w:t xml:space="preserve">ме  1 748,35 </w:t>
      </w:r>
      <w:r w:rsidRPr="00F56536">
        <w:rPr>
          <w:rFonts w:ascii="Arial" w:hAnsi="Arial" w:cs="Arial"/>
        </w:rPr>
        <w:t>тыс. рублей,</w:t>
      </w:r>
    </w:p>
    <w:p w:rsidR="009A6922" w:rsidRPr="00F56536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F56536">
        <w:rPr>
          <w:rFonts w:ascii="Arial" w:hAnsi="Arial" w:cs="Arial"/>
        </w:rPr>
        <w:t xml:space="preserve"> из них</w:t>
      </w:r>
      <w:proofErr w:type="gramStart"/>
      <w:r w:rsidRPr="00F56536">
        <w:rPr>
          <w:rFonts w:ascii="Arial" w:hAnsi="Arial" w:cs="Arial"/>
        </w:rPr>
        <w:t xml:space="preserve"> :</w:t>
      </w:r>
      <w:proofErr w:type="gramEnd"/>
    </w:p>
    <w:p w:rsidR="009A6922" w:rsidRPr="00F56536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дотация  на выравнивание уровня</w:t>
      </w:r>
      <w:r w:rsidR="00794575">
        <w:rPr>
          <w:rFonts w:ascii="Arial" w:hAnsi="Arial" w:cs="Arial"/>
        </w:rPr>
        <w:t xml:space="preserve"> </w:t>
      </w:r>
      <w:r w:rsidR="00794575" w:rsidRPr="00F56536">
        <w:rPr>
          <w:rFonts w:ascii="Arial" w:hAnsi="Arial" w:cs="Arial"/>
        </w:rPr>
        <w:t xml:space="preserve">бюджетной обеспеченности   1030,00 </w:t>
      </w:r>
      <w:r w:rsidRPr="00F56536">
        <w:rPr>
          <w:rFonts w:ascii="Arial" w:hAnsi="Arial" w:cs="Arial"/>
        </w:rPr>
        <w:t xml:space="preserve">тыс. рублей,  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</w:t>
      </w:r>
      <w:r w:rsidR="0009668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где отсутствуют военные </w:t>
      </w:r>
      <w:r w:rsidRPr="00F56536">
        <w:rPr>
          <w:rFonts w:ascii="Arial" w:hAnsi="Arial" w:cs="Arial"/>
        </w:rPr>
        <w:t>коми</w:t>
      </w:r>
      <w:r w:rsidR="00794575" w:rsidRPr="00F56536">
        <w:rPr>
          <w:rFonts w:ascii="Arial" w:hAnsi="Arial" w:cs="Arial"/>
        </w:rPr>
        <w:t>ссариаты   -  50,6</w:t>
      </w:r>
      <w:r w:rsidRPr="00F56536">
        <w:rPr>
          <w:rFonts w:ascii="Arial" w:hAnsi="Arial" w:cs="Arial"/>
        </w:rPr>
        <w:t xml:space="preserve">  тыс. </w:t>
      </w:r>
      <w:r>
        <w:rPr>
          <w:rFonts w:ascii="Arial" w:hAnsi="Arial" w:cs="Arial"/>
        </w:rPr>
        <w:t>рублей,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</w:t>
      </w:r>
      <w:r w:rsidRPr="00F56536">
        <w:rPr>
          <w:rFonts w:ascii="Arial" w:hAnsi="Arial" w:cs="Arial"/>
        </w:rPr>
        <w:t>2,5 тыс</w:t>
      </w:r>
      <w:r w:rsidR="00E679B4">
        <w:rPr>
          <w:rFonts w:ascii="Arial" w:hAnsi="Arial" w:cs="Arial"/>
        </w:rPr>
        <w:t>. рублей,</w:t>
      </w:r>
      <w:r>
        <w:rPr>
          <w:rFonts w:ascii="Arial" w:hAnsi="Arial" w:cs="Arial"/>
        </w:rPr>
        <w:t xml:space="preserve"> </w:t>
      </w:r>
    </w:p>
    <w:p w:rsidR="009A6922" w:rsidRDefault="004F3DAC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</w:t>
      </w:r>
      <w:r w:rsidR="004F3DAC">
        <w:rPr>
          <w:rFonts w:ascii="Arial" w:hAnsi="Arial" w:cs="Arial"/>
        </w:rPr>
        <w:t xml:space="preserve"> заключенными соглашениями-  </w:t>
      </w:r>
      <w:r w:rsidR="004F3DAC" w:rsidRPr="00F56536">
        <w:rPr>
          <w:rFonts w:ascii="Arial" w:hAnsi="Arial" w:cs="Arial"/>
        </w:rPr>
        <w:t>415</w:t>
      </w:r>
      <w:r w:rsidRPr="00F56536">
        <w:rPr>
          <w:rFonts w:ascii="Arial" w:hAnsi="Arial" w:cs="Arial"/>
        </w:rPr>
        <w:t xml:space="preserve">,0 тыс. </w:t>
      </w:r>
      <w:r>
        <w:rPr>
          <w:rFonts w:ascii="Arial" w:hAnsi="Arial" w:cs="Arial"/>
        </w:rPr>
        <w:t>рублей.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- прочие межбюджетные трансферты, передаваемые бюджетам поселений </w:t>
      </w:r>
      <w:r w:rsidRPr="00F56536">
        <w:rPr>
          <w:rFonts w:ascii="Arial" w:hAnsi="Arial" w:cs="Arial"/>
        </w:rPr>
        <w:t xml:space="preserve">-4,0 </w:t>
      </w:r>
      <w:r>
        <w:rPr>
          <w:rFonts w:ascii="Arial" w:hAnsi="Arial" w:cs="Arial"/>
        </w:rPr>
        <w:t>тыс. рублей,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- прочие межбюджетные трансферты, передаваемые бюджетам поселений</w:t>
      </w:r>
      <w:r w:rsidR="004F3DAC">
        <w:rPr>
          <w:rFonts w:ascii="Arial" w:hAnsi="Arial" w:cs="Arial"/>
        </w:rPr>
        <w:t xml:space="preserve"> на организацию содержания мест захоронения </w:t>
      </w:r>
      <w:r>
        <w:rPr>
          <w:rFonts w:ascii="Arial" w:hAnsi="Arial" w:cs="Arial"/>
        </w:rPr>
        <w:t xml:space="preserve"> -</w:t>
      </w:r>
      <w:r w:rsidRPr="00F56536">
        <w:rPr>
          <w:rFonts w:ascii="Arial" w:hAnsi="Arial" w:cs="Arial"/>
        </w:rPr>
        <w:t>11,05 тыс</w:t>
      </w:r>
      <w:r>
        <w:rPr>
          <w:rFonts w:ascii="Arial" w:hAnsi="Arial" w:cs="Arial"/>
        </w:rPr>
        <w:t>. рублей,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межбюджетные трансферты, передаваемые бюджетам  сельских поселений на решение вопросов местного значения  </w:t>
      </w:r>
      <w:r w:rsidRPr="00F56536">
        <w:rPr>
          <w:rFonts w:ascii="Arial" w:hAnsi="Arial" w:cs="Arial"/>
        </w:rPr>
        <w:t xml:space="preserve">-  235,2  тыс. </w:t>
      </w:r>
      <w:r>
        <w:rPr>
          <w:rFonts w:ascii="Arial" w:hAnsi="Arial" w:cs="Arial"/>
        </w:rPr>
        <w:t>рублей,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9A6922" w:rsidRDefault="009A6922" w:rsidP="009A6922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  <w:lang w:eastAsia="en-US"/>
        </w:rPr>
        <w:t>налог на доходы физических лиц с  доходов, источником которых является налоговый агент</w:t>
      </w:r>
      <w:proofErr w:type="gramStart"/>
      <w:r>
        <w:rPr>
          <w:rFonts w:ascii="Arial" w:hAnsi="Arial" w:cs="Arial"/>
          <w:lang w:eastAsia="en-US"/>
        </w:rPr>
        <w:t xml:space="preserve"> ,</w:t>
      </w:r>
      <w:proofErr w:type="gramEnd"/>
      <w:r>
        <w:rPr>
          <w:rFonts w:ascii="Arial" w:hAnsi="Arial" w:cs="Arial"/>
          <w:lang w:eastAsia="en-US"/>
        </w:rPr>
        <w:t xml:space="preserve"> за исключением доходов , в отношении которых исчисление и уплата налога осуществляются в соответствии со статьями 227, 227.1 и 228 НК </w:t>
      </w:r>
      <w:r w:rsidRPr="00F56536">
        <w:rPr>
          <w:rFonts w:ascii="Arial" w:hAnsi="Arial" w:cs="Arial"/>
          <w:lang w:eastAsia="en-US"/>
        </w:rPr>
        <w:t xml:space="preserve">РФ   </w:t>
      </w:r>
      <w:r w:rsidR="004F3DAC" w:rsidRPr="00F56536">
        <w:rPr>
          <w:rFonts w:ascii="Arial" w:hAnsi="Arial" w:cs="Arial"/>
          <w:lang w:eastAsia="en-US"/>
        </w:rPr>
        <w:t>-  2386,0</w:t>
      </w:r>
      <w:r w:rsidRPr="00F56536">
        <w:rPr>
          <w:rFonts w:ascii="Arial" w:hAnsi="Arial" w:cs="Arial"/>
          <w:lang w:eastAsia="en-US"/>
        </w:rPr>
        <w:t xml:space="preserve"> тыс</w:t>
      </w:r>
      <w:r w:rsidRPr="00245932">
        <w:rPr>
          <w:rFonts w:ascii="Arial" w:hAnsi="Arial" w:cs="Arial"/>
          <w:lang w:eastAsia="en-US"/>
        </w:rPr>
        <w:t>. рублей.</w:t>
      </w:r>
    </w:p>
    <w:p w:rsidR="001D3CA4" w:rsidRPr="00245932" w:rsidRDefault="001D3CA4" w:rsidP="009A692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единый сел</w:t>
      </w:r>
      <w:r w:rsidR="001F7547">
        <w:rPr>
          <w:rFonts w:ascii="Arial" w:hAnsi="Arial" w:cs="Arial"/>
          <w:lang w:eastAsia="en-US"/>
        </w:rPr>
        <w:t>ь</w:t>
      </w:r>
      <w:r w:rsidR="00D82160">
        <w:rPr>
          <w:rFonts w:ascii="Arial" w:hAnsi="Arial" w:cs="Arial"/>
          <w:lang w:eastAsia="en-US"/>
        </w:rPr>
        <w:t>скохозяйственный налог – 4138,4</w:t>
      </w:r>
      <w:r w:rsidR="004F3DA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тыс. рублей.</w:t>
      </w:r>
    </w:p>
    <w:p w:rsidR="009A6922" w:rsidRDefault="009A6922" w:rsidP="009A6922">
      <w:pPr>
        <w:rPr>
          <w:rFonts w:ascii="Arial" w:hAnsi="Arial" w:cs="Arial"/>
          <w:lang w:eastAsia="en-US"/>
        </w:rPr>
      </w:pPr>
    </w:p>
    <w:p w:rsidR="009A6922" w:rsidRDefault="009A6922" w:rsidP="009A6922">
      <w:pPr>
        <w:rPr>
          <w:rFonts w:ascii="Arial" w:hAnsi="Arial" w:cs="Arial"/>
          <w:lang w:eastAsia="en-US"/>
        </w:rPr>
      </w:pPr>
    </w:p>
    <w:p w:rsidR="009A6922" w:rsidRDefault="009A6922" w:rsidP="009A6922">
      <w:pPr>
        <w:rPr>
          <w:rFonts w:ascii="Arial" w:hAnsi="Arial" w:cs="Arial"/>
          <w:lang w:eastAsia="en-US"/>
        </w:rPr>
      </w:pPr>
    </w:p>
    <w:p w:rsidR="009A6922" w:rsidRDefault="009A6922" w:rsidP="009A6922">
      <w:pPr>
        <w:rPr>
          <w:rFonts w:ascii="Arial" w:hAnsi="Arial" w:cs="Arial"/>
          <w:lang w:eastAsia="en-US"/>
        </w:rPr>
      </w:pPr>
    </w:p>
    <w:p w:rsidR="009A6922" w:rsidRPr="009C01FA" w:rsidRDefault="009A6922" w:rsidP="009A6922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Общий объем расходов бюджета Родничковского сельского поселения в сумме </w:t>
      </w:r>
      <w:r w:rsidR="00D82160">
        <w:rPr>
          <w:rFonts w:ascii="Arial" w:hAnsi="Arial" w:cs="Arial"/>
          <w:lang w:eastAsia="en-US"/>
        </w:rPr>
        <w:t xml:space="preserve"> 14 417,11</w:t>
      </w:r>
      <w:r w:rsidR="009C01FA" w:rsidRPr="009C01FA">
        <w:rPr>
          <w:rFonts w:ascii="Arial" w:hAnsi="Arial" w:cs="Arial"/>
          <w:lang w:eastAsia="en-US"/>
        </w:rPr>
        <w:t xml:space="preserve"> </w:t>
      </w:r>
      <w:r w:rsidRPr="009C01FA">
        <w:rPr>
          <w:rFonts w:ascii="Arial" w:hAnsi="Arial" w:cs="Arial"/>
          <w:lang w:eastAsia="en-US"/>
        </w:rPr>
        <w:t xml:space="preserve"> тыс. рублей.</w:t>
      </w:r>
    </w:p>
    <w:p w:rsidR="009A6922" w:rsidRPr="009C01FA" w:rsidRDefault="009A6922" w:rsidP="009A6922">
      <w:pPr>
        <w:rPr>
          <w:rFonts w:ascii="Arial" w:hAnsi="Arial" w:cs="Arial"/>
          <w:lang w:eastAsia="en-US"/>
        </w:rPr>
      </w:pPr>
      <w:r w:rsidRPr="009C01FA">
        <w:rPr>
          <w:rFonts w:ascii="Arial" w:hAnsi="Arial" w:cs="Arial"/>
          <w:lang w:eastAsia="en-US"/>
        </w:rPr>
        <w:t>Прогнозируемый дефицит  бюджета  Родничковск</w:t>
      </w:r>
      <w:r w:rsidR="00F56536" w:rsidRPr="009C01FA">
        <w:rPr>
          <w:rFonts w:ascii="Arial" w:hAnsi="Arial" w:cs="Arial"/>
          <w:lang w:eastAsia="en-US"/>
        </w:rPr>
        <w:t xml:space="preserve">ого сельского поселения на 2020 </w:t>
      </w:r>
      <w:r w:rsidRPr="009C01FA">
        <w:rPr>
          <w:rFonts w:ascii="Arial" w:hAnsi="Arial" w:cs="Arial"/>
          <w:lang w:eastAsia="en-US"/>
        </w:rPr>
        <w:t xml:space="preserve">год в </w:t>
      </w:r>
      <w:r w:rsidR="007F6E80">
        <w:rPr>
          <w:rFonts w:ascii="Arial" w:hAnsi="Arial" w:cs="Arial"/>
          <w:lang w:eastAsia="en-US"/>
        </w:rPr>
        <w:t>сумме  1 105,96</w:t>
      </w:r>
      <w:r w:rsidRPr="009C01FA">
        <w:rPr>
          <w:rFonts w:ascii="Arial" w:hAnsi="Arial" w:cs="Arial"/>
          <w:lang w:eastAsia="en-US"/>
        </w:rPr>
        <w:t xml:space="preserve"> тыс. рублей.</w:t>
      </w:r>
    </w:p>
    <w:p w:rsidR="009A6922" w:rsidRPr="00B4705D" w:rsidRDefault="009A6922" w:rsidP="009A6922">
      <w:pPr>
        <w:rPr>
          <w:rFonts w:ascii="Arial" w:hAnsi="Arial" w:cs="Arial"/>
          <w:lang w:eastAsia="en-US"/>
        </w:rPr>
      </w:pPr>
    </w:p>
    <w:p w:rsidR="009A6922" w:rsidRPr="00D02DDF" w:rsidRDefault="009A6922" w:rsidP="009A6922">
      <w:pPr>
        <w:rPr>
          <w:rFonts w:ascii="Arial" w:hAnsi="Arial" w:cs="Arial"/>
          <w:lang w:eastAsia="en-US"/>
        </w:rPr>
      </w:pP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2. Приложения</w:t>
      </w:r>
      <w:r w:rsidR="00E16119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№  5,9,11,13  изложить в новой редакции.</w:t>
      </w:r>
      <w:r>
        <w:rPr>
          <w:rFonts w:ascii="Arial" w:hAnsi="Arial" w:cs="Arial"/>
        </w:rPr>
        <w:t xml:space="preserve">   </w:t>
      </w: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6922" w:rsidRDefault="009A6922" w:rsidP="009A69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6922" w:rsidRDefault="008177BC" w:rsidP="008177B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9A6922">
        <w:rPr>
          <w:rFonts w:ascii="Arial" w:hAnsi="Arial" w:cs="Arial"/>
        </w:rPr>
        <w:t xml:space="preserve">Родничковского  сельского поселения     </w:t>
      </w:r>
      <w:r>
        <w:rPr>
          <w:rFonts w:ascii="Arial" w:hAnsi="Arial" w:cs="Arial"/>
        </w:rPr>
        <w:t xml:space="preserve">                              </w:t>
      </w:r>
      <w:r w:rsidR="009A6922">
        <w:rPr>
          <w:rFonts w:ascii="Arial" w:hAnsi="Arial" w:cs="Arial"/>
        </w:rPr>
        <w:t xml:space="preserve">        Шведов С.Н.</w:t>
      </w: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rFonts w:ascii="Arial" w:hAnsi="Arial" w:cs="Arial"/>
        </w:rPr>
      </w:pPr>
    </w:p>
    <w:p w:rsidR="009A6922" w:rsidRDefault="009A6922" w:rsidP="009A692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F7547" w:rsidRDefault="001F7547" w:rsidP="009A6922">
      <w:pPr>
        <w:rPr>
          <w:sz w:val="20"/>
          <w:szCs w:val="20"/>
        </w:rPr>
      </w:pPr>
    </w:p>
    <w:p w:rsidR="001F7547" w:rsidRDefault="001F7547" w:rsidP="009A6922">
      <w:pPr>
        <w:rPr>
          <w:sz w:val="20"/>
          <w:szCs w:val="20"/>
        </w:rPr>
      </w:pPr>
    </w:p>
    <w:p w:rsidR="001F7547" w:rsidRDefault="001F7547" w:rsidP="009A6922">
      <w:pPr>
        <w:rPr>
          <w:sz w:val="20"/>
          <w:szCs w:val="20"/>
        </w:rPr>
      </w:pPr>
    </w:p>
    <w:p w:rsidR="001F7547" w:rsidRDefault="001F7547" w:rsidP="009A6922">
      <w:pPr>
        <w:rPr>
          <w:sz w:val="20"/>
          <w:szCs w:val="20"/>
        </w:rPr>
      </w:pPr>
    </w:p>
    <w:p w:rsidR="001F7547" w:rsidRDefault="001F7547" w:rsidP="009A6922">
      <w:pPr>
        <w:rPr>
          <w:sz w:val="20"/>
          <w:szCs w:val="20"/>
        </w:rPr>
      </w:pPr>
    </w:p>
    <w:p w:rsidR="009A6922" w:rsidRDefault="009A6922" w:rsidP="009A6922">
      <w:pPr>
        <w:rPr>
          <w:sz w:val="20"/>
          <w:szCs w:val="20"/>
        </w:rPr>
      </w:pPr>
    </w:p>
    <w:p w:rsidR="009A6922" w:rsidRDefault="009A6922" w:rsidP="009A6922">
      <w:pPr>
        <w:rPr>
          <w:sz w:val="20"/>
          <w:szCs w:val="20"/>
        </w:rPr>
      </w:pPr>
    </w:p>
    <w:p w:rsidR="009A6922" w:rsidRPr="00E16119" w:rsidRDefault="009A6922" w:rsidP="00E16119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                                                           Приложение №5 к решению              </w:t>
      </w:r>
    </w:p>
    <w:p w:rsidR="009A6922" w:rsidRPr="00E16119" w:rsidRDefault="009A6922" w:rsidP="00E16119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                                                 Совета  депутатов  «Об утверждении </w:t>
      </w:r>
    </w:p>
    <w:p w:rsidR="009A6922" w:rsidRPr="00E16119" w:rsidRDefault="009A6922" w:rsidP="00E16119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922" w:rsidRPr="00E16119" w:rsidRDefault="009A6922" w:rsidP="00E16119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</w:t>
      </w:r>
      <w:r w:rsidR="001F7547" w:rsidRPr="00E16119">
        <w:rPr>
          <w:rFonts w:ascii="Arial" w:hAnsi="Arial" w:cs="Arial"/>
        </w:rPr>
        <w:t>я на 2020</w:t>
      </w:r>
      <w:r w:rsidRPr="00E16119">
        <w:rPr>
          <w:rFonts w:ascii="Arial" w:hAnsi="Arial" w:cs="Arial"/>
        </w:rPr>
        <w:t xml:space="preserve"> год и  </w:t>
      </w:r>
    </w:p>
    <w:p w:rsidR="009A6922" w:rsidRPr="00E16119" w:rsidRDefault="009A6922" w:rsidP="00E16119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1F7547" w:rsidRPr="00E16119">
        <w:rPr>
          <w:rFonts w:ascii="Arial" w:hAnsi="Arial" w:cs="Arial"/>
        </w:rPr>
        <w:t xml:space="preserve">                     период 2021-2022</w:t>
      </w:r>
      <w:r w:rsidRPr="00E16119">
        <w:rPr>
          <w:rFonts w:ascii="Arial" w:hAnsi="Arial" w:cs="Arial"/>
        </w:rPr>
        <w:t xml:space="preserve"> годов».                  </w:t>
      </w:r>
    </w:p>
    <w:p w:rsidR="009A6922" w:rsidRPr="00E16119" w:rsidRDefault="009A6922" w:rsidP="009A6922">
      <w:pPr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A6922" w:rsidRPr="00E16119" w:rsidRDefault="009A6922" w:rsidP="009A6922">
      <w:pPr>
        <w:jc w:val="center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9A6922" w:rsidRPr="00E16119" w:rsidRDefault="009A6922" w:rsidP="009A6922">
      <w:pPr>
        <w:jc w:val="center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ПОСЕЛЕНИЯ </w:t>
      </w:r>
      <w:r w:rsidR="001F7547" w:rsidRPr="00E16119">
        <w:rPr>
          <w:rFonts w:ascii="Arial" w:hAnsi="Arial" w:cs="Arial"/>
          <w:b/>
        </w:rPr>
        <w:t>В 2020</w:t>
      </w:r>
      <w:r w:rsidRPr="00E16119">
        <w:rPr>
          <w:rFonts w:ascii="Arial" w:hAnsi="Arial" w:cs="Arial"/>
          <w:b/>
        </w:rPr>
        <w:t xml:space="preserve"> </w:t>
      </w:r>
      <w:r w:rsidRPr="00E16119">
        <w:rPr>
          <w:rFonts w:ascii="Arial" w:hAnsi="Arial" w:cs="Arial"/>
        </w:rPr>
        <w:t>ГОДУ (</w:t>
      </w:r>
      <w:proofErr w:type="spellStart"/>
      <w:r w:rsidRPr="00E16119">
        <w:rPr>
          <w:rFonts w:ascii="Arial" w:hAnsi="Arial" w:cs="Arial"/>
        </w:rPr>
        <w:t>тыс</w:t>
      </w:r>
      <w:proofErr w:type="gramStart"/>
      <w:r w:rsidRPr="00E16119">
        <w:rPr>
          <w:rFonts w:ascii="Arial" w:hAnsi="Arial" w:cs="Arial"/>
        </w:rPr>
        <w:t>.р</w:t>
      </w:r>
      <w:proofErr w:type="gramEnd"/>
      <w:r w:rsidRPr="00E16119">
        <w:rPr>
          <w:rFonts w:ascii="Arial" w:hAnsi="Arial" w:cs="Arial"/>
        </w:rPr>
        <w:t>уб</w:t>
      </w:r>
      <w:proofErr w:type="spellEnd"/>
      <w:r w:rsidRPr="00E16119">
        <w:rPr>
          <w:rFonts w:ascii="Arial" w:hAnsi="Arial" w:cs="Arial"/>
        </w:rPr>
        <w:t xml:space="preserve">) </w:t>
      </w:r>
    </w:p>
    <w:tbl>
      <w:tblPr>
        <w:tblStyle w:val="a3"/>
        <w:tblW w:w="9900" w:type="dxa"/>
        <w:tblInd w:w="-612" w:type="dxa"/>
        <w:tblLook w:val="01E0" w:firstRow="1" w:lastRow="1" w:firstColumn="1" w:lastColumn="1" w:noHBand="0" w:noVBand="0"/>
      </w:tblPr>
      <w:tblGrid>
        <w:gridCol w:w="2886"/>
        <w:gridCol w:w="5215"/>
        <w:gridCol w:w="1799"/>
      </w:tblGrid>
      <w:tr w:rsidR="009A6922" w:rsidRPr="00E16119" w:rsidTr="009A6922">
        <w:trPr>
          <w:trHeight w:val="47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Бюджет</w:t>
            </w:r>
          </w:p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9A6922" w:rsidRPr="00E16119" w:rsidTr="000B5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2" w:rsidRPr="00E16119" w:rsidRDefault="00D82160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 xml:space="preserve">   11562,8</w:t>
            </w:r>
          </w:p>
        </w:tc>
      </w:tr>
      <w:tr w:rsidR="009A6922" w:rsidRPr="00E16119" w:rsidTr="000B582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2" w:rsidRPr="00E16119" w:rsidRDefault="00D82160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 xml:space="preserve">           10226,8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 w:rsidP="001F7547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 xml:space="preserve">           2386,0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E1611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16119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 xml:space="preserve">  2386,0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 xml:space="preserve">           503,9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230,9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16119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E16119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E16119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E16119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301,6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- 29,8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D82160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4138,4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40,5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E1611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16119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lastRenderedPageBreak/>
              <w:t>182 106 06043100000110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E1611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16119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1290</w:t>
            </w:r>
            <w:r w:rsidR="009A6922" w:rsidRPr="00E16119"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val="en-US"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</w:t>
            </w:r>
            <w:r w:rsidRPr="00E16119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910,2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949 111 09045100 000120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>1748,35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1030</w:t>
            </w:r>
            <w:r w:rsidR="009A6922" w:rsidRPr="00E16119">
              <w:rPr>
                <w:rFonts w:ascii="Arial" w:hAnsi="Arial" w:cs="Arial"/>
                <w:lang w:eastAsia="en-US"/>
              </w:rPr>
              <w:t>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50,6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jc w:val="center"/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11,05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E16119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16119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9A6922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1F7547">
            <w:pPr>
              <w:rPr>
                <w:rFonts w:ascii="Arial" w:hAnsi="Arial" w:cs="Arial"/>
                <w:lang w:eastAsia="en-US"/>
              </w:rPr>
            </w:pPr>
            <w:r w:rsidRPr="00E16119">
              <w:rPr>
                <w:rFonts w:ascii="Arial" w:hAnsi="Arial" w:cs="Arial"/>
                <w:lang w:eastAsia="en-US"/>
              </w:rPr>
              <w:t xml:space="preserve">             415,0</w:t>
            </w:r>
          </w:p>
        </w:tc>
      </w:tr>
      <w:tr w:rsidR="00D02DDF" w:rsidRPr="00E16119" w:rsidTr="009A692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922" w:rsidRPr="00E16119" w:rsidRDefault="009A692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9A6922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922" w:rsidRPr="00E16119" w:rsidRDefault="00D82160">
            <w:pPr>
              <w:rPr>
                <w:rFonts w:ascii="Arial" w:hAnsi="Arial" w:cs="Arial"/>
                <w:b/>
                <w:lang w:eastAsia="en-US"/>
              </w:rPr>
            </w:pPr>
            <w:r w:rsidRPr="00E16119">
              <w:rPr>
                <w:rFonts w:ascii="Arial" w:hAnsi="Arial" w:cs="Arial"/>
                <w:b/>
                <w:lang w:eastAsia="en-US"/>
              </w:rPr>
              <w:t xml:space="preserve">         13311,15</w:t>
            </w:r>
          </w:p>
        </w:tc>
      </w:tr>
    </w:tbl>
    <w:p w:rsidR="009A6922" w:rsidRPr="00E16119" w:rsidRDefault="009A6922" w:rsidP="009A6922">
      <w:pPr>
        <w:suppressAutoHyphens/>
        <w:ind w:right="-521"/>
        <w:rPr>
          <w:rFonts w:ascii="Arial" w:hAnsi="Arial" w:cs="Arial"/>
          <w:lang w:eastAsia="ar-SA"/>
        </w:rPr>
      </w:pPr>
      <w:r w:rsidRPr="00E16119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9A6922" w:rsidRPr="00E16119" w:rsidRDefault="009A6922" w:rsidP="009A6922">
      <w:pPr>
        <w:suppressAutoHyphens/>
        <w:ind w:right="-521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</w:t>
      </w:r>
    </w:p>
    <w:p w:rsidR="00812C7B" w:rsidRPr="00E16119" w:rsidRDefault="00812C7B" w:rsidP="00812C7B">
      <w:pPr>
        <w:suppressAutoHyphens/>
        <w:rPr>
          <w:rFonts w:ascii="Arial" w:hAnsi="Arial" w:cs="Arial"/>
          <w:lang w:eastAsia="ar-SA"/>
        </w:rPr>
      </w:pPr>
    </w:p>
    <w:p w:rsidR="00812C7B" w:rsidRPr="00E16119" w:rsidRDefault="00812C7B" w:rsidP="00812C7B">
      <w:pPr>
        <w:suppressAutoHyphens/>
        <w:jc w:val="right"/>
        <w:rPr>
          <w:rFonts w:ascii="Arial" w:hAnsi="Arial" w:cs="Arial"/>
          <w:lang w:eastAsia="ar-SA"/>
        </w:rPr>
      </w:pPr>
      <w:r w:rsidRPr="00E16119">
        <w:rPr>
          <w:rFonts w:ascii="Arial" w:hAnsi="Arial" w:cs="Arial"/>
          <w:lang w:eastAsia="ar-SA"/>
        </w:rPr>
        <w:t>Приложение №9</w:t>
      </w:r>
    </w:p>
    <w:p w:rsidR="00812C7B" w:rsidRPr="00E16119" w:rsidRDefault="00812C7B" w:rsidP="00812C7B">
      <w:pPr>
        <w:suppressAutoHyphens/>
        <w:jc w:val="right"/>
        <w:rPr>
          <w:rFonts w:ascii="Arial" w:hAnsi="Arial" w:cs="Arial"/>
          <w:lang w:eastAsia="ar-SA"/>
        </w:rPr>
      </w:pPr>
      <w:r w:rsidRPr="00E16119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«Об утверждении 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бюджета Родничковского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>сельского поселения на 2020г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>и на период до 2021-2022 года»</w:t>
      </w:r>
    </w:p>
    <w:p w:rsidR="00812C7B" w:rsidRPr="00E16119" w:rsidRDefault="00812C7B" w:rsidP="00812C7B">
      <w:pPr>
        <w:suppressAutoHyphens/>
        <w:jc w:val="right"/>
        <w:rPr>
          <w:rFonts w:ascii="Arial" w:hAnsi="Arial" w:cs="Arial"/>
          <w:lang w:eastAsia="ar-SA"/>
        </w:rPr>
      </w:pPr>
    </w:p>
    <w:p w:rsidR="00812C7B" w:rsidRPr="00E16119" w:rsidRDefault="00812C7B" w:rsidP="00812C7B">
      <w:pPr>
        <w:suppressAutoHyphens/>
        <w:rPr>
          <w:rFonts w:ascii="Arial" w:hAnsi="Arial" w:cs="Arial"/>
          <w:lang w:eastAsia="ar-SA"/>
        </w:rPr>
      </w:pPr>
    </w:p>
    <w:p w:rsidR="00812C7B" w:rsidRPr="00E16119" w:rsidRDefault="00812C7B" w:rsidP="00812C7B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E16119">
        <w:rPr>
          <w:rFonts w:ascii="Arial" w:hAnsi="Arial" w:cs="Arial"/>
          <w:b/>
          <w:bCs/>
          <w:lang w:eastAsia="ar-SA"/>
        </w:rPr>
        <w:t>Распределение бюджетных ассигнований  на 2020 год по разделам и подразделам классификации расходов бюджета</w:t>
      </w:r>
    </w:p>
    <w:p w:rsidR="00812C7B" w:rsidRPr="00E16119" w:rsidRDefault="00812C7B" w:rsidP="00812C7B">
      <w:pPr>
        <w:suppressAutoHyphens/>
        <w:rPr>
          <w:rFonts w:ascii="Arial" w:hAnsi="Arial" w:cs="Arial"/>
          <w:lang w:eastAsia="ar-SA"/>
        </w:rPr>
      </w:pPr>
      <w:r w:rsidRPr="00E16119">
        <w:rPr>
          <w:rFonts w:ascii="Arial" w:hAnsi="Arial" w:cs="Arial"/>
          <w:lang w:eastAsia="ar-SA"/>
        </w:rPr>
        <w:t xml:space="preserve">                                                                                                                                                          </w:t>
      </w:r>
      <w:proofErr w:type="spellStart"/>
      <w:r w:rsidRPr="00E16119">
        <w:rPr>
          <w:rFonts w:ascii="Arial" w:hAnsi="Arial" w:cs="Arial"/>
          <w:lang w:eastAsia="ar-SA"/>
        </w:rPr>
        <w:t>тыс</w:t>
      </w:r>
      <w:proofErr w:type="gramStart"/>
      <w:r w:rsidRPr="00E16119">
        <w:rPr>
          <w:rFonts w:ascii="Arial" w:hAnsi="Arial" w:cs="Arial"/>
          <w:lang w:eastAsia="ar-SA"/>
        </w:rPr>
        <w:t>.р</w:t>
      </w:r>
      <w:proofErr w:type="gramEnd"/>
      <w:r w:rsidRPr="00E16119">
        <w:rPr>
          <w:rFonts w:ascii="Arial" w:hAnsi="Arial" w:cs="Arial"/>
          <w:lang w:eastAsia="ar-SA"/>
        </w:rPr>
        <w:t>уб</w:t>
      </w:r>
      <w:proofErr w:type="spellEnd"/>
    </w:p>
    <w:tbl>
      <w:tblPr>
        <w:tblW w:w="9544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632"/>
        <w:gridCol w:w="7782"/>
        <w:gridCol w:w="1130"/>
      </w:tblGrid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Код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Наименование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2020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0100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5897,5</w:t>
            </w:r>
          </w:p>
        </w:tc>
      </w:tr>
      <w:tr w:rsidR="00812C7B" w:rsidRPr="00E16119" w:rsidTr="00E16119">
        <w:trPr>
          <w:trHeight w:val="5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758,7</w:t>
            </w:r>
          </w:p>
        </w:tc>
      </w:tr>
      <w:tr w:rsidR="00812C7B" w:rsidRPr="00E16119" w:rsidTr="00E16119">
        <w:trPr>
          <w:trHeight w:val="509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0104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1309,9</w:t>
            </w:r>
          </w:p>
        </w:tc>
      </w:tr>
      <w:tr w:rsidR="00812C7B" w:rsidRPr="00E16119" w:rsidTr="00E16119">
        <w:trPr>
          <w:trHeight w:val="39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0106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 xml:space="preserve">Обеспечение деятельности </w:t>
            </w:r>
            <w:proofErr w:type="gramStart"/>
            <w:r w:rsidRPr="00E16119">
              <w:rPr>
                <w:rFonts w:ascii="Arial" w:hAnsi="Arial" w:cs="Arial"/>
                <w:lang w:eastAsia="ar-SA"/>
              </w:rPr>
              <w:t>финансовых</w:t>
            </w:r>
            <w:proofErr w:type="gramEnd"/>
            <w:r w:rsidRPr="00E16119">
              <w:rPr>
                <w:rFonts w:ascii="Arial" w:hAnsi="Arial" w:cs="Arial"/>
                <w:lang w:eastAsia="ar-SA"/>
              </w:rPr>
              <w:t>, налоговых, таможенных</w:t>
            </w:r>
          </w:p>
          <w:p w:rsidR="00812C7B" w:rsidRPr="00E16119" w:rsidRDefault="00812C7B" w:rsidP="00812C7B">
            <w:pPr>
              <w:suppressAutoHyphens/>
              <w:autoSpaceDE w:val="0"/>
              <w:snapToGrid w:val="0"/>
              <w:ind w:right="-521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органов и органов надзора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34,0</w:t>
            </w:r>
          </w:p>
        </w:tc>
      </w:tr>
      <w:tr w:rsidR="00812C7B" w:rsidRPr="00E16119" w:rsidTr="00E16119">
        <w:trPr>
          <w:trHeight w:val="215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0107</w:t>
            </w:r>
          </w:p>
        </w:tc>
        <w:tc>
          <w:tcPr>
            <w:tcW w:w="77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snapToGrid w:val="0"/>
              <w:ind w:right="-521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Проведение выборов и референдумов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0111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Резервный фонд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50,0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0113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Другие общегосударственные вопросы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3744,9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0200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НАЦИОНАЛЬНАЯ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50,6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0203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50,6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0300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239,6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0314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0,8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0309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Защита населения  и территории от  чрезвычайных ситуаций  природного и техногенного характера</w:t>
            </w:r>
            <w:proofErr w:type="gramStart"/>
            <w:r w:rsidRPr="00E16119">
              <w:rPr>
                <w:rFonts w:ascii="Arial" w:hAnsi="Arial" w:cs="Arial"/>
                <w:color w:val="000000"/>
                <w:lang w:eastAsia="ar-SA"/>
              </w:rPr>
              <w:t xml:space="preserve"> ,</w:t>
            </w:r>
            <w:proofErr w:type="gramEnd"/>
            <w:r w:rsidRPr="00E16119">
              <w:rPr>
                <w:rFonts w:ascii="Arial" w:hAnsi="Arial" w:cs="Arial"/>
                <w:color w:val="000000"/>
                <w:lang w:eastAsia="ar-SA"/>
              </w:rPr>
              <w:t xml:space="preserve"> гражданская  оборона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128,5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0310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Обеспечение пожарной безопасности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110,3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0400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НАЦИОНАЛЬНАЯ ЭКОНОМИКА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0409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Дорожное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0500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ЖИЛИЩНО-КОММУНАЛЬНОЕ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6794,8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0502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Коммунальное хозяйство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2732,2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0503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Благоустройство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4062,6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0700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ОБРАЗОВАНИЕ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13,0</w:t>
            </w:r>
          </w:p>
        </w:tc>
      </w:tr>
      <w:tr w:rsidR="00812C7B" w:rsidRPr="00E16119" w:rsidTr="00E16119">
        <w:trPr>
          <w:trHeight w:val="30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lastRenderedPageBreak/>
              <w:t>0707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Молодежная политика и оздоровление детей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13,0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1000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СОЦИАЛЬНАЯ ПОЛИТИКА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208,1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1001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198,1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1003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Социальное обеспечение населения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10,0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1100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ФИЗИЧЕСКАЯ КУЛЬТУРА И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50,0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1102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Массовый спорт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50,0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1200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СРЕДСТВА 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95,0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1204</w:t>
            </w: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Другие вопросы в области средств</w:t>
            </w:r>
          </w:p>
          <w:p w:rsidR="00812C7B" w:rsidRPr="00E16119" w:rsidRDefault="00812C7B" w:rsidP="00812C7B">
            <w:pPr>
              <w:suppressAutoHyphens/>
              <w:autoSpaceDE w:val="0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Массовой информации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95,0</w:t>
            </w:r>
          </w:p>
        </w:tc>
      </w:tr>
      <w:tr w:rsidR="00812C7B" w:rsidRPr="00E16119" w:rsidTr="00E16119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color w:val="000000"/>
                <w:lang w:eastAsia="ar-SA"/>
              </w:rPr>
            </w:pPr>
          </w:p>
        </w:tc>
        <w:tc>
          <w:tcPr>
            <w:tcW w:w="7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</w:p>
          <w:p w:rsidR="00812C7B" w:rsidRPr="00E16119" w:rsidRDefault="00812C7B" w:rsidP="00812C7B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 xml:space="preserve">ИТОГО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14417,1</w:t>
            </w:r>
          </w:p>
        </w:tc>
      </w:tr>
    </w:tbl>
    <w:p w:rsidR="00812C7B" w:rsidRPr="00E16119" w:rsidRDefault="00812C7B" w:rsidP="00812C7B">
      <w:pPr>
        <w:suppressAutoHyphens/>
        <w:rPr>
          <w:rFonts w:ascii="Arial" w:hAnsi="Arial" w:cs="Arial"/>
          <w:lang w:eastAsia="ar-SA"/>
        </w:rPr>
      </w:pPr>
    </w:p>
    <w:p w:rsidR="00812C7B" w:rsidRPr="00E16119" w:rsidRDefault="00812C7B" w:rsidP="00812C7B">
      <w:pPr>
        <w:suppressAutoHyphens/>
        <w:rPr>
          <w:rFonts w:ascii="Arial" w:hAnsi="Arial" w:cs="Arial"/>
          <w:lang w:eastAsia="ar-SA"/>
        </w:rPr>
      </w:pPr>
      <w:r w:rsidRPr="00E16119">
        <w:rPr>
          <w:rFonts w:ascii="Arial" w:hAnsi="Arial" w:cs="Arial"/>
          <w:lang w:eastAsia="ar-SA"/>
        </w:rPr>
        <w:t xml:space="preserve"> </w:t>
      </w: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Default="00812C7B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E16119" w:rsidRPr="00E16119" w:rsidRDefault="00E16119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  <w:bCs/>
        </w:rPr>
        <w:lastRenderedPageBreak/>
        <w:t xml:space="preserve">                                                                                   </w:t>
      </w:r>
      <w:r w:rsidRPr="00E16119">
        <w:rPr>
          <w:rFonts w:ascii="Arial" w:hAnsi="Arial" w:cs="Arial"/>
        </w:rPr>
        <w:t>Приложение №11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                                                                к решению Совета депутатов 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«Об утверждении 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бюджета Родничковского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>сельского поселения на 2020</w:t>
      </w:r>
    </w:p>
    <w:p w:rsidR="00812C7B" w:rsidRPr="00E16119" w:rsidRDefault="00812C7B" w:rsidP="00812C7B">
      <w:pPr>
        <w:jc w:val="right"/>
        <w:rPr>
          <w:rFonts w:ascii="Arial" w:hAnsi="Arial" w:cs="Arial"/>
          <w:bCs/>
        </w:rPr>
      </w:pPr>
      <w:r w:rsidRPr="00E16119">
        <w:rPr>
          <w:rFonts w:ascii="Arial" w:hAnsi="Arial" w:cs="Arial"/>
        </w:rPr>
        <w:t>и на период до 2021 года»</w:t>
      </w:r>
    </w:p>
    <w:p w:rsidR="00812C7B" w:rsidRPr="00E16119" w:rsidRDefault="00812C7B" w:rsidP="00812C7B">
      <w:pPr>
        <w:jc w:val="center"/>
        <w:rPr>
          <w:rFonts w:ascii="Arial" w:hAnsi="Arial" w:cs="Arial"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  <w:r w:rsidRPr="00E16119">
        <w:rPr>
          <w:rFonts w:ascii="Arial" w:hAnsi="Arial" w:cs="Arial"/>
          <w:b/>
          <w:bCs/>
        </w:rPr>
        <w:t>Распределение бюджетных ассигнований на 2020 год по разделам и подразделам, целевым статьям и видам расходов классификации расходов бюджета Родничковского сельского поселения</w:t>
      </w: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tbl>
      <w:tblPr>
        <w:tblW w:w="9678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709"/>
        <w:gridCol w:w="708"/>
        <w:gridCol w:w="1843"/>
        <w:gridCol w:w="851"/>
        <w:gridCol w:w="1134"/>
      </w:tblGrid>
      <w:tr w:rsidR="00812C7B" w:rsidRPr="00E16119" w:rsidTr="00AB45FC">
        <w:trPr>
          <w:cantSplit/>
          <w:trHeight w:val="845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16119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E16119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812C7B" w:rsidRPr="00E16119" w:rsidTr="00AB45FC">
        <w:trPr>
          <w:trHeight w:val="2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5897,5</w:t>
            </w:r>
          </w:p>
        </w:tc>
      </w:tr>
      <w:tr w:rsidR="00812C7B" w:rsidRPr="00E16119" w:rsidTr="00AB45FC">
        <w:trPr>
          <w:trHeight w:val="55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758,7</w:t>
            </w:r>
          </w:p>
        </w:tc>
      </w:tr>
      <w:tr w:rsidR="00812C7B" w:rsidRPr="00E16119" w:rsidTr="00AB45FC">
        <w:trPr>
          <w:trHeight w:val="2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2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lang w:eastAsia="ar-SA"/>
              </w:rPr>
              <w:t>Расходы  на выплаты  персоналу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b/>
              </w:rPr>
              <w:t>758,7</w:t>
            </w:r>
          </w:p>
        </w:tc>
      </w:tr>
      <w:tr w:rsidR="00812C7B" w:rsidRPr="00E16119" w:rsidTr="00AB45FC">
        <w:trPr>
          <w:trHeight w:val="44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582,5</w:t>
            </w:r>
          </w:p>
        </w:tc>
      </w:tr>
      <w:tr w:rsidR="00812C7B" w:rsidRPr="00E16119" w:rsidTr="00AB45FC">
        <w:trPr>
          <w:trHeight w:val="44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1611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16119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44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176,2</w:t>
            </w:r>
          </w:p>
        </w:tc>
      </w:tr>
      <w:tr w:rsidR="00812C7B" w:rsidRPr="00E16119" w:rsidTr="00AB45FC">
        <w:trPr>
          <w:trHeight w:val="808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1309,9</w:t>
            </w:r>
          </w:p>
        </w:tc>
      </w:tr>
      <w:tr w:rsidR="00812C7B" w:rsidRPr="00E16119" w:rsidTr="00AB45FC">
        <w:trPr>
          <w:trHeight w:val="267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399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825,2</w:t>
            </w:r>
          </w:p>
        </w:tc>
      </w:tr>
      <w:tr w:rsidR="00812C7B" w:rsidRPr="00E16119" w:rsidTr="00AB45FC">
        <w:trPr>
          <w:trHeight w:val="5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1611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16119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5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249,2</w:t>
            </w:r>
          </w:p>
        </w:tc>
      </w:tr>
      <w:tr w:rsidR="00812C7B" w:rsidRPr="00E16119" w:rsidTr="00AB45FC">
        <w:trPr>
          <w:trHeight w:val="41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64,9</w:t>
            </w:r>
          </w:p>
        </w:tc>
      </w:tr>
      <w:tr w:rsidR="00812C7B" w:rsidRPr="00E16119" w:rsidTr="00AB45FC">
        <w:trPr>
          <w:trHeight w:val="40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120,5</w:t>
            </w:r>
          </w:p>
        </w:tc>
      </w:tr>
      <w:tr w:rsidR="00812C7B" w:rsidRPr="00E16119" w:rsidTr="00AB45FC">
        <w:trPr>
          <w:trHeight w:val="42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5,4</w:t>
            </w:r>
          </w:p>
        </w:tc>
      </w:tr>
      <w:tr w:rsidR="00812C7B" w:rsidRPr="00E16119" w:rsidTr="00AB45FC">
        <w:trPr>
          <w:trHeight w:val="42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30,7</w:t>
            </w:r>
          </w:p>
        </w:tc>
      </w:tr>
      <w:tr w:rsidR="00812C7B" w:rsidRPr="00E16119" w:rsidTr="00AB45FC">
        <w:trPr>
          <w:trHeight w:val="26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99.0.00.10040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11,5</w:t>
            </w:r>
          </w:p>
        </w:tc>
      </w:tr>
      <w:tr w:rsidR="00812C7B" w:rsidRPr="00E16119" w:rsidTr="00AB45FC">
        <w:trPr>
          <w:trHeight w:val="26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Организация обеспечения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99.0.00.70010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2,5</w:t>
            </w:r>
          </w:p>
        </w:tc>
      </w:tr>
      <w:tr w:rsidR="00812C7B" w:rsidRPr="00E16119" w:rsidTr="00AB45FC">
        <w:trPr>
          <w:trHeight w:val="70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16119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16119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E16119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34,0</w:t>
            </w:r>
          </w:p>
        </w:tc>
      </w:tr>
      <w:tr w:rsidR="00812C7B" w:rsidRPr="00E16119" w:rsidTr="00AB45FC">
        <w:trPr>
          <w:trHeight w:val="5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16119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34,0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Осуществление деятельности муниципальных органов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34,0</w:t>
            </w:r>
          </w:p>
        </w:tc>
      </w:tr>
      <w:tr w:rsidR="00812C7B" w:rsidRPr="00E16119" w:rsidTr="00AB45FC">
        <w:trPr>
          <w:trHeight w:val="3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50,0</w:t>
            </w:r>
          </w:p>
        </w:tc>
      </w:tr>
      <w:tr w:rsidR="00812C7B" w:rsidRPr="00E16119" w:rsidTr="00AB45FC">
        <w:trPr>
          <w:trHeight w:val="32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50,0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50,0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3744,9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60,0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60,0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639,9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639,9</w:t>
            </w:r>
          </w:p>
        </w:tc>
      </w:tr>
      <w:tr w:rsidR="00812C7B" w:rsidRPr="00E16119" w:rsidTr="00AB45FC">
        <w:trPr>
          <w:trHeight w:val="44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Расходы на обеспечение деятельности (оказание услуг) казенных учреждений</w:t>
            </w:r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2865,0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 xml:space="preserve">Фонд оплаты </w:t>
            </w:r>
            <w:proofErr w:type="gramStart"/>
            <w:r w:rsidRPr="00E16119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6119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1244,9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376,0</w:t>
            </w:r>
          </w:p>
        </w:tc>
      </w:tr>
      <w:tr w:rsidR="00812C7B" w:rsidRPr="00E16119" w:rsidTr="00AB45FC">
        <w:trPr>
          <w:trHeight w:val="30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117,6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213,1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10,0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 xml:space="preserve">               5,0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E16119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6119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358,2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108,2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01.8.01.20050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418,0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50,6</w:t>
            </w:r>
          </w:p>
        </w:tc>
      </w:tr>
      <w:tr w:rsidR="00812C7B" w:rsidRPr="00E16119" w:rsidTr="00AB45FC">
        <w:trPr>
          <w:trHeight w:val="25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50,6</w:t>
            </w:r>
          </w:p>
        </w:tc>
      </w:tr>
      <w:tr w:rsidR="00812C7B" w:rsidRPr="00E16119" w:rsidTr="00AB45FC">
        <w:trPr>
          <w:trHeight w:val="4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50,6</w:t>
            </w:r>
          </w:p>
        </w:tc>
      </w:tr>
      <w:tr w:rsidR="00812C7B" w:rsidRPr="00E16119" w:rsidTr="00AB45FC">
        <w:trPr>
          <w:trHeight w:val="22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50,6</w:t>
            </w:r>
          </w:p>
        </w:tc>
      </w:tr>
      <w:tr w:rsidR="00812C7B" w:rsidRPr="00E16119" w:rsidTr="00AB45FC">
        <w:trPr>
          <w:trHeight w:val="47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239,6</w:t>
            </w:r>
          </w:p>
        </w:tc>
      </w:tr>
      <w:tr w:rsidR="00812C7B" w:rsidRPr="00E16119" w:rsidTr="00AB45FC">
        <w:trPr>
          <w:trHeight w:val="61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548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E16119">
              <w:rPr>
                <w:rFonts w:ascii="Arial" w:hAnsi="Arial" w:cs="Arial"/>
                <w:bCs/>
              </w:rPr>
              <w:t>х(</w:t>
            </w:r>
            <w:proofErr w:type="gramEnd"/>
            <w:r w:rsidRPr="00E16119">
              <w:rPr>
                <w:rFonts w:ascii="Arial" w:hAnsi="Arial" w:cs="Arial"/>
                <w:bCs/>
              </w:rPr>
              <w:t>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128,5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110,3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110,3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lastRenderedPageBreak/>
              <w:t>Подпрограмма «Пожарная безопасность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110,3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01.1.01.00000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110,3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 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110,3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0,8</w:t>
            </w:r>
          </w:p>
        </w:tc>
      </w:tr>
      <w:tr w:rsidR="00812C7B" w:rsidRPr="00E16119" w:rsidTr="00AB45FC">
        <w:trPr>
          <w:trHeight w:val="228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812C7B" w:rsidRPr="00E16119" w:rsidTr="00AB45FC">
        <w:trPr>
          <w:trHeight w:val="32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Дорожное хозяйств</w:t>
            </w:r>
            <w:proofErr w:type="gramStart"/>
            <w:r w:rsidRPr="00E16119">
              <w:rPr>
                <w:rFonts w:ascii="Arial" w:hAnsi="Arial" w:cs="Arial"/>
                <w:b/>
                <w:bCs/>
              </w:rPr>
              <w:t>о(</w:t>
            </w:r>
            <w:proofErr w:type="gramEnd"/>
            <w:r w:rsidRPr="00E16119">
              <w:rPr>
                <w:rFonts w:ascii="Arial" w:hAnsi="Arial" w:cs="Arial"/>
                <w:b/>
                <w:bCs/>
              </w:rPr>
              <w:t>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812C7B" w:rsidRPr="00E16119" w:rsidTr="00AB45FC">
        <w:trPr>
          <w:trHeight w:val="207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E16119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E16119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E16119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E16119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01.2.0100000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b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b/>
                <w:color w:val="000000"/>
                <w:lang w:eastAsia="ar-SA"/>
              </w:rPr>
              <w:t>1068,5</w:t>
            </w:r>
          </w:p>
        </w:tc>
      </w:tr>
      <w:tr w:rsidR="00812C7B" w:rsidRPr="00E16119" w:rsidTr="00AB45FC">
        <w:trPr>
          <w:trHeight w:val="46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01.2.01.20020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uppressAutoHyphens/>
              <w:autoSpaceDE w:val="0"/>
              <w:snapToGrid w:val="0"/>
              <w:jc w:val="right"/>
              <w:rPr>
                <w:rFonts w:ascii="Arial" w:hAnsi="Arial" w:cs="Arial"/>
                <w:color w:val="000000"/>
                <w:lang w:eastAsia="ar-SA"/>
              </w:rPr>
            </w:pPr>
            <w:r w:rsidRPr="00E16119">
              <w:rPr>
                <w:rFonts w:ascii="Arial" w:hAnsi="Arial" w:cs="Arial"/>
                <w:color w:val="000000"/>
                <w:lang w:eastAsia="ar-SA"/>
              </w:rPr>
              <w:t>1068,5</w:t>
            </w:r>
          </w:p>
        </w:tc>
      </w:tr>
      <w:tr w:rsidR="00812C7B" w:rsidRPr="00E16119" w:rsidTr="00AB45FC">
        <w:trPr>
          <w:trHeight w:val="35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01.3.00.0000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6794,8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2732,0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E16119">
              <w:rPr>
                <w:rFonts w:ascii="Arial" w:hAnsi="Arial" w:cs="Arial"/>
                <w:bCs/>
              </w:rPr>
              <w:t>.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16119">
              <w:rPr>
                <w:rFonts w:ascii="Arial" w:hAnsi="Arial" w:cs="Arial"/>
                <w:bCs/>
              </w:rPr>
              <w:t>р</w:t>
            </w:r>
            <w:proofErr w:type="gramEnd"/>
            <w:r w:rsidRPr="00E1611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01.3.02.0060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1130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781,2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и иные </w:t>
            </w:r>
            <w:r w:rsidRPr="00E16119">
              <w:rPr>
                <w:rFonts w:ascii="Arial" w:hAnsi="Arial" w:cs="Arial"/>
                <w:lang w:eastAsia="ar-SA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236,0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Закупка товаров</w:t>
            </w:r>
            <w:proofErr w:type="gramStart"/>
            <w:r w:rsidRPr="00E16119">
              <w:rPr>
                <w:rFonts w:ascii="Arial" w:hAnsi="Arial" w:cs="Arial"/>
                <w:bCs/>
              </w:rPr>
              <w:t>.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16119">
              <w:rPr>
                <w:rFonts w:ascii="Arial" w:hAnsi="Arial" w:cs="Arial"/>
                <w:bCs/>
              </w:rPr>
              <w:t>р</w:t>
            </w:r>
            <w:proofErr w:type="gramEnd"/>
            <w:r w:rsidRPr="00E1611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01.3.0320050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80,0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01.3.0310040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90,0</w:t>
            </w:r>
          </w:p>
        </w:tc>
      </w:tr>
      <w:tr w:rsidR="00812C7B" w:rsidRPr="00E16119" w:rsidTr="00AB45FC">
        <w:trPr>
          <w:trHeight w:val="29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Закупка товаров</w:t>
            </w:r>
            <w:proofErr w:type="gramStart"/>
            <w:r w:rsidRPr="00E16119">
              <w:rPr>
                <w:rFonts w:ascii="Arial" w:hAnsi="Arial" w:cs="Arial"/>
                <w:bCs/>
              </w:rPr>
              <w:t>.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E16119">
              <w:rPr>
                <w:rFonts w:ascii="Arial" w:hAnsi="Arial" w:cs="Arial"/>
                <w:bCs/>
              </w:rPr>
              <w:t>р</w:t>
            </w:r>
            <w:proofErr w:type="gramEnd"/>
            <w:r w:rsidRPr="00E16119">
              <w:rPr>
                <w:rFonts w:ascii="Arial" w:hAnsi="Arial" w:cs="Arial"/>
                <w:bCs/>
              </w:rPr>
              <w:t>абот и услуг для  государственных  нужд в сфере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01.3.02.10210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415,0</w:t>
            </w:r>
          </w:p>
        </w:tc>
      </w:tr>
      <w:tr w:rsidR="00812C7B" w:rsidRPr="00E16119" w:rsidTr="00AB45FC">
        <w:trPr>
          <w:trHeight w:val="3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01.400.00000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4062,6</w:t>
            </w:r>
          </w:p>
        </w:tc>
      </w:tr>
      <w:tr w:rsidR="00812C7B" w:rsidRPr="00E16119" w:rsidTr="00AB45FC">
        <w:trPr>
          <w:trHeight w:val="3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Основное мероприятие «Содержание территории сельского поселения, а также проектирование, создание, реконструкция</w:t>
            </w:r>
            <w:proofErr w:type="gramStart"/>
            <w:r w:rsidRPr="00E16119">
              <w:rPr>
                <w:rFonts w:ascii="Arial" w:hAnsi="Arial" w:cs="Arial"/>
                <w:b/>
                <w:bCs/>
              </w:rPr>
              <w:t xml:space="preserve"> ,</w:t>
            </w:r>
            <w:proofErr w:type="gramEnd"/>
            <w:r w:rsidRPr="00E16119">
              <w:rPr>
                <w:rFonts w:ascii="Arial" w:hAnsi="Arial" w:cs="Arial"/>
                <w:b/>
                <w:bCs/>
              </w:rPr>
              <w:t>капитальный ремонт, ремонт и содержание объектов благоустройства»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01.401.00000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3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353,0</w:t>
            </w:r>
          </w:p>
        </w:tc>
      </w:tr>
      <w:tr w:rsidR="00812C7B" w:rsidRPr="00E16119" w:rsidTr="00AB45FC">
        <w:trPr>
          <w:trHeight w:val="34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353,0</w:t>
            </w:r>
          </w:p>
        </w:tc>
      </w:tr>
      <w:tr w:rsidR="00812C7B" w:rsidRPr="00E16119" w:rsidTr="00AB45FC">
        <w:trPr>
          <w:trHeight w:val="268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30,0</w:t>
            </w:r>
          </w:p>
        </w:tc>
      </w:tr>
      <w:tr w:rsidR="00812C7B" w:rsidRPr="00E16119" w:rsidTr="00AB45FC">
        <w:trPr>
          <w:trHeight w:val="3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30,0</w:t>
            </w:r>
          </w:p>
        </w:tc>
      </w:tr>
      <w:tr w:rsidR="00812C7B" w:rsidRPr="00E16119" w:rsidTr="00AB45FC">
        <w:trPr>
          <w:trHeight w:val="173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11,05</w:t>
            </w:r>
          </w:p>
        </w:tc>
      </w:tr>
      <w:tr w:rsidR="00812C7B" w:rsidRPr="00E16119" w:rsidTr="00AB45FC">
        <w:trPr>
          <w:trHeight w:val="3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11,05</w:t>
            </w:r>
          </w:p>
        </w:tc>
      </w:tr>
      <w:tr w:rsidR="00812C7B" w:rsidRPr="00E16119" w:rsidTr="00AB45FC">
        <w:trPr>
          <w:trHeight w:val="29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1909,9</w:t>
            </w:r>
          </w:p>
        </w:tc>
      </w:tr>
      <w:tr w:rsidR="00812C7B" w:rsidRPr="00E16119" w:rsidTr="00AB45FC">
        <w:trPr>
          <w:trHeight w:val="29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1909,9</w:t>
            </w:r>
          </w:p>
        </w:tc>
      </w:tr>
      <w:tr w:rsidR="00812C7B" w:rsidRPr="00E16119" w:rsidTr="00AB45FC">
        <w:trPr>
          <w:trHeight w:val="29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800,0</w:t>
            </w:r>
          </w:p>
        </w:tc>
      </w:tr>
      <w:tr w:rsidR="00812C7B" w:rsidRPr="00E16119" w:rsidTr="00AB45FC">
        <w:trPr>
          <w:trHeight w:val="377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Обеспечение деятельности (оказание услуг)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672,9</w:t>
            </w:r>
          </w:p>
        </w:tc>
      </w:tr>
      <w:tr w:rsidR="00812C7B" w:rsidRPr="00E16119" w:rsidTr="00AB45FC">
        <w:trPr>
          <w:trHeight w:val="53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E16119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6119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285,4</w:t>
            </w:r>
          </w:p>
        </w:tc>
      </w:tr>
      <w:tr w:rsidR="00812C7B" w:rsidRPr="00E16119" w:rsidTr="00AB45FC">
        <w:trPr>
          <w:trHeight w:val="41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86,2</w:t>
            </w:r>
          </w:p>
        </w:tc>
      </w:tr>
      <w:tr w:rsidR="00812C7B" w:rsidRPr="00E16119" w:rsidTr="00AB45FC">
        <w:trPr>
          <w:trHeight w:val="409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300,3</w:t>
            </w:r>
          </w:p>
        </w:tc>
      </w:tr>
      <w:tr w:rsidR="00812C7B" w:rsidRPr="00E16119" w:rsidTr="00AB45FC">
        <w:trPr>
          <w:trHeight w:val="381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13,0</w:t>
            </w:r>
          </w:p>
        </w:tc>
      </w:tr>
      <w:tr w:rsidR="00812C7B" w:rsidRPr="00E16119" w:rsidTr="00AB45FC">
        <w:trPr>
          <w:trHeight w:val="36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13,0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Подпрограмма « Реализация молодежной политики на территории 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E16119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Кампании детей и расходы по молодежной политике»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8,0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 в летний период за счет районных средств за счет средств сельского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2015-2018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Основное мероприятие «Воспитание культуры толерантности и </w:t>
            </w:r>
            <w:r w:rsidRPr="00E16119">
              <w:rPr>
                <w:rFonts w:ascii="Arial" w:hAnsi="Arial" w:cs="Arial"/>
                <w:bCs/>
              </w:rPr>
              <w:lastRenderedPageBreak/>
              <w:t>межнационального согласия у населения»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AB45FC">
        <w:trPr>
          <w:trHeight w:val="43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AB45FC">
        <w:trPr>
          <w:trHeight w:val="44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208,1</w:t>
            </w:r>
          </w:p>
        </w:tc>
      </w:tr>
      <w:tr w:rsidR="00812C7B" w:rsidRPr="00E16119" w:rsidTr="00AB45FC">
        <w:trPr>
          <w:trHeight w:val="324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198,1</w:t>
            </w:r>
          </w:p>
        </w:tc>
      </w:tr>
      <w:tr w:rsidR="00812C7B" w:rsidRPr="00E16119" w:rsidTr="00AB45FC">
        <w:trPr>
          <w:trHeight w:val="48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E16119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198,1</w:t>
            </w:r>
          </w:p>
        </w:tc>
      </w:tr>
      <w:tr w:rsidR="00812C7B" w:rsidRPr="00E16119" w:rsidTr="00AB45FC">
        <w:trPr>
          <w:trHeight w:val="48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198,1</w:t>
            </w:r>
          </w:p>
        </w:tc>
      </w:tr>
      <w:tr w:rsidR="00812C7B" w:rsidRPr="00E16119" w:rsidTr="00AB45FC">
        <w:trPr>
          <w:trHeight w:val="48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10,0</w:t>
            </w:r>
          </w:p>
        </w:tc>
      </w:tr>
      <w:tr w:rsidR="00812C7B" w:rsidRPr="00E16119" w:rsidTr="00AB45FC">
        <w:trPr>
          <w:trHeight w:val="48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E16119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E16119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E1611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10,0</w:t>
            </w:r>
          </w:p>
        </w:tc>
      </w:tr>
      <w:tr w:rsidR="00812C7B" w:rsidRPr="00E16119" w:rsidTr="00AB45FC">
        <w:trPr>
          <w:trHeight w:val="48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10,0</w:t>
            </w:r>
          </w:p>
        </w:tc>
      </w:tr>
      <w:tr w:rsidR="00812C7B" w:rsidRPr="00E16119" w:rsidTr="00AB45FC">
        <w:trPr>
          <w:trHeight w:val="26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50,0</w:t>
            </w:r>
          </w:p>
        </w:tc>
      </w:tr>
      <w:tr w:rsidR="00812C7B" w:rsidRPr="00E16119" w:rsidTr="00AB45FC">
        <w:trPr>
          <w:trHeight w:val="17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 «Развитие массового спорта на территории сельского поселения»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01.7.00.00000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50,0</w:t>
            </w:r>
          </w:p>
        </w:tc>
      </w:tr>
      <w:tr w:rsidR="00812C7B" w:rsidRPr="00E16119" w:rsidTr="00AB45FC">
        <w:trPr>
          <w:trHeight w:val="532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Основное мероприятие «Проведение массовых   спортивных мероприятий и развитие массового спорта в сельских поселениях»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01.7.01.00000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50,0</w:t>
            </w:r>
          </w:p>
        </w:tc>
      </w:tr>
      <w:tr w:rsidR="00812C7B" w:rsidRPr="00E16119" w:rsidTr="00AB45FC">
        <w:trPr>
          <w:trHeight w:val="526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Мероприятие в области массового спорта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01.7.01.20150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50,0</w:t>
            </w:r>
          </w:p>
        </w:tc>
      </w:tr>
      <w:tr w:rsidR="00812C7B" w:rsidRPr="00E16119" w:rsidTr="00AB45FC">
        <w:trPr>
          <w:trHeight w:val="34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95,0</w:t>
            </w:r>
          </w:p>
        </w:tc>
      </w:tr>
      <w:tr w:rsidR="00812C7B" w:rsidRPr="00E16119" w:rsidTr="00AB45FC">
        <w:trPr>
          <w:trHeight w:val="34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Осуществляемая  деятельность органов власти Волгоградской области </w:t>
            </w:r>
            <w:proofErr w:type="gramStart"/>
            <w:r w:rsidRPr="00E16119">
              <w:rPr>
                <w:rFonts w:ascii="Arial" w:hAnsi="Arial" w:cs="Arial"/>
                <w:bCs/>
              </w:rPr>
              <w:t>электронными</w:t>
            </w:r>
            <w:proofErr w:type="gramEnd"/>
            <w:r w:rsidRPr="00E16119">
              <w:rPr>
                <w:rFonts w:ascii="Arial" w:hAnsi="Arial" w:cs="Arial"/>
                <w:bCs/>
              </w:rPr>
              <w:t>, печатными</w:t>
            </w:r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Средствами 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95,0</w:t>
            </w:r>
          </w:p>
        </w:tc>
      </w:tr>
      <w:tr w:rsidR="00812C7B" w:rsidRPr="00E16119" w:rsidTr="00AB45FC">
        <w:trPr>
          <w:trHeight w:val="34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95,0</w:t>
            </w:r>
          </w:p>
        </w:tc>
      </w:tr>
      <w:tr w:rsidR="00812C7B" w:rsidRPr="00E16119" w:rsidTr="00AB45FC">
        <w:trPr>
          <w:trHeight w:val="34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95,0</w:t>
            </w:r>
          </w:p>
        </w:tc>
      </w:tr>
      <w:tr w:rsidR="00812C7B" w:rsidRPr="00E16119" w:rsidTr="00AB45FC">
        <w:trPr>
          <w:trHeight w:val="255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14417,1</w:t>
            </w:r>
          </w:p>
        </w:tc>
      </w:tr>
      <w:tr w:rsidR="00812C7B" w:rsidRPr="00E16119" w:rsidTr="00AB45FC">
        <w:trPr>
          <w:trHeight w:val="990"/>
        </w:trPr>
        <w:tc>
          <w:tcPr>
            <w:tcW w:w="4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</w:rPr>
            </w:pPr>
          </w:p>
        </w:tc>
      </w:tr>
    </w:tbl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suppressAutoHyphens/>
        <w:jc w:val="right"/>
        <w:rPr>
          <w:rFonts w:ascii="Arial" w:hAnsi="Arial" w:cs="Arial"/>
          <w:lang w:eastAsia="ar-SA"/>
        </w:rPr>
      </w:pPr>
      <w:r w:rsidRPr="00E16119">
        <w:rPr>
          <w:rFonts w:ascii="Arial" w:hAnsi="Arial" w:cs="Arial"/>
          <w:lang w:eastAsia="ar-SA"/>
        </w:rPr>
        <w:t>Приложение №13</w:t>
      </w:r>
    </w:p>
    <w:p w:rsidR="00812C7B" w:rsidRPr="00E16119" w:rsidRDefault="00812C7B" w:rsidP="00812C7B">
      <w:pPr>
        <w:suppressAutoHyphens/>
        <w:jc w:val="right"/>
        <w:rPr>
          <w:rFonts w:ascii="Arial" w:hAnsi="Arial" w:cs="Arial"/>
          <w:lang w:eastAsia="ar-SA"/>
        </w:rPr>
      </w:pPr>
      <w:r w:rsidRPr="00E16119">
        <w:rPr>
          <w:rFonts w:ascii="Arial" w:hAnsi="Arial" w:cs="Arial"/>
          <w:lang w:eastAsia="ar-SA"/>
        </w:rPr>
        <w:t xml:space="preserve">                                                                 к решению Совета депутатов 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«Об утверждении 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 xml:space="preserve"> бюджета Родничковского</w:t>
      </w:r>
    </w:p>
    <w:p w:rsidR="00812C7B" w:rsidRPr="00E16119" w:rsidRDefault="00812C7B" w:rsidP="00812C7B">
      <w:pPr>
        <w:jc w:val="right"/>
        <w:rPr>
          <w:rFonts w:ascii="Arial" w:hAnsi="Arial" w:cs="Arial"/>
        </w:rPr>
      </w:pPr>
      <w:r w:rsidRPr="00E16119">
        <w:rPr>
          <w:rFonts w:ascii="Arial" w:hAnsi="Arial" w:cs="Arial"/>
        </w:rPr>
        <w:t>сельского поселения на 2019</w:t>
      </w:r>
    </w:p>
    <w:p w:rsidR="00812C7B" w:rsidRPr="00E16119" w:rsidRDefault="00812C7B" w:rsidP="00812C7B">
      <w:pPr>
        <w:jc w:val="right"/>
        <w:rPr>
          <w:rFonts w:ascii="Arial" w:hAnsi="Arial" w:cs="Arial"/>
          <w:bCs/>
        </w:rPr>
      </w:pPr>
      <w:r w:rsidRPr="00E16119">
        <w:rPr>
          <w:rFonts w:ascii="Arial" w:hAnsi="Arial" w:cs="Arial"/>
        </w:rPr>
        <w:t>и на период до 2021 года»</w:t>
      </w:r>
    </w:p>
    <w:p w:rsidR="00812C7B" w:rsidRPr="00E16119" w:rsidRDefault="00812C7B" w:rsidP="00812C7B">
      <w:pPr>
        <w:jc w:val="center"/>
        <w:rPr>
          <w:rFonts w:ascii="Arial" w:hAnsi="Arial" w:cs="Arial"/>
          <w:bCs/>
        </w:rPr>
      </w:pPr>
    </w:p>
    <w:p w:rsidR="00812C7B" w:rsidRPr="00E16119" w:rsidRDefault="00812C7B" w:rsidP="00812C7B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p w:rsidR="00812C7B" w:rsidRPr="00E16119" w:rsidRDefault="00812C7B" w:rsidP="00812C7B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E16119">
        <w:rPr>
          <w:rFonts w:ascii="Arial" w:hAnsi="Arial" w:cs="Arial"/>
          <w:b/>
          <w:bCs/>
          <w:lang w:eastAsia="ar-SA"/>
        </w:rPr>
        <w:t>Распределение расходов местного бюджета по ведомственной классификации расходов бюджетов Российской Федерации на 2020 год</w:t>
      </w:r>
    </w:p>
    <w:p w:rsidR="00812C7B" w:rsidRPr="00E16119" w:rsidRDefault="00812C7B" w:rsidP="00812C7B">
      <w:pPr>
        <w:suppressAutoHyphens/>
        <w:jc w:val="center"/>
        <w:rPr>
          <w:rFonts w:ascii="Arial" w:hAnsi="Arial" w:cs="Arial"/>
          <w:b/>
          <w:bCs/>
          <w:lang w:eastAsia="ar-SA"/>
        </w:rPr>
      </w:pPr>
    </w:p>
    <w:tbl>
      <w:tblPr>
        <w:tblW w:w="9923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1"/>
        <w:gridCol w:w="992"/>
        <w:gridCol w:w="709"/>
        <w:gridCol w:w="1134"/>
        <w:gridCol w:w="992"/>
        <w:gridCol w:w="850"/>
      </w:tblGrid>
      <w:tr w:rsidR="00812C7B" w:rsidRPr="00E16119" w:rsidTr="00E16119">
        <w:trPr>
          <w:cantSplit/>
          <w:trHeight w:val="8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Наименование главного распорядителя кредита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  <w:lang w:eastAsia="ar-SA"/>
              </w:rPr>
              <w:t>Ведомства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proofErr w:type="gramStart"/>
            <w:r w:rsidRPr="00E16119">
              <w:rPr>
                <w:rFonts w:ascii="Arial" w:hAnsi="Arial" w:cs="Arial"/>
                <w:b/>
                <w:bCs/>
              </w:rPr>
              <w:t>Подраз</w:t>
            </w:r>
            <w:proofErr w:type="spellEnd"/>
            <w:r w:rsidRPr="00E16119">
              <w:rPr>
                <w:rFonts w:ascii="Arial" w:hAnsi="Arial" w:cs="Arial"/>
                <w:b/>
                <w:bCs/>
              </w:rPr>
              <w:t xml:space="preserve"> дел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вид </w:t>
            </w:r>
          </w:p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расхода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812C7B" w:rsidRPr="00E16119" w:rsidTr="00E16119">
        <w:trPr>
          <w:trHeight w:val="2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5897,5</w:t>
            </w:r>
          </w:p>
        </w:tc>
      </w:tr>
      <w:tr w:rsidR="00812C7B" w:rsidRPr="00E16119" w:rsidTr="00E16119">
        <w:trPr>
          <w:trHeight w:val="5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812C7B" w:rsidRPr="00E16119" w:rsidTr="00E16119">
        <w:trPr>
          <w:trHeight w:val="2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758,7</w:t>
            </w:r>
          </w:p>
        </w:tc>
      </w:tr>
      <w:tr w:rsidR="00812C7B" w:rsidRPr="00E16119" w:rsidTr="00E16119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582,5</w:t>
            </w:r>
          </w:p>
        </w:tc>
      </w:tr>
      <w:tr w:rsidR="00812C7B" w:rsidRPr="00E16119" w:rsidTr="00E16119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1611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16119">
              <w:rPr>
                <w:rFonts w:ascii="Arial" w:hAnsi="Arial" w:cs="Arial"/>
                <w:bCs/>
                <w:iCs/>
              </w:rPr>
              <w:t xml:space="preserve">муниципальных) органов,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176,2</w:t>
            </w:r>
          </w:p>
        </w:tc>
      </w:tr>
      <w:tr w:rsidR="00812C7B" w:rsidRPr="00E16119" w:rsidTr="00E16119">
        <w:trPr>
          <w:trHeight w:val="8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Функционирование правительства Российской Федерации высших исполнительных органов государственной власти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1309,9</w:t>
            </w:r>
          </w:p>
        </w:tc>
      </w:tr>
      <w:tr w:rsidR="00812C7B" w:rsidRPr="00E16119" w:rsidTr="00E16119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3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785,2</w:t>
            </w:r>
          </w:p>
        </w:tc>
      </w:tr>
      <w:tr w:rsidR="00812C7B" w:rsidRPr="00E16119" w:rsidTr="00E16119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Иные выплаты персоналу государственны</w:t>
            </w:r>
            <w:proofErr w:type="gramStart"/>
            <w:r w:rsidRPr="00E16119">
              <w:rPr>
                <w:rFonts w:ascii="Arial" w:hAnsi="Arial" w:cs="Arial"/>
                <w:bCs/>
                <w:iCs/>
              </w:rPr>
              <w:t>х(</w:t>
            </w:r>
            <w:proofErr w:type="gramEnd"/>
            <w:r w:rsidRPr="00E16119">
              <w:rPr>
                <w:rFonts w:ascii="Arial" w:hAnsi="Arial" w:cs="Arial"/>
                <w:bCs/>
                <w:iCs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lang w:eastAsia="ar-SA"/>
              </w:rPr>
              <w:t xml:space="preserve">Взносы по обязательному социальному страхованию на выплаты  по оплате труда работников и иные выплаты работникам </w:t>
            </w:r>
            <w:r w:rsidRPr="00E16119">
              <w:rPr>
                <w:rFonts w:ascii="Arial" w:hAnsi="Arial" w:cs="Arial"/>
                <w:lang w:eastAsia="ar-SA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237,2</w:t>
            </w:r>
          </w:p>
        </w:tc>
      </w:tr>
      <w:tr w:rsidR="00812C7B" w:rsidRPr="00E16119" w:rsidTr="00E16119">
        <w:trPr>
          <w:trHeight w:val="4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64,9</w:t>
            </w:r>
          </w:p>
        </w:tc>
      </w:tr>
      <w:tr w:rsidR="00812C7B" w:rsidRPr="00E16119" w:rsidTr="00E16119">
        <w:trPr>
          <w:trHeight w:val="4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207,68</w:t>
            </w:r>
          </w:p>
        </w:tc>
      </w:tr>
      <w:tr w:rsidR="00812C7B" w:rsidRPr="00E16119" w:rsidTr="00E16119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5,4</w:t>
            </w:r>
          </w:p>
        </w:tc>
      </w:tr>
      <w:tr w:rsidR="00812C7B" w:rsidRPr="00E16119" w:rsidTr="00E16119">
        <w:trPr>
          <w:trHeight w:val="4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30,7</w:t>
            </w:r>
          </w:p>
        </w:tc>
      </w:tr>
      <w:tr w:rsidR="00812C7B" w:rsidRPr="00E16119" w:rsidTr="00E16119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11,5</w:t>
            </w:r>
          </w:p>
        </w:tc>
      </w:tr>
      <w:tr w:rsidR="00812C7B" w:rsidRPr="00E16119" w:rsidTr="00E16119">
        <w:trPr>
          <w:trHeight w:val="26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99.0.00.70010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2,5</w:t>
            </w:r>
          </w:p>
        </w:tc>
      </w:tr>
      <w:tr w:rsidR="00812C7B" w:rsidRPr="00E16119" w:rsidTr="00E16119">
        <w:trPr>
          <w:trHeight w:val="7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16119">
              <w:rPr>
                <w:rFonts w:ascii="Arial" w:hAnsi="Arial" w:cs="Arial"/>
                <w:b/>
                <w:color w:val="000000"/>
                <w:spacing w:val="-3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16119">
              <w:rPr>
                <w:rFonts w:ascii="Arial" w:hAnsi="Arial" w:cs="Arial"/>
                <w:b/>
                <w:color w:val="000000"/>
                <w:spacing w:val="-3"/>
              </w:rPr>
              <w:t>о(</w:t>
            </w:r>
            <w:proofErr w:type="gramEnd"/>
            <w:r w:rsidRPr="00E16119">
              <w:rPr>
                <w:rFonts w:ascii="Arial" w:hAnsi="Arial" w:cs="Arial"/>
                <w:b/>
                <w:color w:val="000000"/>
                <w:spacing w:val="-3"/>
              </w:rPr>
              <w:t>финансово- бюджетного) надзора</w:t>
            </w:r>
          </w:p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34,0</w:t>
            </w:r>
          </w:p>
        </w:tc>
      </w:tr>
      <w:tr w:rsidR="00812C7B" w:rsidRPr="00E16119" w:rsidTr="00E16119">
        <w:trPr>
          <w:trHeight w:val="5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/>
                <w:color w:val="000000"/>
                <w:spacing w:val="-3"/>
              </w:rPr>
            </w:pPr>
            <w:r w:rsidRPr="00E16119">
              <w:rPr>
                <w:rFonts w:ascii="Arial" w:hAnsi="Arial" w:cs="Arial"/>
                <w:bCs/>
              </w:rPr>
              <w:t>Межбюджетные трансферты бюджетам 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контрольно-счетного органа сельского поселения 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90.0.00.10180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33,98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shd w:val="clear" w:color="auto" w:fill="FFFFFF"/>
              <w:spacing w:line="254" w:lineRule="exact"/>
              <w:ind w:right="211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33,98</w:t>
            </w:r>
          </w:p>
        </w:tc>
      </w:tr>
      <w:tr w:rsidR="00812C7B" w:rsidRPr="00E16119" w:rsidTr="00E16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</w:rPr>
              <w:t>Обеспечение и проведение  выборов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74,0</w:t>
            </w:r>
          </w:p>
        </w:tc>
      </w:tr>
      <w:tr w:rsidR="00812C7B" w:rsidRPr="00E16119" w:rsidTr="00E16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74,0</w:t>
            </w:r>
          </w:p>
        </w:tc>
      </w:tr>
      <w:tr w:rsidR="00812C7B" w:rsidRPr="00E16119" w:rsidTr="00E16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50,0</w:t>
            </w:r>
          </w:p>
        </w:tc>
      </w:tr>
      <w:tr w:rsidR="00812C7B" w:rsidRPr="00E16119" w:rsidTr="00E16119">
        <w:trPr>
          <w:trHeight w:val="32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50,0</w:t>
            </w:r>
          </w:p>
        </w:tc>
      </w:tr>
      <w:tr w:rsidR="00812C7B" w:rsidRPr="00E16119" w:rsidTr="00E1611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Cs/>
              </w:rPr>
              <w:t>99.0.00.10290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50,0</w:t>
            </w:r>
          </w:p>
        </w:tc>
      </w:tr>
      <w:tr w:rsidR="00812C7B" w:rsidRPr="00E16119" w:rsidTr="00E1611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3594,9</w:t>
            </w:r>
          </w:p>
        </w:tc>
      </w:tr>
      <w:tr w:rsidR="00812C7B" w:rsidRPr="00E16119" w:rsidTr="00E1611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812C7B" w:rsidRPr="00E16119" w:rsidTr="00E1611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Расходы на проведение праздников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812C7B" w:rsidRPr="00E16119" w:rsidTr="00E1611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52,4</w:t>
            </w:r>
          </w:p>
        </w:tc>
      </w:tr>
      <w:tr w:rsidR="00812C7B" w:rsidRPr="00E16119" w:rsidTr="00E1611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Выполнение прочих общегосударственных обязательств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b/>
                <w:lang w:eastAsia="ar-SA"/>
              </w:rPr>
            </w:pPr>
            <w:r w:rsidRPr="00E16119">
              <w:rPr>
                <w:rFonts w:ascii="Arial" w:hAnsi="Arial" w:cs="Arial"/>
                <w:b/>
                <w:lang w:eastAsia="ar-SA"/>
              </w:rPr>
              <w:t>258,7</w:t>
            </w:r>
          </w:p>
        </w:tc>
      </w:tr>
      <w:tr w:rsidR="00812C7B" w:rsidRPr="00E16119" w:rsidTr="00E16119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258,7</w:t>
            </w:r>
          </w:p>
        </w:tc>
      </w:tr>
      <w:tr w:rsidR="00812C7B" w:rsidRPr="00E16119" w:rsidTr="00E16119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2105,7</w:t>
            </w:r>
          </w:p>
        </w:tc>
      </w:tr>
      <w:tr w:rsidR="00812C7B" w:rsidRPr="00E16119" w:rsidTr="00E16119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</w:p>
        </w:tc>
      </w:tr>
      <w:tr w:rsidR="00812C7B" w:rsidRPr="00E16119" w:rsidTr="00E16119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Фонд оплаты </w:t>
            </w:r>
            <w:proofErr w:type="gramStart"/>
            <w:r w:rsidRPr="00E16119">
              <w:rPr>
                <w:rFonts w:ascii="Arial" w:hAnsi="Arial" w:cs="Arial"/>
                <w:bCs/>
              </w:rPr>
              <w:t>казенных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16119">
              <w:rPr>
                <w:rFonts w:ascii="Arial" w:hAnsi="Arial" w:cs="Arial"/>
                <w:bCs/>
              </w:rPr>
              <w:t>учреждний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1173,5</w:t>
            </w:r>
          </w:p>
        </w:tc>
      </w:tr>
      <w:tr w:rsidR="00812C7B" w:rsidRPr="00E16119" w:rsidTr="00E16119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Cs/>
                <w:iCs/>
              </w:rPr>
              <w:t>Взносы по обязательному социальному страхованию на выплаты 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354,4</w:t>
            </w:r>
          </w:p>
        </w:tc>
      </w:tr>
      <w:tr w:rsidR="00812C7B" w:rsidRPr="00E16119" w:rsidTr="00E16119">
        <w:trPr>
          <w:trHeight w:val="2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lang w:eastAsia="ar-SA"/>
              </w:rPr>
              <w:t>117,6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442,4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20,0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25,0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20,0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Уплата прочих налогов и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48,9</w:t>
            </w:r>
          </w:p>
        </w:tc>
      </w:tr>
      <w:tr w:rsidR="00812C7B" w:rsidRPr="00E16119" w:rsidTr="00E16119">
        <w:trPr>
          <w:trHeight w:val="2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48,9</w:t>
            </w:r>
          </w:p>
        </w:tc>
      </w:tr>
      <w:tr w:rsidR="00812C7B" w:rsidRPr="00E16119" w:rsidTr="00E16119">
        <w:trPr>
          <w:trHeight w:val="2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</w:rPr>
              <w:t>949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48,9</w:t>
            </w:r>
          </w:p>
        </w:tc>
      </w:tr>
      <w:tr w:rsidR="00812C7B" w:rsidRPr="00E16119" w:rsidTr="00E16119">
        <w:trPr>
          <w:trHeight w:val="4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239,6</w:t>
            </w:r>
          </w:p>
        </w:tc>
      </w:tr>
      <w:tr w:rsidR="00812C7B" w:rsidRPr="00E16119" w:rsidTr="00E16119">
        <w:trPr>
          <w:trHeight w:val="6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169,9</w:t>
            </w:r>
          </w:p>
        </w:tc>
      </w:tr>
      <w:tr w:rsidR="00812C7B" w:rsidRPr="00E16119" w:rsidTr="00E16119">
        <w:trPr>
          <w:trHeight w:val="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Предупреждение и ликвидация последствий чрезвычайных ситуаций, стихийных бедствий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169,9</w:t>
            </w: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товаров, работ и услуг для обеспечения государственны</w:t>
            </w:r>
            <w:proofErr w:type="gramStart"/>
            <w:r w:rsidRPr="00E16119">
              <w:rPr>
                <w:rFonts w:ascii="Arial" w:hAnsi="Arial" w:cs="Arial"/>
                <w:bCs/>
              </w:rPr>
              <w:t>х(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муниципальных) </w:t>
            </w:r>
            <w:r w:rsidRPr="00E16119">
              <w:rPr>
                <w:rFonts w:ascii="Arial" w:hAnsi="Arial" w:cs="Arial"/>
                <w:bCs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169,9</w:t>
            </w: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color w:val="000000"/>
              </w:rPr>
            </w:pPr>
            <w:r w:rsidRPr="00E16119">
              <w:rPr>
                <w:rFonts w:ascii="Arial" w:hAnsi="Arial" w:cs="Arial"/>
                <w:color w:val="000000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99.0.00.10120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70,0</w:t>
            </w: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110,3</w:t>
            </w: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Программа социально-экономического развития сельского поселения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01.1.00.00000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«Пожарная безопасность на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Основное мероприятие «Повышение противопожарной защищенности территории и населения за счет средств местного бюджета»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Закупка товаров, работ и услуг для  государственных  нужд в рамках пожарной безопасности населения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110,3</w:t>
            </w:r>
          </w:p>
        </w:tc>
      </w:tr>
      <w:tr w:rsidR="00812C7B" w:rsidRPr="00E16119" w:rsidTr="00E16119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Другие вопросы в области национальной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99.0.00.30030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0,8</w:t>
            </w:r>
          </w:p>
        </w:tc>
      </w:tr>
      <w:tr w:rsidR="00812C7B" w:rsidRPr="00E16119" w:rsidTr="00E16119">
        <w:trPr>
          <w:trHeight w:val="2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1068,2</w:t>
            </w: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  <w:b/>
              </w:rPr>
              <w:t>1068,2</w:t>
            </w:r>
          </w:p>
        </w:tc>
      </w:tr>
      <w:tr w:rsidR="00812C7B" w:rsidRPr="00E16119" w:rsidTr="00E16119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(дорожное хозяйство)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</w:rPr>
              <w:t>1068,2</w:t>
            </w:r>
          </w:p>
        </w:tc>
      </w:tr>
      <w:tr w:rsidR="00812C7B" w:rsidRPr="00E16119" w:rsidTr="00E16119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01.2.01.00000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</w:rPr>
              <w:t>1068,2</w:t>
            </w:r>
          </w:p>
        </w:tc>
      </w:tr>
      <w:tr w:rsidR="00812C7B" w:rsidRPr="00E16119" w:rsidTr="00E16119">
        <w:trPr>
          <w:trHeight w:val="2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 xml:space="preserve">Подпрограмма «Развитие </w:t>
            </w:r>
            <w:proofErr w:type="spellStart"/>
            <w:r w:rsidRPr="00E16119">
              <w:rPr>
                <w:rFonts w:ascii="Arial" w:hAnsi="Arial" w:cs="Arial"/>
                <w:b/>
                <w:bCs/>
              </w:rPr>
              <w:t>внутрипоселковых</w:t>
            </w:r>
            <w:proofErr w:type="spellEnd"/>
            <w:r w:rsidRPr="00E16119">
              <w:rPr>
                <w:rFonts w:ascii="Arial" w:hAnsi="Arial" w:cs="Arial"/>
                <w:b/>
                <w:bCs/>
              </w:rPr>
              <w:t xml:space="preserve"> дорог» Основное мероприятие «Строительство, модернизация, ремонт и содержание  автомобильных дорог общего пользования, в том числе дорог в поселения</w:t>
            </w:r>
            <w:proofErr w:type="gramStart"/>
            <w:r w:rsidRPr="00E16119">
              <w:rPr>
                <w:rFonts w:ascii="Arial" w:hAnsi="Arial" w:cs="Arial"/>
                <w:b/>
                <w:bCs/>
              </w:rPr>
              <w:t>х(</w:t>
            </w:r>
            <w:proofErr w:type="gramEnd"/>
            <w:r w:rsidRPr="00E16119">
              <w:rPr>
                <w:rFonts w:ascii="Arial" w:hAnsi="Arial" w:cs="Arial"/>
                <w:b/>
                <w:bCs/>
              </w:rPr>
              <w:t>за исключением дорог федерального значения)»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</w:rPr>
              <w:t>1068,2</w:t>
            </w: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</w:rPr>
              <w:t>1068,2</w:t>
            </w:r>
          </w:p>
        </w:tc>
      </w:tr>
      <w:tr w:rsidR="00812C7B" w:rsidRPr="00E16119" w:rsidTr="00E16119">
        <w:trPr>
          <w:trHeight w:val="4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01.201.20020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1068,2</w:t>
            </w:r>
          </w:p>
        </w:tc>
      </w:tr>
      <w:tr w:rsidR="00812C7B" w:rsidRPr="00E16119" w:rsidTr="00E16119">
        <w:trPr>
          <w:trHeight w:val="3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«Развитие жилищно-коммунальной инфраструктуры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  <w:bCs/>
                <w:color w:val="000000"/>
                <w:lang w:eastAsia="ar-SA"/>
              </w:rPr>
              <w:t>6794,8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lastRenderedPageBreak/>
              <w:t>Основное мероприятие «Ремонт, реконструкция и содержание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1672,2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643,5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lang w:eastAsia="ar-SA"/>
              </w:rPr>
              <w:t>Взносы по обязательному социальному страхованию на выплаты  по оплате труда работников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194,3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01.3.02.20050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53,8</w:t>
            </w:r>
          </w:p>
        </w:tc>
      </w:tr>
      <w:tr w:rsidR="00812C7B" w:rsidRPr="00E16119" w:rsidTr="00E16119">
        <w:trPr>
          <w:trHeight w:val="2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Межбюджетные трансферты,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01.3.02.10210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403,0</w:t>
            </w:r>
          </w:p>
        </w:tc>
      </w:tr>
      <w:tr w:rsidR="00812C7B" w:rsidRPr="00E16119" w:rsidTr="00E16119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«Благоустройство 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Cs/>
                <w:color w:val="000000"/>
                <w:lang w:eastAsia="ar-SA"/>
              </w:rPr>
              <w:t>4062,6</w:t>
            </w:r>
          </w:p>
        </w:tc>
      </w:tr>
      <w:tr w:rsidR="00812C7B" w:rsidRPr="00E16119" w:rsidTr="00E16119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Уличное освещение сельских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 xml:space="preserve">353,0  </w:t>
            </w:r>
          </w:p>
        </w:tc>
      </w:tr>
      <w:tr w:rsidR="00812C7B" w:rsidRPr="00E16119" w:rsidTr="00E16119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lang w:eastAsia="ar-SA"/>
              </w:rPr>
            </w:pPr>
            <w:r w:rsidRPr="00E16119">
              <w:rPr>
                <w:rFonts w:ascii="Arial" w:hAnsi="Arial" w:cs="Arial"/>
                <w:b/>
                <w:bCs/>
              </w:rPr>
              <w:t>01.4.01.20070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353,0</w:t>
            </w:r>
          </w:p>
        </w:tc>
      </w:tr>
      <w:tr w:rsidR="00812C7B" w:rsidRPr="00E16119" w:rsidTr="00E16119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Озеленение территории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1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3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01.4.01.10330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11,050</w:t>
            </w:r>
          </w:p>
        </w:tc>
      </w:tr>
      <w:tr w:rsidR="00812C7B" w:rsidRPr="00E16119" w:rsidTr="00E16119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1909,9</w:t>
            </w:r>
          </w:p>
        </w:tc>
      </w:tr>
      <w:tr w:rsidR="00812C7B" w:rsidRPr="00E16119" w:rsidTr="00E16119">
        <w:trPr>
          <w:trHeight w:val="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1909,9</w:t>
            </w:r>
          </w:p>
        </w:tc>
      </w:tr>
      <w:tr w:rsidR="00812C7B" w:rsidRPr="00E16119" w:rsidTr="00E16119">
        <w:trPr>
          <w:trHeight w:val="3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800,0</w:t>
            </w:r>
          </w:p>
        </w:tc>
      </w:tr>
      <w:tr w:rsidR="00812C7B" w:rsidRPr="00E16119" w:rsidTr="00E16119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Фонд оплаты казенных учреждений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219,8</w:t>
            </w:r>
          </w:p>
        </w:tc>
      </w:tr>
      <w:tr w:rsidR="00812C7B" w:rsidRPr="00E16119" w:rsidTr="00E16119">
        <w:trPr>
          <w:trHeight w:val="4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t xml:space="preserve">Взносы по обязательному социальному страхованию на выплаты  по оплате труда работников </w:t>
            </w:r>
            <w:r w:rsidRPr="00E16119">
              <w:rPr>
                <w:rFonts w:ascii="Arial" w:hAnsi="Arial" w:cs="Arial"/>
                <w:bCs/>
                <w:iCs/>
              </w:rPr>
              <w:lastRenderedPageBreak/>
              <w:t>и иные выплаты работникам казенных учреждений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66,4</w:t>
            </w:r>
          </w:p>
        </w:tc>
      </w:tr>
      <w:tr w:rsidR="00812C7B" w:rsidRPr="00E16119" w:rsidTr="00E16119">
        <w:trPr>
          <w:trHeight w:val="41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  <w:iCs/>
              </w:rPr>
              <w:lastRenderedPageBreak/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300,3</w:t>
            </w:r>
          </w:p>
        </w:tc>
      </w:tr>
      <w:tr w:rsidR="00812C7B" w:rsidRPr="00E16119" w:rsidTr="00E16119">
        <w:trPr>
          <w:trHeight w:val="3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13,0</w:t>
            </w:r>
          </w:p>
        </w:tc>
      </w:tr>
      <w:tr w:rsidR="00812C7B" w:rsidRPr="00E16119" w:rsidTr="00E16119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Подпрограмма «Реализация молодежной политики </w:t>
            </w:r>
            <w:proofErr w:type="gramStart"/>
            <w:r w:rsidRPr="00E16119">
              <w:rPr>
                <w:rFonts w:ascii="Arial" w:hAnsi="Arial" w:cs="Arial"/>
                <w:bCs/>
              </w:rPr>
              <w:t>на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</w:p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Территории сельского поселения»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8,0</w:t>
            </w:r>
          </w:p>
        </w:tc>
      </w:tr>
      <w:tr w:rsidR="00812C7B" w:rsidRPr="00E16119" w:rsidTr="00E16119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Основное мероприятие «Организация </w:t>
            </w:r>
            <w:proofErr w:type="gramStart"/>
            <w:r w:rsidRPr="00E16119">
              <w:rPr>
                <w:rFonts w:ascii="Arial" w:hAnsi="Arial" w:cs="Arial"/>
                <w:bCs/>
              </w:rPr>
              <w:t>оздоровительной</w:t>
            </w:r>
            <w:proofErr w:type="gramEnd"/>
            <w:r w:rsidRPr="00E16119">
              <w:rPr>
                <w:rFonts w:ascii="Arial" w:hAnsi="Arial" w:cs="Arial"/>
                <w:bCs/>
              </w:rPr>
              <w:t xml:space="preserve"> 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Компании детей и расходы по молодежной политике»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E16119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E16119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  <w:iCs/>
              </w:rPr>
            </w:pPr>
            <w:r w:rsidRPr="00E1611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E16119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Создание оптимальных условий для комплексного решения вопросов обеспечения полноценного отдыха 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Детей и подростков, их оздоровления и обеспечение безопасного пребывания детей в организациях отдыха</w:t>
            </w:r>
          </w:p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И оздоровления, а также трудовой занятости подростков в возрасте от 14 до 18 лет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01.5.01.30170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4,0</w:t>
            </w:r>
          </w:p>
        </w:tc>
      </w:tr>
      <w:tr w:rsidR="00812C7B" w:rsidRPr="00E16119" w:rsidTr="00E16119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  <w:i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5,0</w:t>
            </w:r>
          </w:p>
        </w:tc>
      </w:tr>
      <w:tr w:rsidR="00812C7B" w:rsidRPr="00E16119" w:rsidTr="00E16119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Муниципальная программа «Противодействие экстремизму и профилактике терроризма на территории Родничковского сельского поселения Нехаевского</w:t>
            </w:r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Муниципального района Волгоградской  области на 2015-</w:t>
            </w:r>
            <w:r w:rsidRPr="00E16119">
              <w:rPr>
                <w:rFonts w:ascii="Arial" w:hAnsi="Arial" w:cs="Arial"/>
                <w:b/>
                <w:bCs/>
              </w:rPr>
              <w:lastRenderedPageBreak/>
              <w:t>2018 годы»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lastRenderedPageBreak/>
              <w:t>Основное мероприятие «Воспитание культуры толерантности и межнационального согласия у населения»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21.0.01.00000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Мероприятие по проведению учений и тренировок на объектах культуры, спорта и образования при угрозе совершения террористического акта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37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21.0.01.20160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5,0</w:t>
            </w:r>
          </w:p>
        </w:tc>
      </w:tr>
      <w:tr w:rsidR="00812C7B" w:rsidRPr="00E16119" w:rsidTr="00E16119">
        <w:trPr>
          <w:trHeight w:val="4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218,1</w:t>
            </w:r>
          </w:p>
        </w:tc>
      </w:tr>
      <w:tr w:rsidR="00812C7B" w:rsidRPr="00E16119" w:rsidTr="00E16119">
        <w:trPr>
          <w:trHeight w:val="32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198,1</w:t>
            </w:r>
          </w:p>
        </w:tc>
      </w:tr>
      <w:tr w:rsidR="00812C7B" w:rsidRPr="00E16119" w:rsidTr="00E16119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Доплата к пенсиям </w:t>
            </w:r>
            <w:proofErr w:type="gramStart"/>
            <w:r w:rsidRPr="00E16119">
              <w:rPr>
                <w:rFonts w:ascii="Arial" w:hAnsi="Arial" w:cs="Arial"/>
                <w:bCs/>
              </w:rPr>
              <w:t>государственных</w:t>
            </w:r>
            <w:proofErr w:type="gramEnd"/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Служащих субъектов РФ и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99,0.00.10220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198,1</w:t>
            </w:r>
          </w:p>
        </w:tc>
      </w:tr>
      <w:tr w:rsidR="00812C7B" w:rsidRPr="00E16119" w:rsidTr="00E16119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99.0.00.10220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321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 xml:space="preserve">Подпрограмма </w:t>
            </w:r>
            <w:proofErr w:type="gramStart"/>
            <w:r w:rsidRPr="00E16119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Pr="00E16119">
              <w:rPr>
                <w:rFonts w:ascii="Arial" w:hAnsi="Arial" w:cs="Arial"/>
                <w:bCs/>
              </w:rPr>
              <w:t>мероприятия в социальной политике</w:t>
            </w:r>
            <w:r w:rsidRPr="00E1611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4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01.4.01.20110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</w:p>
        </w:tc>
      </w:tr>
      <w:tr w:rsidR="00812C7B" w:rsidRPr="00E16119" w:rsidTr="00E16119">
        <w:trPr>
          <w:trHeight w:val="2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20,0</w:t>
            </w:r>
          </w:p>
        </w:tc>
      </w:tr>
      <w:tr w:rsidR="00812C7B" w:rsidRPr="00E16119" w:rsidTr="00E16119">
        <w:trPr>
          <w:trHeight w:val="3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Программа социально-экономического развития сельского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20,0</w:t>
            </w:r>
          </w:p>
        </w:tc>
      </w:tr>
      <w:tr w:rsidR="00812C7B" w:rsidRPr="00E16119" w:rsidTr="00E16119">
        <w:trPr>
          <w:trHeight w:val="1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Подпрограмма (Массовый спорт)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20,0</w:t>
            </w:r>
          </w:p>
        </w:tc>
      </w:tr>
      <w:tr w:rsidR="00812C7B" w:rsidRPr="00E16119" w:rsidTr="00E16119">
        <w:trPr>
          <w:trHeight w:val="5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Мероприятия в области 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20,0</w:t>
            </w:r>
          </w:p>
        </w:tc>
      </w:tr>
      <w:tr w:rsidR="00812C7B" w:rsidRPr="00E16119" w:rsidTr="00E16119">
        <w:trPr>
          <w:trHeight w:val="52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01.7.00.0000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20,0</w:t>
            </w:r>
          </w:p>
        </w:tc>
      </w:tr>
      <w:tr w:rsidR="00812C7B" w:rsidRPr="00E16119" w:rsidTr="00E16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>95,0</w:t>
            </w:r>
          </w:p>
        </w:tc>
      </w:tr>
      <w:tr w:rsidR="00812C7B" w:rsidRPr="00E16119" w:rsidTr="00E16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95,0</w:t>
            </w:r>
          </w:p>
        </w:tc>
      </w:tr>
      <w:tr w:rsidR="00812C7B" w:rsidRPr="00E16119" w:rsidTr="00E16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Мероприятия в области средств</w:t>
            </w:r>
          </w:p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95,0</w:t>
            </w:r>
          </w:p>
        </w:tc>
      </w:tr>
      <w:tr w:rsidR="00812C7B" w:rsidRPr="00E16119" w:rsidTr="00E16119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Прочая закупка товаров работ и услуг для обеспечения 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979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suppressAutoHyphens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990.00.10170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Cs/>
              </w:rPr>
            </w:pPr>
            <w:r w:rsidRPr="00E16119">
              <w:rPr>
                <w:rFonts w:ascii="Arial" w:hAnsi="Arial" w:cs="Arial"/>
                <w:bCs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right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95,0</w:t>
            </w:r>
          </w:p>
        </w:tc>
      </w:tr>
      <w:tr w:rsidR="00812C7B" w:rsidRPr="00E16119" w:rsidTr="00E16119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center"/>
              <w:rPr>
                <w:rFonts w:ascii="Arial" w:hAnsi="Arial" w:cs="Arial"/>
                <w:b/>
              </w:rPr>
            </w:pPr>
            <w:r w:rsidRPr="00E16119">
              <w:rPr>
                <w:rFonts w:ascii="Arial" w:hAnsi="Arial" w:cs="Arial"/>
                <w:b/>
              </w:rPr>
              <w:t xml:space="preserve">    14417,1</w:t>
            </w:r>
          </w:p>
        </w:tc>
      </w:tr>
      <w:tr w:rsidR="00812C7B" w:rsidRPr="00E16119" w:rsidTr="00E16119">
        <w:trPr>
          <w:trHeight w:val="9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  <w:b/>
                <w:bCs/>
              </w:rPr>
            </w:pPr>
            <w:r w:rsidRPr="00E16119">
              <w:rPr>
                <w:rFonts w:ascii="Arial" w:hAnsi="Arial" w:cs="Arial"/>
                <w:b/>
                <w:bCs/>
              </w:rPr>
              <w:t>Профицит бюджета (со знаком «плюс»), Дефицит бюджета (со знаком «минус»)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jc w:val="both"/>
              <w:rPr>
                <w:rFonts w:ascii="Arial" w:hAnsi="Arial" w:cs="Arial"/>
              </w:rPr>
            </w:pPr>
            <w:r w:rsidRPr="00E16119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2C7B" w:rsidRPr="00E16119" w:rsidRDefault="00812C7B" w:rsidP="00812C7B">
            <w:pPr>
              <w:rPr>
                <w:rFonts w:ascii="Arial" w:hAnsi="Arial" w:cs="Arial"/>
              </w:rPr>
            </w:pPr>
          </w:p>
        </w:tc>
      </w:tr>
    </w:tbl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812C7B" w:rsidRPr="00E16119" w:rsidRDefault="00812C7B" w:rsidP="00812C7B">
      <w:pPr>
        <w:jc w:val="center"/>
        <w:rPr>
          <w:rFonts w:ascii="Arial" w:hAnsi="Arial" w:cs="Arial"/>
          <w:b/>
          <w:bCs/>
        </w:rPr>
      </w:pPr>
    </w:p>
    <w:p w:rsidR="00583465" w:rsidRPr="00E16119" w:rsidRDefault="00583465">
      <w:pPr>
        <w:rPr>
          <w:rFonts w:ascii="Arial" w:hAnsi="Arial" w:cs="Arial"/>
        </w:rPr>
      </w:pPr>
    </w:p>
    <w:sectPr w:rsidR="00583465" w:rsidRPr="00E16119" w:rsidSect="009A69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BE3889"/>
    <w:multiLevelType w:val="hybridMultilevel"/>
    <w:tmpl w:val="1EBC6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C64980"/>
    <w:multiLevelType w:val="hybridMultilevel"/>
    <w:tmpl w:val="AFD2798A"/>
    <w:lvl w:ilvl="0" w:tplc="A312898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FD11E6"/>
    <w:multiLevelType w:val="hybridMultilevel"/>
    <w:tmpl w:val="431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F12FF"/>
    <w:multiLevelType w:val="hybridMultilevel"/>
    <w:tmpl w:val="A0FC5C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22"/>
    <w:rsid w:val="000033C6"/>
    <w:rsid w:val="00096681"/>
    <w:rsid w:val="000B582D"/>
    <w:rsid w:val="00117AEC"/>
    <w:rsid w:val="001765B3"/>
    <w:rsid w:val="001D3CA4"/>
    <w:rsid w:val="001F7547"/>
    <w:rsid w:val="00245932"/>
    <w:rsid w:val="0028422D"/>
    <w:rsid w:val="002879F5"/>
    <w:rsid w:val="00405809"/>
    <w:rsid w:val="004D5768"/>
    <w:rsid w:val="004F3DAC"/>
    <w:rsid w:val="00583465"/>
    <w:rsid w:val="00694800"/>
    <w:rsid w:val="006C3B50"/>
    <w:rsid w:val="006D2984"/>
    <w:rsid w:val="00766E4B"/>
    <w:rsid w:val="007844C7"/>
    <w:rsid w:val="00794575"/>
    <w:rsid w:val="007F6E80"/>
    <w:rsid w:val="00812C7B"/>
    <w:rsid w:val="008177BC"/>
    <w:rsid w:val="0088129C"/>
    <w:rsid w:val="008C5B20"/>
    <w:rsid w:val="008C73C3"/>
    <w:rsid w:val="00924025"/>
    <w:rsid w:val="009A6922"/>
    <w:rsid w:val="009C01FA"/>
    <w:rsid w:val="00A7436C"/>
    <w:rsid w:val="00A87009"/>
    <w:rsid w:val="00AB45FC"/>
    <w:rsid w:val="00B32B24"/>
    <w:rsid w:val="00B4705D"/>
    <w:rsid w:val="00B9101F"/>
    <w:rsid w:val="00CB5CF7"/>
    <w:rsid w:val="00D02DDF"/>
    <w:rsid w:val="00D82160"/>
    <w:rsid w:val="00DC2EE3"/>
    <w:rsid w:val="00E16119"/>
    <w:rsid w:val="00E679B4"/>
    <w:rsid w:val="00F56536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C7B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2C7B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12C7B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12C7B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2C7B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12C7B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12C7B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12C7B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numbering" w:customStyle="1" w:styleId="11">
    <w:name w:val="Нет списка1"/>
    <w:next w:val="a2"/>
    <w:semiHidden/>
    <w:rsid w:val="00812C7B"/>
  </w:style>
  <w:style w:type="table" w:customStyle="1" w:styleId="12">
    <w:name w:val="Сетка таблицы1"/>
    <w:basedOn w:val="a1"/>
    <w:next w:val="a3"/>
    <w:rsid w:val="0081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12C7B"/>
  </w:style>
  <w:style w:type="numbering" w:customStyle="1" w:styleId="111">
    <w:name w:val="Нет списка111"/>
    <w:next w:val="a2"/>
    <w:uiPriority w:val="99"/>
    <w:semiHidden/>
    <w:unhideWhenUsed/>
    <w:rsid w:val="00812C7B"/>
  </w:style>
  <w:style w:type="character" w:customStyle="1" w:styleId="Absatz-Standardschriftart">
    <w:name w:val="Absatz-Standardschriftart"/>
    <w:rsid w:val="00812C7B"/>
  </w:style>
  <w:style w:type="character" w:customStyle="1" w:styleId="WW-Absatz-Standardschriftart">
    <w:name w:val="WW-Absatz-Standardschriftart"/>
    <w:rsid w:val="00812C7B"/>
  </w:style>
  <w:style w:type="character" w:customStyle="1" w:styleId="WW-Absatz-Standardschriftart1">
    <w:name w:val="WW-Absatz-Standardschriftart1"/>
    <w:rsid w:val="00812C7B"/>
  </w:style>
  <w:style w:type="character" w:customStyle="1" w:styleId="WW-Absatz-Standardschriftart11">
    <w:name w:val="WW-Absatz-Standardschriftart11"/>
    <w:rsid w:val="00812C7B"/>
  </w:style>
  <w:style w:type="character" w:customStyle="1" w:styleId="WW-Absatz-Standardschriftart111">
    <w:name w:val="WW-Absatz-Standardschriftart111"/>
    <w:rsid w:val="00812C7B"/>
  </w:style>
  <w:style w:type="character" w:customStyle="1" w:styleId="WW-Absatz-Standardschriftart1111">
    <w:name w:val="WW-Absatz-Standardschriftart1111"/>
    <w:rsid w:val="00812C7B"/>
  </w:style>
  <w:style w:type="character" w:customStyle="1" w:styleId="WW-Absatz-Standardschriftart11111">
    <w:name w:val="WW-Absatz-Standardschriftart11111"/>
    <w:rsid w:val="00812C7B"/>
  </w:style>
  <w:style w:type="character" w:customStyle="1" w:styleId="2">
    <w:name w:val="Основной шрифт абзаца2"/>
    <w:rsid w:val="00812C7B"/>
  </w:style>
  <w:style w:type="character" w:customStyle="1" w:styleId="WW-Absatz-Standardschriftart111111">
    <w:name w:val="WW-Absatz-Standardschriftart111111"/>
    <w:rsid w:val="00812C7B"/>
  </w:style>
  <w:style w:type="character" w:customStyle="1" w:styleId="WW-Absatz-Standardschriftart1111111">
    <w:name w:val="WW-Absatz-Standardschriftart1111111"/>
    <w:rsid w:val="00812C7B"/>
  </w:style>
  <w:style w:type="character" w:customStyle="1" w:styleId="WW-Absatz-Standardschriftart11111111">
    <w:name w:val="WW-Absatz-Standardschriftart11111111"/>
    <w:rsid w:val="00812C7B"/>
  </w:style>
  <w:style w:type="character" w:customStyle="1" w:styleId="WW-Absatz-Standardschriftart111111111">
    <w:name w:val="WW-Absatz-Standardschriftart111111111"/>
    <w:rsid w:val="00812C7B"/>
  </w:style>
  <w:style w:type="character" w:customStyle="1" w:styleId="WW-Absatz-Standardschriftart1111111111">
    <w:name w:val="WW-Absatz-Standardschriftart1111111111"/>
    <w:rsid w:val="00812C7B"/>
  </w:style>
  <w:style w:type="character" w:customStyle="1" w:styleId="WW-Absatz-Standardschriftart11111111111">
    <w:name w:val="WW-Absatz-Standardschriftart11111111111"/>
    <w:rsid w:val="00812C7B"/>
  </w:style>
  <w:style w:type="character" w:customStyle="1" w:styleId="WW-Absatz-Standardschriftart111111111111">
    <w:name w:val="WW-Absatz-Standardschriftart111111111111"/>
    <w:rsid w:val="00812C7B"/>
  </w:style>
  <w:style w:type="character" w:customStyle="1" w:styleId="WW-Absatz-Standardschriftart1111111111111">
    <w:name w:val="WW-Absatz-Standardschriftart1111111111111"/>
    <w:rsid w:val="00812C7B"/>
  </w:style>
  <w:style w:type="character" w:customStyle="1" w:styleId="WW-Absatz-Standardschriftart11111111111111">
    <w:name w:val="WW-Absatz-Standardschriftart11111111111111"/>
    <w:rsid w:val="00812C7B"/>
  </w:style>
  <w:style w:type="character" w:customStyle="1" w:styleId="WW-Absatz-Standardschriftart111111111111111">
    <w:name w:val="WW-Absatz-Standardschriftart111111111111111"/>
    <w:rsid w:val="00812C7B"/>
  </w:style>
  <w:style w:type="character" w:customStyle="1" w:styleId="WW8Num1z0">
    <w:name w:val="WW8Num1z0"/>
    <w:rsid w:val="00812C7B"/>
    <w:rPr>
      <w:b/>
    </w:rPr>
  </w:style>
  <w:style w:type="character" w:customStyle="1" w:styleId="13">
    <w:name w:val="Основной шрифт абзаца1"/>
    <w:rsid w:val="00812C7B"/>
  </w:style>
  <w:style w:type="character" w:customStyle="1" w:styleId="a6">
    <w:name w:val="Символ нумерации"/>
    <w:rsid w:val="00812C7B"/>
  </w:style>
  <w:style w:type="paragraph" w:customStyle="1" w:styleId="a7">
    <w:name w:val="Заголовок"/>
    <w:basedOn w:val="a"/>
    <w:next w:val="a8"/>
    <w:rsid w:val="00812C7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12C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2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812C7B"/>
    <w:rPr>
      <w:rFonts w:cs="Mangal"/>
    </w:rPr>
  </w:style>
  <w:style w:type="paragraph" w:customStyle="1" w:styleId="20">
    <w:name w:val="Название2"/>
    <w:basedOn w:val="a"/>
    <w:rsid w:val="00812C7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812C7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812C7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812C7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12C7B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812C7B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12C7B"/>
  </w:style>
  <w:style w:type="character" w:styleId="ad">
    <w:name w:val="page number"/>
    <w:rsid w:val="00812C7B"/>
  </w:style>
  <w:style w:type="paragraph" w:styleId="ae">
    <w:name w:val="header"/>
    <w:basedOn w:val="a"/>
    <w:link w:val="af"/>
    <w:rsid w:val="00812C7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812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812C7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812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812C7B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812C7B"/>
  </w:style>
  <w:style w:type="numbering" w:customStyle="1" w:styleId="31">
    <w:name w:val="Нет списка3"/>
    <w:next w:val="a2"/>
    <w:uiPriority w:val="99"/>
    <w:semiHidden/>
    <w:unhideWhenUsed/>
    <w:rsid w:val="00812C7B"/>
  </w:style>
  <w:style w:type="numbering" w:customStyle="1" w:styleId="120">
    <w:name w:val="Нет списка12"/>
    <w:next w:val="a2"/>
    <w:semiHidden/>
    <w:rsid w:val="00812C7B"/>
  </w:style>
  <w:style w:type="numbering" w:customStyle="1" w:styleId="41">
    <w:name w:val="Нет списка4"/>
    <w:next w:val="a2"/>
    <w:uiPriority w:val="99"/>
    <w:semiHidden/>
    <w:unhideWhenUsed/>
    <w:rsid w:val="00812C7B"/>
  </w:style>
  <w:style w:type="numbering" w:customStyle="1" w:styleId="130">
    <w:name w:val="Нет списка13"/>
    <w:next w:val="a2"/>
    <w:semiHidden/>
    <w:rsid w:val="00812C7B"/>
  </w:style>
  <w:style w:type="numbering" w:customStyle="1" w:styleId="51">
    <w:name w:val="Нет списка5"/>
    <w:next w:val="a2"/>
    <w:uiPriority w:val="99"/>
    <w:semiHidden/>
    <w:unhideWhenUsed/>
    <w:rsid w:val="00812C7B"/>
  </w:style>
  <w:style w:type="numbering" w:customStyle="1" w:styleId="140">
    <w:name w:val="Нет списка14"/>
    <w:next w:val="a2"/>
    <w:semiHidden/>
    <w:rsid w:val="00812C7B"/>
  </w:style>
  <w:style w:type="numbering" w:customStyle="1" w:styleId="6">
    <w:name w:val="Нет списка6"/>
    <w:next w:val="a2"/>
    <w:uiPriority w:val="99"/>
    <w:semiHidden/>
    <w:unhideWhenUsed/>
    <w:rsid w:val="00812C7B"/>
  </w:style>
  <w:style w:type="numbering" w:customStyle="1" w:styleId="150">
    <w:name w:val="Нет списка15"/>
    <w:next w:val="a2"/>
    <w:semiHidden/>
    <w:rsid w:val="00812C7B"/>
  </w:style>
  <w:style w:type="numbering" w:customStyle="1" w:styleId="7">
    <w:name w:val="Нет списка7"/>
    <w:next w:val="a2"/>
    <w:uiPriority w:val="99"/>
    <w:semiHidden/>
    <w:unhideWhenUsed/>
    <w:rsid w:val="00812C7B"/>
  </w:style>
  <w:style w:type="numbering" w:customStyle="1" w:styleId="16">
    <w:name w:val="Нет списка16"/>
    <w:next w:val="a2"/>
    <w:semiHidden/>
    <w:rsid w:val="00812C7B"/>
  </w:style>
  <w:style w:type="numbering" w:customStyle="1" w:styleId="8">
    <w:name w:val="Нет списка8"/>
    <w:next w:val="a2"/>
    <w:uiPriority w:val="99"/>
    <w:semiHidden/>
    <w:unhideWhenUsed/>
    <w:rsid w:val="00812C7B"/>
  </w:style>
  <w:style w:type="numbering" w:customStyle="1" w:styleId="9">
    <w:name w:val="Нет списка9"/>
    <w:next w:val="a2"/>
    <w:uiPriority w:val="99"/>
    <w:semiHidden/>
    <w:unhideWhenUsed/>
    <w:rsid w:val="00812C7B"/>
  </w:style>
  <w:style w:type="numbering" w:customStyle="1" w:styleId="17">
    <w:name w:val="Нет списка17"/>
    <w:next w:val="a2"/>
    <w:semiHidden/>
    <w:rsid w:val="00812C7B"/>
  </w:style>
  <w:style w:type="numbering" w:customStyle="1" w:styleId="100">
    <w:name w:val="Нет списка10"/>
    <w:next w:val="a2"/>
    <w:uiPriority w:val="99"/>
    <w:semiHidden/>
    <w:unhideWhenUsed/>
    <w:rsid w:val="00812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C7B"/>
    <w:pPr>
      <w:keepNext/>
      <w:tabs>
        <w:tab w:val="num" w:pos="0"/>
      </w:tabs>
      <w:suppressAutoHyphens/>
      <w:ind w:left="432" w:hanging="432"/>
      <w:jc w:val="center"/>
      <w:outlineLvl w:val="0"/>
    </w:pPr>
    <w:rPr>
      <w:b/>
      <w:bCs/>
      <w:sz w:val="5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12C7B"/>
    <w:pPr>
      <w:keepNext/>
      <w:tabs>
        <w:tab w:val="num" w:pos="0"/>
      </w:tabs>
      <w:suppressAutoHyphens/>
      <w:ind w:left="720" w:hanging="720"/>
      <w:jc w:val="center"/>
      <w:outlineLvl w:val="2"/>
    </w:pPr>
    <w:rPr>
      <w:b/>
      <w:bCs/>
      <w:sz w:val="56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812C7B"/>
    <w:pPr>
      <w:keepNext/>
      <w:tabs>
        <w:tab w:val="num" w:pos="0"/>
      </w:tabs>
      <w:suppressAutoHyphens/>
      <w:ind w:left="-1276" w:right="-1186"/>
      <w:jc w:val="center"/>
      <w:outlineLvl w:val="3"/>
    </w:pPr>
    <w:rPr>
      <w:b/>
      <w:bCs/>
      <w:sz w:val="4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812C7B"/>
    <w:pPr>
      <w:keepNext/>
      <w:tabs>
        <w:tab w:val="num" w:pos="0"/>
      </w:tabs>
      <w:suppressAutoHyphens/>
      <w:ind w:left="1008" w:hanging="1008"/>
      <w:jc w:val="center"/>
      <w:outlineLvl w:val="4"/>
    </w:pPr>
    <w:rPr>
      <w:b/>
      <w:bCs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59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9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2C7B"/>
    <w:rPr>
      <w:rFonts w:ascii="Times New Roman" w:eastAsia="Times New Roman" w:hAnsi="Times New Roman" w:cs="Times New Roman"/>
      <w:b/>
      <w:bCs/>
      <w:sz w:val="5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12C7B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12C7B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12C7B"/>
    <w:rPr>
      <w:rFonts w:ascii="Times New Roman" w:eastAsia="Times New Roman" w:hAnsi="Times New Roman" w:cs="Times New Roman"/>
      <w:b/>
      <w:bCs/>
      <w:sz w:val="44"/>
      <w:szCs w:val="20"/>
      <w:lang w:eastAsia="ar-SA"/>
    </w:rPr>
  </w:style>
  <w:style w:type="numbering" w:customStyle="1" w:styleId="11">
    <w:name w:val="Нет списка1"/>
    <w:next w:val="a2"/>
    <w:semiHidden/>
    <w:rsid w:val="00812C7B"/>
  </w:style>
  <w:style w:type="table" w:customStyle="1" w:styleId="12">
    <w:name w:val="Сетка таблицы1"/>
    <w:basedOn w:val="a1"/>
    <w:next w:val="a3"/>
    <w:rsid w:val="0081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812C7B"/>
  </w:style>
  <w:style w:type="numbering" w:customStyle="1" w:styleId="111">
    <w:name w:val="Нет списка111"/>
    <w:next w:val="a2"/>
    <w:uiPriority w:val="99"/>
    <w:semiHidden/>
    <w:unhideWhenUsed/>
    <w:rsid w:val="00812C7B"/>
  </w:style>
  <w:style w:type="character" w:customStyle="1" w:styleId="Absatz-Standardschriftart">
    <w:name w:val="Absatz-Standardschriftart"/>
    <w:rsid w:val="00812C7B"/>
  </w:style>
  <w:style w:type="character" w:customStyle="1" w:styleId="WW-Absatz-Standardschriftart">
    <w:name w:val="WW-Absatz-Standardschriftart"/>
    <w:rsid w:val="00812C7B"/>
  </w:style>
  <w:style w:type="character" w:customStyle="1" w:styleId="WW-Absatz-Standardschriftart1">
    <w:name w:val="WW-Absatz-Standardschriftart1"/>
    <w:rsid w:val="00812C7B"/>
  </w:style>
  <w:style w:type="character" w:customStyle="1" w:styleId="WW-Absatz-Standardschriftart11">
    <w:name w:val="WW-Absatz-Standardschriftart11"/>
    <w:rsid w:val="00812C7B"/>
  </w:style>
  <w:style w:type="character" w:customStyle="1" w:styleId="WW-Absatz-Standardschriftart111">
    <w:name w:val="WW-Absatz-Standardschriftart111"/>
    <w:rsid w:val="00812C7B"/>
  </w:style>
  <w:style w:type="character" w:customStyle="1" w:styleId="WW-Absatz-Standardschriftart1111">
    <w:name w:val="WW-Absatz-Standardschriftart1111"/>
    <w:rsid w:val="00812C7B"/>
  </w:style>
  <w:style w:type="character" w:customStyle="1" w:styleId="WW-Absatz-Standardschriftart11111">
    <w:name w:val="WW-Absatz-Standardschriftart11111"/>
    <w:rsid w:val="00812C7B"/>
  </w:style>
  <w:style w:type="character" w:customStyle="1" w:styleId="2">
    <w:name w:val="Основной шрифт абзаца2"/>
    <w:rsid w:val="00812C7B"/>
  </w:style>
  <w:style w:type="character" w:customStyle="1" w:styleId="WW-Absatz-Standardschriftart111111">
    <w:name w:val="WW-Absatz-Standardschriftart111111"/>
    <w:rsid w:val="00812C7B"/>
  </w:style>
  <w:style w:type="character" w:customStyle="1" w:styleId="WW-Absatz-Standardschriftart1111111">
    <w:name w:val="WW-Absatz-Standardschriftart1111111"/>
    <w:rsid w:val="00812C7B"/>
  </w:style>
  <w:style w:type="character" w:customStyle="1" w:styleId="WW-Absatz-Standardschriftart11111111">
    <w:name w:val="WW-Absatz-Standardschriftart11111111"/>
    <w:rsid w:val="00812C7B"/>
  </w:style>
  <w:style w:type="character" w:customStyle="1" w:styleId="WW-Absatz-Standardschriftart111111111">
    <w:name w:val="WW-Absatz-Standardschriftart111111111"/>
    <w:rsid w:val="00812C7B"/>
  </w:style>
  <w:style w:type="character" w:customStyle="1" w:styleId="WW-Absatz-Standardschriftart1111111111">
    <w:name w:val="WW-Absatz-Standardschriftart1111111111"/>
    <w:rsid w:val="00812C7B"/>
  </w:style>
  <w:style w:type="character" w:customStyle="1" w:styleId="WW-Absatz-Standardschriftart11111111111">
    <w:name w:val="WW-Absatz-Standardschriftart11111111111"/>
    <w:rsid w:val="00812C7B"/>
  </w:style>
  <w:style w:type="character" w:customStyle="1" w:styleId="WW-Absatz-Standardschriftart111111111111">
    <w:name w:val="WW-Absatz-Standardschriftart111111111111"/>
    <w:rsid w:val="00812C7B"/>
  </w:style>
  <w:style w:type="character" w:customStyle="1" w:styleId="WW-Absatz-Standardschriftart1111111111111">
    <w:name w:val="WW-Absatz-Standardschriftart1111111111111"/>
    <w:rsid w:val="00812C7B"/>
  </w:style>
  <w:style w:type="character" w:customStyle="1" w:styleId="WW-Absatz-Standardschriftart11111111111111">
    <w:name w:val="WW-Absatz-Standardschriftart11111111111111"/>
    <w:rsid w:val="00812C7B"/>
  </w:style>
  <w:style w:type="character" w:customStyle="1" w:styleId="WW-Absatz-Standardschriftart111111111111111">
    <w:name w:val="WW-Absatz-Standardschriftart111111111111111"/>
    <w:rsid w:val="00812C7B"/>
  </w:style>
  <w:style w:type="character" w:customStyle="1" w:styleId="WW8Num1z0">
    <w:name w:val="WW8Num1z0"/>
    <w:rsid w:val="00812C7B"/>
    <w:rPr>
      <w:b/>
    </w:rPr>
  </w:style>
  <w:style w:type="character" w:customStyle="1" w:styleId="13">
    <w:name w:val="Основной шрифт абзаца1"/>
    <w:rsid w:val="00812C7B"/>
  </w:style>
  <w:style w:type="character" w:customStyle="1" w:styleId="a6">
    <w:name w:val="Символ нумерации"/>
    <w:rsid w:val="00812C7B"/>
  </w:style>
  <w:style w:type="paragraph" w:customStyle="1" w:styleId="a7">
    <w:name w:val="Заголовок"/>
    <w:basedOn w:val="a"/>
    <w:next w:val="a8"/>
    <w:rsid w:val="00812C7B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812C7B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812C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8"/>
    <w:rsid w:val="00812C7B"/>
    <w:rPr>
      <w:rFonts w:cs="Mangal"/>
    </w:rPr>
  </w:style>
  <w:style w:type="paragraph" w:customStyle="1" w:styleId="20">
    <w:name w:val="Название2"/>
    <w:basedOn w:val="a"/>
    <w:rsid w:val="00812C7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">
    <w:name w:val="Указатель2"/>
    <w:basedOn w:val="a"/>
    <w:rsid w:val="00812C7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812C7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5">
    <w:name w:val="Указатель1"/>
    <w:basedOn w:val="a"/>
    <w:rsid w:val="00812C7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ab">
    <w:name w:val="Содержимое таблицы"/>
    <w:basedOn w:val="a"/>
    <w:rsid w:val="00812C7B"/>
    <w:pPr>
      <w:suppressLineNumbers/>
      <w:suppressAutoHyphens/>
    </w:pPr>
    <w:rPr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812C7B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12C7B"/>
  </w:style>
  <w:style w:type="character" w:styleId="ad">
    <w:name w:val="page number"/>
    <w:rsid w:val="00812C7B"/>
  </w:style>
  <w:style w:type="paragraph" w:styleId="ae">
    <w:name w:val="header"/>
    <w:basedOn w:val="a"/>
    <w:link w:val="af"/>
    <w:rsid w:val="00812C7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812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rsid w:val="00812C7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1">
    <w:name w:val="Нижний колонтитул Знак"/>
    <w:basedOn w:val="a0"/>
    <w:link w:val="af0"/>
    <w:rsid w:val="00812C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Содержимое врезки"/>
    <w:basedOn w:val="a8"/>
    <w:rsid w:val="00812C7B"/>
    <w:pPr>
      <w:spacing w:after="0"/>
      <w:jc w:val="center"/>
    </w:pPr>
    <w:rPr>
      <w:b/>
      <w:bCs/>
      <w:sz w:val="28"/>
      <w:szCs w:val="24"/>
    </w:rPr>
  </w:style>
  <w:style w:type="numbering" w:customStyle="1" w:styleId="1111">
    <w:name w:val="Нет списка1111"/>
    <w:next w:val="a2"/>
    <w:semiHidden/>
    <w:rsid w:val="00812C7B"/>
  </w:style>
  <w:style w:type="numbering" w:customStyle="1" w:styleId="31">
    <w:name w:val="Нет списка3"/>
    <w:next w:val="a2"/>
    <w:uiPriority w:val="99"/>
    <w:semiHidden/>
    <w:unhideWhenUsed/>
    <w:rsid w:val="00812C7B"/>
  </w:style>
  <w:style w:type="numbering" w:customStyle="1" w:styleId="120">
    <w:name w:val="Нет списка12"/>
    <w:next w:val="a2"/>
    <w:semiHidden/>
    <w:rsid w:val="00812C7B"/>
  </w:style>
  <w:style w:type="numbering" w:customStyle="1" w:styleId="41">
    <w:name w:val="Нет списка4"/>
    <w:next w:val="a2"/>
    <w:uiPriority w:val="99"/>
    <w:semiHidden/>
    <w:unhideWhenUsed/>
    <w:rsid w:val="00812C7B"/>
  </w:style>
  <w:style w:type="numbering" w:customStyle="1" w:styleId="130">
    <w:name w:val="Нет списка13"/>
    <w:next w:val="a2"/>
    <w:semiHidden/>
    <w:rsid w:val="00812C7B"/>
  </w:style>
  <w:style w:type="numbering" w:customStyle="1" w:styleId="51">
    <w:name w:val="Нет списка5"/>
    <w:next w:val="a2"/>
    <w:uiPriority w:val="99"/>
    <w:semiHidden/>
    <w:unhideWhenUsed/>
    <w:rsid w:val="00812C7B"/>
  </w:style>
  <w:style w:type="numbering" w:customStyle="1" w:styleId="140">
    <w:name w:val="Нет списка14"/>
    <w:next w:val="a2"/>
    <w:semiHidden/>
    <w:rsid w:val="00812C7B"/>
  </w:style>
  <w:style w:type="numbering" w:customStyle="1" w:styleId="6">
    <w:name w:val="Нет списка6"/>
    <w:next w:val="a2"/>
    <w:uiPriority w:val="99"/>
    <w:semiHidden/>
    <w:unhideWhenUsed/>
    <w:rsid w:val="00812C7B"/>
  </w:style>
  <w:style w:type="numbering" w:customStyle="1" w:styleId="150">
    <w:name w:val="Нет списка15"/>
    <w:next w:val="a2"/>
    <w:semiHidden/>
    <w:rsid w:val="00812C7B"/>
  </w:style>
  <w:style w:type="numbering" w:customStyle="1" w:styleId="7">
    <w:name w:val="Нет списка7"/>
    <w:next w:val="a2"/>
    <w:uiPriority w:val="99"/>
    <w:semiHidden/>
    <w:unhideWhenUsed/>
    <w:rsid w:val="00812C7B"/>
  </w:style>
  <w:style w:type="numbering" w:customStyle="1" w:styleId="16">
    <w:name w:val="Нет списка16"/>
    <w:next w:val="a2"/>
    <w:semiHidden/>
    <w:rsid w:val="00812C7B"/>
  </w:style>
  <w:style w:type="numbering" w:customStyle="1" w:styleId="8">
    <w:name w:val="Нет списка8"/>
    <w:next w:val="a2"/>
    <w:uiPriority w:val="99"/>
    <w:semiHidden/>
    <w:unhideWhenUsed/>
    <w:rsid w:val="00812C7B"/>
  </w:style>
  <w:style w:type="numbering" w:customStyle="1" w:styleId="9">
    <w:name w:val="Нет списка9"/>
    <w:next w:val="a2"/>
    <w:uiPriority w:val="99"/>
    <w:semiHidden/>
    <w:unhideWhenUsed/>
    <w:rsid w:val="00812C7B"/>
  </w:style>
  <w:style w:type="numbering" w:customStyle="1" w:styleId="17">
    <w:name w:val="Нет списка17"/>
    <w:next w:val="a2"/>
    <w:semiHidden/>
    <w:rsid w:val="00812C7B"/>
  </w:style>
  <w:style w:type="numbering" w:customStyle="1" w:styleId="100">
    <w:name w:val="Нет списка10"/>
    <w:next w:val="a2"/>
    <w:uiPriority w:val="99"/>
    <w:semiHidden/>
    <w:unhideWhenUsed/>
    <w:rsid w:val="0081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21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A6</dc:creator>
  <cp:lastModifiedBy>Пользователь Windows</cp:lastModifiedBy>
  <cp:revision>72</cp:revision>
  <cp:lastPrinted>2020-09-02T06:13:00Z</cp:lastPrinted>
  <dcterms:created xsi:type="dcterms:W3CDTF">2019-06-17T09:44:00Z</dcterms:created>
  <dcterms:modified xsi:type="dcterms:W3CDTF">2020-09-02T06:16:00Z</dcterms:modified>
</cp:coreProperties>
</file>