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A2" w:rsidRDefault="00B777A2" w:rsidP="00B777A2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    СОВЕТ   ДЕПУТАТОВ                                                </w:t>
      </w:r>
    </w:p>
    <w:p w:rsidR="00B777A2" w:rsidRDefault="00B777A2" w:rsidP="00B777A2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РОДНИЧКОВСКОГО  СЕЛЬСКОГО ПОСЕЛЕНИЯ                    </w:t>
      </w:r>
    </w:p>
    <w:p w:rsidR="00B777A2" w:rsidRDefault="00B777A2" w:rsidP="00B777A2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НЕХАЕВСКОГО МУНИЦИПАЛЬНОГО РАЙОНА</w:t>
      </w:r>
    </w:p>
    <w:p w:rsidR="00B777A2" w:rsidRDefault="00B777A2" w:rsidP="00B777A2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ВОЛГОГРАДСКОЙ ОБЛАСТИ</w:t>
      </w:r>
    </w:p>
    <w:p w:rsidR="00B777A2" w:rsidRPr="00683B5F" w:rsidRDefault="00B777A2" w:rsidP="00B777A2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______________________________________________________________________</w:t>
      </w:r>
      <w:r>
        <w:rPr>
          <w:rFonts w:ascii="Arial" w:hAnsi="Arial" w:cs="Arial"/>
          <w:lang w:eastAsia="ar-SA"/>
        </w:rPr>
        <w:t xml:space="preserve">   </w:t>
      </w:r>
    </w:p>
    <w:p w:rsidR="00B777A2" w:rsidRDefault="00B777A2" w:rsidP="00B777A2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</w:p>
    <w:p w:rsidR="00B777A2" w:rsidRDefault="00B777A2" w:rsidP="00B777A2">
      <w:pPr>
        <w:suppressAutoHyphens/>
        <w:jc w:val="center"/>
        <w:rPr>
          <w:rFonts w:ascii="Arial" w:hAnsi="Arial" w:cs="Arial"/>
          <w:lang w:eastAsia="ar-SA"/>
        </w:rPr>
      </w:pPr>
    </w:p>
    <w:p w:rsidR="00B777A2" w:rsidRDefault="00B777A2" w:rsidP="00B777A2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РЕШЕНИЕ</w:t>
      </w:r>
    </w:p>
    <w:p w:rsidR="00B777A2" w:rsidRDefault="00B777A2" w:rsidP="00B777A2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B777A2" w:rsidRDefault="00B777A2" w:rsidP="00B777A2">
      <w:pPr>
        <w:suppressAutoHyphens/>
        <w:ind w:right="-521"/>
        <w:rPr>
          <w:rFonts w:ascii="Arial" w:hAnsi="Arial" w:cs="Arial"/>
          <w:lang w:eastAsia="ar-SA"/>
        </w:rPr>
      </w:pPr>
      <w:r w:rsidRPr="006D2984">
        <w:rPr>
          <w:rFonts w:ascii="Arial" w:hAnsi="Arial" w:cs="Arial"/>
          <w:lang w:eastAsia="ar-SA"/>
        </w:rPr>
        <w:t xml:space="preserve">от   </w:t>
      </w:r>
      <w:r>
        <w:rPr>
          <w:rFonts w:ascii="Arial" w:hAnsi="Arial" w:cs="Arial"/>
          <w:lang w:eastAsia="ar-SA"/>
        </w:rPr>
        <w:t xml:space="preserve">   </w:t>
      </w:r>
      <w:r w:rsidRPr="006D298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18.03.2021 г.                                                                                  № 24/1</w:t>
      </w:r>
    </w:p>
    <w:p w:rsidR="00B777A2" w:rsidRDefault="00B777A2" w:rsidP="00B777A2">
      <w:pPr>
        <w:suppressAutoHyphens/>
        <w:ind w:right="-521"/>
        <w:rPr>
          <w:rFonts w:ascii="Arial" w:hAnsi="Arial" w:cs="Arial"/>
          <w:lang w:eastAsia="ar-SA"/>
        </w:rPr>
      </w:pPr>
    </w:p>
    <w:p w:rsidR="00B777A2" w:rsidRPr="00C70208" w:rsidRDefault="00B777A2" w:rsidP="00B777A2">
      <w:pPr>
        <w:rPr>
          <w:rFonts w:ascii="Arial" w:hAnsi="Arial" w:cs="Arial"/>
        </w:rPr>
      </w:pPr>
      <w:r w:rsidRPr="00C70208">
        <w:rPr>
          <w:rFonts w:ascii="Arial" w:hAnsi="Arial" w:cs="Arial"/>
        </w:rPr>
        <w:t xml:space="preserve">О внесении изменений в решение </w:t>
      </w:r>
    </w:p>
    <w:p w:rsidR="00B777A2" w:rsidRPr="00C70208" w:rsidRDefault="00B777A2" w:rsidP="00B777A2">
      <w:pPr>
        <w:rPr>
          <w:rFonts w:ascii="Arial" w:hAnsi="Arial" w:cs="Arial"/>
        </w:rPr>
      </w:pPr>
      <w:r w:rsidRPr="00C70208">
        <w:rPr>
          <w:rFonts w:ascii="Arial" w:hAnsi="Arial" w:cs="Arial"/>
        </w:rPr>
        <w:t>Совета депутатов Родничковского сельского поселения</w:t>
      </w:r>
    </w:p>
    <w:p w:rsidR="00B777A2" w:rsidRPr="00C70208" w:rsidRDefault="00B777A2" w:rsidP="00B777A2">
      <w:pPr>
        <w:rPr>
          <w:rFonts w:ascii="Arial" w:hAnsi="Arial" w:cs="Arial"/>
        </w:rPr>
      </w:pPr>
      <w:r w:rsidRPr="00C70208">
        <w:rPr>
          <w:rFonts w:ascii="Arial" w:hAnsi="Arial" w:cs="Arial"/>
        </w:rPr>
        <w:t xml:space="preserve"> от 25.12.2020 г.  № 21/1«Об утверждении бюджета</w:t>
      </w:r>
    </w:p>
    <w:p w:rsidR="00B777A2" w:rsidRPr="00C70208" w:rsidRDefault="00B777A2" w:rsidP="00B777A2">
      <w:pPr>
        <w:rPr>
          <w:rFonts w:ascii="Arial" w:hAnsi="Arial" w:cs="Arial"/>
        </w:rPr>
      </w:pPr>
      <w:r w:rsidRPr="00C70208">
        <w:rPr>
          <w:rFonts w:ascii="Arial" w:hAnsi="Arial" w:cs="Arial"/>
        </w:rPr>
        <w:t xml:space="preserve"> Родничковского сельского поселения на 2021 год</w:t>
      </w:r>
    </w:p>
    <w:p w:rsidR="00B777A2" w:rsidRPr="00C70208" w:rsidRDefault="00B777A2" w:rsidP="00B777A2">
      <w:pPr>
        <w:rPr>
          <w:rFonts w:ascii="Arial" w:hAnsi="Arial" w:cs="Arial"/>
        </w:rPr>
      </w:pPr>
      <w:r w:rsidRPr="00C70208">
        <w:rPr>
          <w:rFonts w:ascii="Arial" w:hAnsi="Arial" w:cs="Arial"/>
        </w:rPr>
        <w:t>и на  период до 2022 – 2023 года»</w:t>
      </w:r>
    </w:p>
    <w:p w:rsidR="00B777A2" w:rsidRPr="00C70208" w:rsidRDefault="00B777A2" w:rsidP="00B777A2">
      <w:pPr>
        <w:rPr>
          <w:rFonts w:ascii="Arial" w:hAnsi="Arial" w:cs="Arial"/>
        </w:rPr>
      </w:pPr>
    </w:p>
    <w:p w:rsidR="00B777A2" w:rsidRPr="00C70208" w:rsidRDefault="00B777A2" w:rsidP="00B777A2">
      <w:pPr>
        <w:rPr>
          <w:rFonts w:ascii="Arial" w:hAnsi="Arial" w:cs="Arial"/>
        </w:rPr>
      </w:pPr>
    </w:p>
    <w:p w:rsidR="00B777A2" w:rsidRDefault="00B777A2" w:rsidP="00B777A2">
      <w:pPr>
        <w:rPr>
          <w:rFonts w:ascii="Arial" w:hAnsi="Arial" w:cs="Arial"/>
        </w:rPr>
      </w:pPr>
    </w:p>
    <w:p w:rsidR="00B777A2" w:rsidRDefault="00B777A2" w:rsidP="00B77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B777A2" w:rsidRDefault="00B777A2" w:rsidP="00B777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 w:rsidR="00B777A2" w:rsidRDefault="00B777A2" w:rsidP="00B777A2">
      <w:pPr>
        <w:rPr>
          <w:rFonts w:ascii="Arial" w:hAnsi="Arial" w:cs="Arial"/>
          <w:b/>
        </w:rPr>
      </w:pPr>
    </w:p>
    <w:p w:rsidR="00B777A2" w:rsidRDefault="00B777A2" w:rsidP="00B777A2">
      <w:pPr>
        <w:rPr>
          <w:rFonts w:ascii="Arial" w:hAnsi="Arial" w:cs="Arial"/>
          <w:b/>
        </w:rPr>
      </w:pPr>
    </w:p>
    <w:p w:rsidR="00B777A2" w:rsidRDefault="00B777A2" w:rsidP="00B777A2">
      <w:pPr>
        <w:rPr>
          <w:rFonts w:ascii="Arial" w:hAnsi="Arial" w:cs="Arial"/>
          <w:b/>
        </w:rPr>
      </w:pPr>
    </w:p>
    <w:p w:rsidR="00B777A2" w:rsidRPr="00C70208" w:rsidRDefault="00B777A2" w:rsidP="00B777A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70208">
        <w:rPr>
          <w:rFonts w:ascii="Arial" w:hAnsi="Arial" w:cs="Arial"/>
        </w:rPr>
        <w:t>Статья 1.Внести следующие  изменения в решение Совета депутатов  Родничковского сельского поселения № 21/1 от 25.12.2020 года</w:t>
      </w:r>
    </w:p>
    <w:p w:rsidR="00B777A2" w:rsidRDefault="00B777A2" w:rsidP="00B777A2">
      <w:pPr>
        <w:rPr>
          <w:rFonts w:ascii="Arial" w:hAnsi="Arial" w:cs="Arial"/>
          <w:b/>
        </w:rPr>
      </w:pPr>
    </w:p>
    <w:p w:rsidR="00B777A2" w:rsidRDefault="00B777A2" w:rsidP="00B777A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 xml:space="preserve">Статью 1 . Изложить в следующей редакции: </w:t>
      </w: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2021 г:</w:t>
      </w: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прогнозируемый общий  объем доходов в </w:t>
      </w:r>
      <w:r w:rsidRPr="00B4705D">
        <w:rPr>
          <w:rFonts w:ascii="Arial" w:hAnsi="Arial" w:cs="Arial"/>
        </w:rPr>
        <w:t xml:space="preserve">сумме </w:t>
      </w:r>
      <w:r>
        <w:rPr>
          <w:rFonts w:ascii="Arial" w:hAnsi="Arial" w:cs="Arial"/>
        </w:rPr>
        <w:t>–  15 788,15</w:t>
      </w:r>
      <w:r w:rsidRPr="00B47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рублей, в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.ч</w:t>
      </w:r>
      <w:proofErr w:type="spellEnd"/>
      <w:proofErr w:type="gramEnd"/>
      <w:r>
        <w:rPr>
          <w:rFonts w:ascii="Arial" w:hAnsi="Arial" w:cs="Arial"/>
        </w:rPr>
        <w:t xml:space="preserve"> : </w:t>
      </w:r>
    </w:p>
    <w:p w:rsidR="00B777A2" w:rsidRPr="00F56536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-безвозмездные поступления от других бюджетов Российской Федерации в </w:t>
      </w:r>
      <w:r w:rsidRPr="00F56536">
        <w:rPr>
          <w:rFonts w:ascii="Arial" w:hAnsi="Arial" w:cs="Arial"/>
        </w:rPr>
        <w:t xml:space="preserve">сумме </w:t>
      </w:r>
      <w:r>
        <w:rPr>
          <w:rFonts w:ascii="Arial" w:hAnsi="Arial" w:cs="Arial"/>
        </w:rPr>
        <w:t xml:space="preserve">  4664,95</w:t>
      </w:r>
      <w:r w:rsidRPr="00F56536">
        <w:rPr>
          <w:rFonts w:ascii="Arial" w:hAnsi="Arial" w:cs="Arial"/>
        </w:rPr>
        <w:t xml:space="preserve">  тыс. рублей,</w:t>
      </w:r>
    </w:p>
    <w:p w:rsidR="00B777A2" w:rsidRPr="00F56536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56536">
        <w:rPr>
          <w:rFonts w:ascii="Arial" w:hAnsi="Arial" w:cs="Arial"/>
        </w:rPr>
        <w:t xml:space="preserve"> из них</w:t>
      </w:r>
      <w:proofErr w:type="gramStart"/>
      <w:r w:rsidRPr="00F56536">
        <w:rPr>
          <w:rFonts w:ascii="Arial" w:hAnsi="Arial" w:cs="Arial"/>
        </w:rPr>
        <w:t xml:space="preserve"> :</w:t>
      </w:r>
      <w:proofErr w:type="gramEnd"/>
    </w:p>
    <w:p w:rsidR="00B777A2" w:rsidRDefault="00B777A2" w:rsidP="00B777A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 из областного бюджета 1083,7 тыс. рублей.</w:t>
      </w:r>
    </w:p>
    <w:p w:rsidR="00B777A2" w:rsidRPr="009C01FA" w:rsidRDefault="00B777A2" w:rsidP="00B777A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Общий объем расходов бюджета Родничковского сельского поселения в сумме  </w:t>
      </w:r>
      <w:r w:rsidRPr="009C01FA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20536,65 </w:t>
      </w:r>
      <w:r w:rsidRPr="009C01FA">
        <w:rPr>
          <w:rFonts w:ascii="Arial" w:hAnsi="Arial" w:cs="Arial"/>
          <w:lang w:eastAsia="en-US"/>
        </w:rPr>
        <w:t>тыс. рублей.</w:t>
      </w:r>
    </w:p>
    <w:p w:rsidR="00B777A2" w:rsidRDefault="00B777A2" w:rsidP="00B777A2">
      <w:pPr>
        <w:rPr>
          <w:rFonts w:ascii="Arial" w:hAnsi="Arial" w:cs="Arial"/>
          <w:lang w:eastAsia="en-US"/>
        </w:rPr>
      </w:pPr>
      <w:r w:rsidRPr="009C01FA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202</w:t>
      </w:r>
      <w:r>
        <w:rPr>
          <w:rFonts w:ascii="Arial" w:hAnsi="Arial" w:cs="Arial"/>
          <w:lang w:eastAsia="en-US"/>
        </w:rPr>
        <w:t>1</w:t>
      </w:r>
      <w:r w:rsidRPr="009C01FA">
        <w:rPr>
          <w:rFonts w:ascii="Arial" w:hAnsi="Arial" w:cs="Arial"/>
          <w:lang w:eastAsia="en-US"/>
        </w:rPr>
        <w:t xml:space="preserve"> год в </w:t>
      </w:r>
      <w:r>
        <w:rPr>
          <w:rFonts w:ascii="Arial" w:hAnsi="Arial" w:cs="Arial"/>
          <w:lang w:eastAsia="en-US"/>
        </w:rPr>
        <w:t xml:space="preserve">сумме  4748,5 </w:t>
      </w:r>
      <w:r w:rsidRPr="009C01FA">
        <w:rPr>
          <w:rFonts w:ascii="Arial" w:hAnsi="Arial" w:cs="Arial"/>
          <w:lang w:eastAsia="en-US"/>
        </w:rPr>
        <w:t>тыс. рублей.</w:t>
      </w:r>
    </w:p>
    <w:p w:rsidR="00B777A2" w:rsidRDefault="00B777A2" w:rsidP="00B777A2">
      <w:pPr>
        <w:rPr>
          <w:rFonts w:ascii="Arial" w:hAnsi="Arial" w:cs="Arial"/>
          <w:lang w:eastAsia="en-US"/>
        </w:rPr>
      </w:pPr>
    </w:p>
    <w:p w:rsidR="00B777A2" w:rsidRPr="00C70208" w:rsidRDefault="00B777A2" w:rsidP="00B777A2">
      <w:pPr>
        <w:rPr>
          <w:rFonts w:ascii="Arial" w:hAnsi="Arial" w:cs="Arial"/>
          <w:lang w:eastAsia="en-US"/>
        </w:rPr>
      </w:pPr>
    </w:p>
    <w:p w:rsidR="00B777A2" w:rsidRPr="00C70208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0208">
        <w:rPr>
          <w:rFonts w:ascii="Arial" w:hAnsi="Arial" w:cs="Arial"/>
        </w:rPr>
        <w:t xml:space="preserve"> 2. Приложения№  5  изложить в новой редакции.   </w:t>
      </w: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 сельского поселения                                           Шведов С.Н.</w:t>
      </w: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77A2" w:rsidRDefault="00B777A2" w:rsidP="00B777A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77A2" w:rsidRPr="00A825ED" w:rsidRDefault="00B777A2" w:rsidP="00B777A2">
      <w:pPr>
        <w:jc w:val="right"/>
        <w:rPr>
          <w:rFonts w:ascii="Arial" w:hAnsi="Arial" w:cs="Arial"/>
        </w:rPr>
      </w:pPr>
      <w:r w:rsidRPr="00A825ED">
        <w:rPr>
          <w:rFonts w:ascii="Arial" w:hAnsi="Arial" w:cs="Arial"/>
        </w:rPr>
        <w:t xml:space="preserve">                                                               Приложение           № 5     к решению                                                                                                                                                Совета  депутатов «Об утверждении                                                                        бюджета                  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7A2" w:rsidRPr="00A825ED" w:rsidRDefault="00B777A2" w:rsidP="00B777A2">
      <w:pPr>
        <w:jc w:val="right"/>
        <w:rPr>
          <w:rFonts w:ascii="Arial" w:hAnsi="Arial" w:cs="Arial"/>
        </w:rPr>
      </w:pPr>
      <w:r w:rsidRPr="00A825ED">
        <w:rPr>
          <w:rFonts w:ascii="Arial" w:hAnsi="Arial" w:cs="Arial"/>
        </w:rPr>
        <w:t xml:space="preserve">сельского поселения   на 2021 год и </w:t>
      </w:r>
    </w:p>
    <w:p w:rsidR="00B777A2" w:rsidRPr="00A825ED" w:rsidRDefault="00B777A2" w:rsidP="00B777A2">
      <w:pPr>
        <w:jc w:val="right"/>
        <w:rPr>
          <w:rFonts w:ascii="Arial" w:hAnsi="Arial" w:cs="Arial"/>
        </w:rPr>
      </w:pPr>
      <w:r w:rsidRPr="00A825ED">
        <w:rPr>
          <w:rFonts w:ascii="Arial" w:hAnsi="Arial" w:cs="Arial"/>
        </w:rPr>
        <w:t xml:space="preserve">                                                                           плановый период 2022- 2023 годов»                                                                                                                                      </w:t>
      </w:r>
    </w:p>
    <w:p w:rsidR="00B777A2" w:rsidRPr="00A825ED" w:rsidRDefault="00B777A2" w:rsidP="00B777A2">
      <w:pPr>
        <w:jc w:val="right"/>
        <w:rPr>
          <w:sz w:val="20"/>
          <w:szCs w:val="20"/>
        </w:rPr>
      </w:pPr>
      <w:r w:rsidRPr="00A825E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2021 году 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3555"/>
        <w:gridCol w:w="4820"/>
        <w:gridCol w:w="1525"/>
      </w:tblGrid>
      <w:tr w:rsidR="00B777A2" w:rsidRPr="00A825ED" w:rsidTr="00FA71DF">
        <w:trPr>
          <w:trHeight w:val="47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             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Бюджет</w:t>
            </w:r>
          </w:p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на 2021 год (</w:t>
            </w:r>
            <w:proofErr w:type="spellStart"/>
            <w:r w:rsidRPr="00A825ED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A825ED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A825ED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A825ED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        Собственные  доходы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               11   123,2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Налоговые доходы: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9 787,2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182. 1.01. 02010.01.  0000.110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A825ED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825ED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1 219,2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Доходы от уплаты акцизов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 516,0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100.1.03. 02231. 01. 0000. 110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 236,9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100.1.03. 02241. 01. 0000. 110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25ED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A825ED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A825ED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A825ED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  1,4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100.1.03. 02251. 01.0000 .110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  311,6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100.1.03. 02261. 01. 0000.110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 - 33,9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182.1.05. 03 010. 01.0000 .110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</w:t>
            </w:r>
            <w:r>
              <w:rPr>
                <w:rFonts w:ascii="Arial" w:hAnsi="Arial" w:cs="Arial"/>
                <w:lang w:eastAsia="en-US"/>
              </w:rPr>
              <w:t>6635,6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182.1.06. 01030. 10. 0000. 110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 75,2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182. 1.06. 06033.10.0000 .110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A825ED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825ED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959,6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182. 1.06. 06043.10.0000.110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A825ED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825ED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>381,6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Неналоговые доходы: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1336,0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lastRenderedPageBreak/>
              <w:t>949.</w:t>
            </w:r>
            <w:r w:rsidRPr="00A825ED">
              <w:rPr>
                <w:rFonts w:ascii="Arial" w:hAnsi="Arial" w:cs="Arial"/>
                <w:lang w:val="en-US" w:eastAsia="en-US"/>
              </w:rPr>
              <w:t> </w:t>
            </w:r>
            <w:r w:rsidRPr="00A825ED">
              <w:rPr>
                <w:rFonts w:ascii="Arial" w:hAnsi="Arial" w:cs="Arial"/>
                <w:lang w:eastAsia="en-US"/>
              </w:rPr>
              <w:t>1.11. 05025.10. 0000 .120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949.1.11. 09045.10.0 000.120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949 .1.13. 01995.10.0000.130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 404,0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</w:t>
            </w:r>
            <w:r>
              <w:rPr>
                <w:rFonts w:ascii="Arial" w:hAnsi="Arial" w:cs="Arial"/>
                <w:lang w:eastAsia="en-US"/>
              </w:rPr>
              <w:t>4664,95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949. 2.02.15001.10.0000.150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1 024,0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949. 2.02.35118.10.0000.150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57,3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949 .2.02.30024.10.0000.150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2,4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949.2.02.49999.10.0000.150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Прочие межбюджетные      трансферты, передаваемые бюджетам сельских поселений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949.2.02.49999.10.0000.150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700,0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949.2.02.40014.10.0000.150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 на организацию содержания мест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jc w:val="center"/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A825ED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825ED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 235,2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949 .2.02.40014.10.0000.150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    2631,0</w:t>
            </w:r>
          </w:p>
        </w:tc>
      </w:tr>
      <w:tr w:rsidR="00B777A2" w:rsidRPr="00A825ED" w:rsidTr="00FA71D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>ДОХОДЫ    бюджета -   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2" w:rsidRPr="00A825ED" w:rsidRDefault="00B777A2" w:rsidP="00FA71DF">
            <w:pPr>
              <w:rPr>
                <w:rFonts w:ascii="Arial" w:hAnsi="Arial" w:cs="Arial"/>
                <w:lang w:eastAsia="en-US"/>
              </w:rPr>
            </w:pPr>
            <w:r w:rsidRPr="00A825ED">
              <w:rPr>
                <w:rFonts w:ascii="Arial" w:hAnsi="Arial" w:cs="Arial"/>
                <w:lang w:eastAsia="en-US"/>
              </w:rPr>
              <w:t xml:space="preserve">   15 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A825ED">
              <w:rPr>
                <w:rFonts w:ascii="Arial" w:hAnsi="Arial" w:cs="Arial"/>
                <w:lang w:eastAsia="en-US"/>
              </w:rPr>
              <w:t>88,15</w:t>
            </w:r>
          </w:p>
        </w:tc>
      </w:tr>
    </w:tbl>
    <w:p w:rsidR="00B777A2" w:rsidRPr="00A825ED" w:rsidRDefault="00B777A2" w:rsidP="00B777A2">
      <w:pPr>
        <w:tabs>
          <w:tab w:val="left" w:pos="5130"/>
        </w:tabs>
        <w:jc w:val="center"/>
        <w:rPr>
          <w:rFonts w:ascii="Arial" w:hAnsi="Arial" w:cs="Arial"/>
        </w:rPr>
      </w:pPr>
      <w:r w:rsidRPr="00A825ED">
        <w:rPr>
          <w:rFonts w:ascii="Arial" w:hAnsi="Arial" w:cs="Arial"/>
        </w:rPr>
        <w:t xml:space="preserve">                                                                                     </w:t>
      </w:r>
    </w:p>
    <w:p w:rsidR="00B777A2" w:rsidRDefault="00B777A2" w:rsidP="00B777A2">
      <w:pPr>
        <w:rPr>
          <w:rFonts w:ascii="Arial" w:hAnsi="Arial" w:cs="Arial"/>
        </w:rPr>
      </w:pPr>
    </w:p>
    <w:p w:rsidR="00B777A2" w:rsidRDefault="00B777A2" w:rsidP="00B777A2">
      <w:pPr>
        <w:rPr>
          <w:rFonts w:ascii="Arial" w:hAnsi="Arial" w:cs="Arial"/>
        </w:rPr>
      </w:pPr>
    </w:p>
    <w:p w:rsidR="00B777A2" w:rsidRDefault="00B777A2" w:rsidP="00B777A2">
      <w:pPr>
        <w:rPr>
          <w:rFonts w:ascii="Arial" w:hAnsi="Arial" w:cs="Arial"/>
        </w:rPr>
      </w:pPr>
    </w:p>
    <w:p w:rsidR="00B777A2" w:rsidRDefault="00B777A2" w:rsidP="00B777A2">
      <w:pPr>
        <w:rPr>
          <w:rFonts w:ascii="Arial" w:hAnsi="Arial" w:cs="Arial"/>
        </w:rPr>
      </w:pPr>
    </w:p>
    <w:p w:rsidR="00B777A2" w:rsidRDefault="00B777A2" w:rsidP="00B777A2">
      <w:pPr>
        <w:rPr>
          <w:rFonts w:ascii="Arial" w:hAnsi="Arial" w:cs="Arial"/>
        </w:rPr>
      </w:pPr>
    </w:p>
    <w:p w:rsidR="00B777A2" w:rsidRDefault="00B777A2" w:rsidP="00B777A2">
      <w:pPr>
        <w:rPr>
          <w:rFonts w:ascii="Arial" w:hAnsi="Arial" w:cs="Arial"/>
        </w:rPr>
      </w:pPr>
    </w:p>
    <w:p w:rsidR="00B777A2" w:rsidRDefault="00B777A2" w:rsidP="00B777A2">
      <w:pPr>
        <w:rPr>
          <w:rFonts w:ascii="Arial" w:hAnsi="Arial" w:cs="Arial"/>
        </w:rPr>
      </w:pPr>
    </w:p>
    <w:p w:rsidR="00B777A2" w:rsidRDefault="00B777A2" w:rsidP="00B777A2">
      <w:pPr>
        <w:rPr>
          <w:rFonts w:ascii="Arial" w:hAnsi="Arial" w:cs="Arial"/>
        </w:rPr>
      </w:pPr>
    </w:p>
    <w:p w:rsidR="00B777A2" w:rsidRDefault="00B777A2" w:rsidP="00B777A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777A2" w:rsidRDefault="00B777A2" w:rsidP="00B777A2">
      <w:pPr>
        <w:rPr>
          <w:sz w:val="20"/>
          <w:szCs w:val="20"/>
        </w:rPr>
      </w:pPr>
    </w:p>
    <w:p w:rsidR="00B777A2" w:rsidRDefault="00B777A2" w:rsidP="00B777A2">
      <w:pPr>
        <w:rPr>
          <w:sz w:val="20"/>
          <w:szCs w:val="20"/>
        </w:rPr>
      </w:pPr>
    </w:p>
    <w:p w:rsidR="00B777A2" w:rsidRDefault="00B777A2" w:rsidP="00B777A2">
      <w:pPr>
        <w:rPr>
          <w:sz w:val="20"/>
          <w:szCs w:val="20"/>
        </w:rPr>
      </w:pPr>
    </w:p>
    <w:p w:rsidR="00B777A2" w:rsidRDefault="00B777A2" w:rsidP="00B777A2">
      <w:pPr>
        <w:rPr>
          <w:sz w:val="20"/>
          <w:szCs w:val="20"/>
        </w:rPr>
      </w:pPr>
    </w:p>
    <w:p w:rsidR="00B777A2" w:rsidRDefault="00B777A2" w:rsidP="00B777A2">
      <w:pPr>
        <w:rPr>
          <w:sz w:val="20"/>
          <w:szCs w:val="20"/>
        </w:rPr>
      </w:pPr>
    </w:p>
    <w:p w:rsidR="00B777A2" w:rsidRDefault="00B777A2" w:rsidP="00B777A2">
      <w:pPr>
        <w:rPr>
          <w:sz w:val="20"/>
          <w:szCs w:val="20"/>
        </w:rPr>
      </w:pPr>
    </w:p>
    <w:p w:rsidR="00B777A2" w:rsidRDefault="00B777A2" w:rsidP="00B777A2">
      <w:pPr>
        <w:rPr>
          <w:sz w:val="20"/>
          <w:szCs w:val="20"/>
        </w:rPr>
      </w:pPr>
    </w:p>
    <w:p w:rsidR="00B777A2" w:rsidRDefault="00B777A2" w:rsidP="00B777A2">
      <w:pPr>
        <w:rPr>
          <w:sz w:val="20"/>
          <w:szCs w:val="20"/>
        </w:rPr>
      </w:pPr>
    </w:p>
    <w:p w:rsidR="00B777A2" w:rsidRDefault="00B777A2" w:rsidP="00B777A2">
      <w:pPr>
        <w:rPr>
          <w:sz w:val="20"/>
          <w:szCs w:val="20"/>
        </w:rPr>
      </w:pPr>
    </w:p>
    <w:p w:rsidR="00B5649D" w:rsidRDefault="00B5649D">
      <w:bookmarkStart w:id="0" w:name="_GoBack"/>
      <w:bookmarkEnd w:id="0"/>
    </w:p>
    <w:sectPr w:rsidR="00B5649D" w:rsidSect="009A6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B8"/>
    <w:rsid w:val="004657B8"/>
    <w:rsid w:val="00B5649D"/>
    <w:rsid w:val="00B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2021-04-05T06:36:00Z</dcterms:created>
  <dcterms:modified xsi:type="dcterms:W3CDTF">2021-04-05T06:36:00Z</dcterms:modified>
</cp:coreProperties>
</file>