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BC" w:rsidRPr="00B51B76" w:rsidRDefault="007930BC" w:rsidP="000213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51B76">
        <w:rPr>
          <w:rFonts w:ascii="Arial" w:eastAsia="Calibri" w:hAnsi="Arial" w:cs="Arial"/>
          <w:b/>
          <w:sz w:val="24"/>
          <w:szCs w:val="24"/>
          <w:lang w:eastAsia="ru-RU"/>
        </w:rPr>
        <w:t>СОВЕТ ДЕПУТАТОВ</w:t>
      </w:r>
    </w:p>
    <w:p w:rsidR="007930BC" w:rsidRPr="00B51B76" w:rsidRDefault="007930BC" w:rsidP="000213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51B76">
        <w:rPr>
          <w:rFonts w:ascii="Arial" w:eastAsia="Calibri" w:hAnsi="Arial" w:cs="Arial"/>
          <w:b/>
          <w:sz w:val="24"/>
          <w:szCs w:val="24"/>
          <w:lang w:eastAsia="ru-RU"/>
        </w:rPr>
        <w:t>РОДНИЧКОВСКОГО СЕЛЬСКОГО ПОСЕЛЕНИЯ</w:t>
      </w:r>
    </w:p>
    <w:p w:rsidR="007930BC" w:rsidRPr="00B51B76" w:rsidRDefault="007930BC" w:rsidP="000213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51B76">
        <w:rPr>
          <w:rFonts w:ascii="Arial" w:eastAsia="Calibri" w:hAnsi="Arial" w:cs="Arial"/>
          <w:b/>
          <w:sz w:val="24"/>
          <w:szCs w:val="24"/>
          <w:lang w:eastAsia="ru-RU"/>
        </w:rPr>
        <w:t>НЕХАЕВСКОГО МУНИЦИПАЛЬНОГО РАЙОНА</w:t>
      </w:r>
    </w:p>
    <w:p w:rsidR="00021357" w:rsidRPr="00B51B76" w:rsidRDefault="00021357" w:rsidP="00021357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51B76">
        <w:rPr>
          <w:rFonts w:ascii="Arial" w:eastAsia="Calibri" w:hAnsi="Arial" w:cs="Arial"/>
          <w:b/>
          <w:sz w:val="24"/>
          <w:szCs w:val="24"/>
          <w:lang w:eastAsia="ru-RU"/>
        </w:rPr>
        <w:t xml:space="preserve">ВОЛГОГРАДСКОЙ </w:t>
      </w:r>
      <w:r w:rsidR="007930BC" w:rsidRPr="00B51B76">
        <w:rPr>
          <w:rFonts w:ascii="Arial" w:eastAsia="Calibri" w:hAnsi="Arial" w:cs="Arial"/>
          <w:b/>
          <w:sz w:val="24"/>
          <w:szCs w:val="24"/>
          <w:lang w:eastAsia="ru-RU"/>
        </w:rPr>
        <w:t>ОБЛАСТИ</w:t>
      </w:r>
    </w:p>
    <w:p w:rsidR="00021357" w:rsidRPr="00B51B76" w:rsidRDefault="00021357" w:rsidP="000213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7930BC" w:rsidRPr="00B51B76" w:rsidRDefault="007930BC" w:rsidP="007930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B76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7930BC" w:rsidRPr="00B51B76" w:rsidRDefault="007930BC" w:rsidP="007930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79A3" w:rsidRPr="00B51B76" w:rsidRDefault="007E3203" w:rsidP="00E579A3">
      <w:pPr>
        <w:rPr>
          <w:rFonts w:ascii="Arial" w:eastAsia="Calibri" w:hAnsi="Arial" w:cs="Arial"/>
          <w:sz w:val="24"/>
          <w:szCs w:val="24"/>
          <w:lang w:eastAsia="ru-RU"/>
        </w:rPr>
      </w:pPr>
      <w:r w:rsidRPr="00B51B76">
        <w:rPr>
          <w:rFonts w:ascii="Arial" w:eastAsia="Calibri" w:hAnsi="Arial" w:cs="Arial"/>
          <w:sz w:val="24"/>
          <w:szCs w:val="24"/>
          <w:lang w:eastAsia="ru-RU"/>
        </w:rPr>
        <w:t xml:space="preserve">От </w:t>
      </w:r>
      <w:r w:rsidR="00FC3EE5" w:rsidRPr="00B51B7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70CEA" w:rsidRPr="00B51B76">
        <w:rPr>
          <w:rFonts w:ascii="Arial" w:eastAsia="Calibri" w:hAnsi="Arial" w:cs="Arial"/>
          <w:sz w:val="24"/>
          <w:szCs w:val="24"/>
          <w:lang w:eastAsia="ru-RU"/>
        </w:rPr>
        <w:t>15</w:t>
      </w:r>
      <w:r w:rsidRPr="00B51B76">
        <w:rPr>
          <w:rFonts w:ascii="Arial" w:eastAsia="Calibri" w:hAnsi="Arial" w:cs="Arial"/>
          <w:sz w:val="24"/>
          <w:szCs w:val="24"/>
          <w:lang w:eastAsia="ru-RU"/>
        </w:rPr>
        <w:t>.</w:t>
      </w:r>
      <w:r w:rsidR="00F70CEA" w:rsidRPr="00B51B76">
        <w:rPr>
          <w:rFonts w:ascii="Arial" w:eastAsia="Calibri" w:hAnsi="Arial" w:cs="Arial"/>
          <w:sz w:val="24"/>
          <w:szCs w:val="24"/>
          <w:lang w:eastAsia="ru-RU"/>
        </w:rPr>
        <w:t>1</w:t>
      </w:r>
      <w:r w:rsidR="00FC3EE5" w:rsidRPr="00B51B76">
        <w:rPr>
          <w:rFonts w:ascii="Arial" w:eastAsia="Calibri" w:hAnsi="Arial" w:cs="Arial"/>
          <w:sz w:val="24"/>
          <w:szCs w:val="24"/>
          <w:lang w:eastAsia="ru-RU"/>
        </w:rPr>
        <w:t>1</w:t>
      </w:r>
      <w:r w:rsidRPr="00B51B76">
        <w:rPr>
          <w:rFonts w:ascii="Arial" w:eastAsia="Calibri" w:hAnsi="Arial" w:cs="Arial"/>
          <w:sz w:val="24"/>
          <w:szCs w:val="24"/>
          <w:lang w:eastAsia="ru-RU"/>
        </w:rPr>
        <w:t xml:space="preserve">.2022 г.                                 </w:t>
      </w:r>
      <w:r w:rsidR="004E35C8" w:rsidRPr="00B51B76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</w:t>
      </w:r>
      <w:r w:rsidRPr="00B51B76">
        <w:rPr>
          <w:rFonts w:ascii="Arial" w:eastAsia="Calibri" w:hAnsi="Arial" w:cs="Arial"/>
          <w:sz w:val="24"/>
          <w:szCs w:val="24"/>
          <w:lang w:eastAsia="ru-RU"/>
        </w:rPr>
        <w:t xml:space="preserve"> №</w:t>
      </w:r>
      <w:r w:rsidR="00F70CEA" w:rsidRPr="00B51B76">
        <w:rPr>
          <w:rFonts w:ascii="Arial" w:eastAsia="Calibri" w:hAnsi="Arial" w:cs="Arial"/>
          <w:sz w:val="24"/>
          <w:szCs w:val="24"/>
          <w:lang w:eastAsia="ru-RU"/>
        </w:rPr>
        <w:t>55</w:t>
      </w:r>
      <w:r w:rsidR="00FC3EE5" w:rsidRPr="00B51B76">
        <w:rPr>
          <w:rFonts w:ascii="Arial" w:eastAsia="Calibri" w:hAnsi="Arial" w:cs="Arial"/>
          <w:sz w:val="24"/>
          <w:szCs w:val="24"/>
          <w:lang w:eastAsia="ru-RU"/>
        </w:rPr>
        <w:t>/</w:t>
      </w:r>
      <w:r w:rsidR="00CA5EDB" w:rsidRPr="00B51B76">
        <w:rPr>
          <w:rFonts w:ascii="Arial" w:eastAsia="Calibri" w:hAnsi="Arial" w:cs="Arial"/>
          <w:sz w:val="24"/>
          <w:szCs w:val="24"/>
          <w:lang w:eastAsia="ru-RU"/>
        </w:rPr>
        <w:t>6</w:t>
      </w:r>
    </w:p>
    <w:p w:rsidR="0096635D" w:rsidRPr="00B51B76" w:rsidRDefault="005D1E44" w:rsidP="00E579A3">
      <w:pPr>
        <w:keepNext/>
        <w:keepLines/>
        <w:tabs>
          <w:tab w:val="left" w:pos="-360"/>
        </w:tabs>
        <w:spacing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B51B76">
        <w:rPr>
          <w:rFonts w:ascii="Arial" w:eastAsia="Calibri" w:hAnsi="Arial" w:cs="Arial"/>
          <w:b/>
          <w:sz w:val="24"/>
          <w:szCs w:val="24"/>
        </w:rPr>
        <w:t xml:space="preserve"> </w:t>
      </w:r>
      <w:r w:rsidR="007E3203" w:rsidRPr="00B51B76">
        <w:rPr>
          <w:rFonts w:ascii="Arial" w:eastAsia="Calibri" w:hAnsi="Arial" w:cs="Arial"/>
          <w:b/>
          <w:sz w:val="24"/>
          <w:szCs w:val="24"/>
        </w:rPr>
        <w:t>Об утверждении Положения</w:t>
      </w:r>
      <w:r w:rsidR="0096635D" w:rsidRPr="00B51B76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gramStart"/>
      <w:r w:rsidR="007E3203" w:rsidRPr="00B51B76">
        <w:rPr>
          <w:rFonts w:ascii="Arial" w:eastAsia="Calibri" w:hAnsi="Arial" w:cs="Arial"/>
          <w:b/>
          <w:sz w:val="24"/>
          <w:szCs w:val="24"/>
        </w:rPr>
        <w:t>о</w:t>
      </w:r>
      <w:proofErr w:type="gramEnd"/>
      <w:r w:rsidR="007E3203" w:rsidRPr="00B51B76">
        <w:rPr>
          <w:rFonts w:ascii="Arial" w:eastAsia="Calibri" w:hAnsi="Arial" w:cs="Arial"/>
          <w:b/>
          <w:sz w:val="24"/>
          <w:szCs w:val="24"/>
        </w:rPr>
        <w:t xml:space="preserve"> </w:t>
      </w:r>
      <w:bookmarkStart w:id="0" w:name="_Hlk73706793"/>
      <w:r w:rsidR="007E3203" w:rsidRPr="00B51B76">
        <w:rPr>
          <w:rFonts w:ascii="Arial" w:eastAsia="Calibri" w:hAnsi="Arial" w:cs="Arial"/>
          <w:b/>
          <w:sz w:val="24"/>
          <w:szCs w:val="24"/>
        </w:rPr>
        <w:t xml:space="preserve">муниципальном </w:t>
      </w:r>
    </w:p>
    <w:p w:rsidR="00640BDB" w:rsidRPr="00B51B76" w:rsidRDefault="007E3203" w:rsidP="00E579A3">
      <w:pPr>
        <w:keepNext/>
        <w:keepLines/>
        <w:tabs>
          <w:tab w:val="left" w:pos="-360"/>
        </w:tabs>
        <w:spacing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proofErr w:type="gramStart"/>
      <w:r w:rsidRPr="00B51B76">
        <w:rPr>
          <w:rFonts w:ascii="Arial" w:eastAsia="Calibri" w:hAnsi="Arial" w:cs="Arial"/>
          <w:b/>
          <w:sz w:val="24"/>
          <w:szCs w:val="24"/>
        </w:rPr>
        <w:t>контроле</w:t>
      </w:r>
      <w:proofErr w:type="gramEnd"/>
      <w:r w:rsidRPr="00B51B76">
        <w:rPr>
          <w:rFonts w:ascii="Arial" w:eastAsia="Calibri" w:hAnsi="Arial" w:cs="Arial"/>
          <w:b/>
          <w:sz w:val="24"/>
          <w:szCs w:val="24"/>
        </w:rPr>
        <w:t xml:space="preserve"> </w:t>
      </w:r>
      <w:bookmarkEnd w:id="0"/>
      <w:r w:rsidR="00640BDB" w:rsidRPr="00B51B76">
        <w:rPr>
          <w:rFonts w:ascii="Arial" w:eastAsia="Calibri" w:hAnsi="Arial" w:cs="Arial"/>
          <w:b/>
          <w:sz w:val="24"/>
          <w:szCs w:val="24"/>
        </w:rPr>
        <w:t xml:space="preserve">на автомобильном транспорте, городском </w:t>
      </w:r>
    </w:p>
    <w:p w:rsidR="00640BDB" w:rsidRPr="00B51B76" w:rsidRDefault="00640BDB" w:rsidP="00E579A3">
      <w:pPr>
        <w:keepNext/>
        <w:keepLines/>
        <w:tabs>
          <w:tab w:val="left" w:pos="-360"/>
        </w:tabs>
        <w:spacing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B51B76">
        <w:rPr>
          <w:rFonts w:ascii="Arial" w:eastAsia="Calibri" w:hAnsi="Arial" w:cs="Arial"/>
          <w:b/>
          <w:sz w:val="24"/>
          <w:szCs w:val="24"/>
        </w:rPr>
        <w:t xml:space="preserve">наземном электрическом транспорте и </w:t>
      </w:r>
      <w:proofErr w:type="gramStart"/>
      <w:r w:rsidRPr="00B51B76">
        <w:rPr>
          <w:rFonts w:ascii="Arial" w:eastAsia="Calibri" w:hAnsi="Arial" w:cs="Arial"/>
          <w:b/>
          <w:sz w:val="24"/>
          <w:szCs w:val="24"/>
        </w:rPr>
        <w:t>в</w:t>
      </w:r>
      <w:proofErr w:type="gramEnd"/>
      <w:r w:rsidRPr="00B51B76">
        <w:rPr>
          <w:rFonts w:ascii="Arial" w:eastAsia="Calibri" w:hAnsi="Arial" w:cs="Arial"/>
          <w:b/>
          <w:sz w:val="24"/>
          <w:szCs w:val="24"/>
        </w:rPr>
        <w:t xml:space="preserve"> дорожном </w:t>
      </w:r>
    </w:p>
    <w:p w:rsidR="00640BDB" w:rsidRPr="00B51B76" w:rsidRDefault="00640BDB" w:rsidP="00E579A3">
      <w:pPr>
        <w:keepNext/>
        <w:keepLines/>
        <w:tabs>
          <w:tab w:val="left" w:pos="-360"/>
        </w:tabs>
        <w:spacing w:line="240" w:lineRule="auto"/>
        <w:contextualSpacing/>
        <w:rPr>
          <w:rFonts w:ascii="Arial" w:eastAsia="Calibri" w:hAnsi="Arial" w:cs="Arial"/>
          <w:b/>
          <w:iCs/>
          <w:sz w:val="24"/>
          <w:szCs w:val="24"/>
        </w:rPr>
      </w:pPr>
      <w:proofErr w:type="gramStart"/>
      <w:r w:rsidRPr="00B51B76">
        <w:rPr>
          <w:rFonts w:ascii="Arial" w:eastAsia="Calibri" w:hAnsi="Arial" w:cs="Arial"/>
          <w:b/>
          <w:sz w:val="24"/>
          <w:szCs w:val="24"/>
        </w:rPr>
        <w:t>хозяйстве</w:t>
      </w:r>
      <w:proofErr w:type="gramEnd"/>
      <w:r w:rsidR="007E3203" w:rsidRPr="00B51B76">
        <w:rPr>
          <w:rFonts w:ascii="Arial" w:eastAsia="Calibri" w:hAnsi="Arial" w:cs="Arial"/>
          <w:b/>
          <w:sz w:val="24"/>
          <w:szCs w:val="24"/>
        </w:rPr>
        <w:t xml:space="preserve"> в </w:t>
      </w:r>
      <w:r w:rsidR="00104B4D">
        <w:rPr>
          <w:rFonts w:ascii="Arial" w:eastAsia="Calibri" w:hAnsi="Arial" w:cs="Arial"/>
          <w:b/>
          <w:sz w:val="24"/>
          <w:szCs w:val="24"/>
        </w:rPr>
        <w:t xml:space="preserve">границах </w:t>
      </w:r>
      <w:proofErr w:type="spellStart"/>
      <w:r w:rsidR="0096635D" w:rsidRPr="00B51B76">
        <w:rPr>
          <w:rFonts w:ascii="Arial" w:eastAsia="Calibri" w:hAnsi="Arial" w:cs="Arial"/>
          <w:b/>
          <w:iCs/>
          <w:sz w:val="24"/>
          <w:szCs w:val="24"/>
        </w:rPr>
        <w:t>Род</w:t>
      </w:r>
      <w:r w:rsidR="007E3203" w:rsidRPr="00B51B76">
        <w:rPr>
          <w:rFonts w:ascii="Arial" w:eastAsia="Calibri" w:hAnsi="Arial" w:cs="Arial"/>
          <w:b/>
          <w:iCs/>
          <w:sz w:val="24"/>
          <w:szCs w:val="24"/>
        </w:rPr>
        <w:t>ни</w:t>
      </w:r>
      <w:r w:rsidR="0096635D" w:rsidRPr="00B51B76">
        <w:rPr>
          <w:rFonts w:ascii="Arial" w:eastAsia="Calibri" w:hAnsi="Arial" w:cs="Arial"/>
          <w:b/>
          <w:iCs/>
          <w:sz w:val="24"/>
          <w:szCs w:val="24"/>
        </w:rPr>
        <w:t>ч</w:t>
      </w:r>
      <w:r w:rsidR="007E3203" w:rsidRPr="00B51B76">
        <w:rPr>
          <w:rFonts w:ascii="Arial" w:eastAsia="Calibri" w:hAnsi="Arial" w:cs="Arial"/>
          <w:b/>
          <w:iCs/>
          <w:sz w:val="24"/>
          <w:szCs w:val="24"/>
        </w:rPr>
        <w:t>ковско</w:t>
      </w:r>
      <w:r w:rsidR="00104B4D">
        <w:rPr>
          <w:rFonts w:ascii="Arial" w:eastAsia="Calibri" w:hAnsi="Arial" w:cs="Arial"/>
          <w:b/>
          <w:iCs/>
          <w:sz w:val="24"/>
          <w:szCs w:val="24"/>
        </w:rPr>
        <w:t>го</w:t>
      </w:r>
      <w:proofErr w:type="spellEnd"/>
      <w:r w:rsidR="007E3203" w:rsidRPr="00B51B76">
        <w:rPr>
          <w:rFonts w:ascii="Arial" w:eastAsia="Calibri" w:hAnsi="Arial" w:cs="Arial"/>
          <w:b/>
          <w:iCs/>
          <w:sz w:val="24"/>
          <w:szCs w:val="24"/>
        </w:rPr>
        <w:t xml:space="preserve"> сельско</w:t>
      </w:r>
      <w:r w:rsidR="00104B4D">
        <w:rPr>
          <w:rFonts w:ascii="Arial" w:eastAsia="Calibri" w:hAnsi="Arial" w:cs="Arial"/>
          <w:b/>
          <w:iCs/>
          <w:sz w:val="24"/>
          <w:szCs w:val="24"/>
        </w:rPr>
        <w:t>го</w:t>
      </w:r>
      <w:r w:rsidR="007E3203" w:rsidRPr="00B51B76">
        <w:rPr>
          <w:rFonts w:ascii="Arial" w:eastAsia="Calibri" w:hAnsi="Arial" w:cs="Arial"/>
          <w:b/>
          <w:iCs/>
          <w:sz w:val="24"/>
          <w:szCs w:val="24"/>
        </w:rPr>
        <w:t xml:space="preserve"> поселени</w:t>
      </w:r>
      <w:r w:rsidR="00104B4D">
        <w:rPr>
          <w:rFonts w:ascii="Arial" w:eastAsia="Calibri" w:hAnsi="Arial" w:cs="Arial"/>
          <w:b/>
          <w:iCs/>
          <w:sz w:val="24"/>
          <w:szCs w:val="24"/>
        </w:rPr>
        <w:t>я</w:t>
      </w:r>
      <w:r w:rsidR="0096635D" w:rsidRPr="00B51B76">
        <w:rPr>
          <w:rFonts w:ascii="Arial" w:eastAsia="Calibri" w:hAnsi="Arial" w:cs="Arial"/>
          <w:b/>
          <w:iCs/>
          <w:sz w:val="24"/>
          <w:szCs w:val="24"/>
        </w:rPr>
        <w:t xml:space="preserve"> </w:t>
      </w:r>
    </w:p>
    <w:p w:rsidR="007E3203" w:rsidRPr="00B51B76" w:rsidRDefault="0096635D" w:rsidP="00E579A3">
      <w:pPr>
        <w:keepNext/>
        <w:keepLines/>
        <w:tabs>
          <w:tab w:val="left" w:pos="-360"/>
        </w:tabs>
        <w:spacing w:line="240" w:lineRule="auto"/>
        <w:contextualSpacing/>
        <w:rPr>
          <w:rFonts w:ascii="Arial" w:eastAsia="Calibri" w:hAnsi="Arial" w:cs="Arial"/>
          <w:b/>
          <w:iCs/>
          <w:sz w:val="24"/>
          <w:szCs w:val="24"/>
        </w:rPr>
      </w:pPr>
      <w:r w:rsidRPr="00B51B76">
        <w:rPr>
          <w:rFonts w:ascii="Arial" w:eastAsia="Calibri" w:hAnsi="Arial" w:cs="Arial"/>
          <w:b/>
          <w:iCs/>
          <w:sz w:val="24"/>
          <w:szCs w:val="24"/>
        </w:rPr>
        <w:t>Нехаевского муниципального</w:t>
      </w:r>
      <w:r w:rsidR="008165BD" w:rsidRPr="00B51B76">
        <w:rPr>
          <w:rFonts w:ascii="Arial" w:eastAsia="Calibri" w:hAnsi="Arial" w:cs="Arial"/>
          <w:b/>
          <w:iCs/>
          <w:sz w:val="24"/>
          <w:szCs w:val="24"/>
        </w:rPr>
        <w:t xml:space="preserve"> </w:t>
      </w:r>
      <w:r w:rsidRPr="00B51B76">
        <w:rPr>
          <w:rFonts w:ascii="Arial" w:eastAsia="Calibri" w:hAnsi="Arial" w:cs="Arial"/>
          <w:b/>
          <w:iCs/>
          <w:sz w:val="24"/>
          <w:szCs w:val="24"/>
        </w:rPr>
        <w:t>района Волгоградской области</w:t>
      </w:r>
    </w:p>
    <w:p w:rsidR="005D1E44" w:rsidRPr="00B51B76" w:rsidRDefault="005D1E44" w:rsidP="00E579A3">
      <w:pPr>
        <w:keepNext/>
        <w:keepLines/>
        <w:tabs>
          <w:tab w:val="left" w:pos="-360"/>
        </w:tabs>
        <w:spacing w:line="240" w:lineRule="auto"/>
        <w:contextualSpacing/>
        <w:rPr>
          <w:rFonts w:ascii="Arial" w:eastAsia="Calibri" w:hAnsi="Arial" w:cs="Arial"/>
          <w:b/>
          <w:iCs/>
          <w:sz w:val="24"/>
          <w:szCs w:val="24"/>
        </w:rPr>
      </w:pPr>
    </w:p>
    <w:p w:rsidR="007E3203" w:rsidRPr="00B51B76" w:rsidRDefault="005D1E44" w:rsidP="001C5914">
      <w:pPr>
        <w:spacing w:line="240" w:lineRule="auto"/>
        <w:ind w:firstLine="720"/>
        <w:jc w:val="both"/>
        <w:rPr>
          <w:rFonts w:ascii="Arial" w:eastAsia="Calibri" w:hAnsi="Arial" w:cs="Arial"/>
          <w:iCs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 xml:space="preserve">В соответствии с Федеральными </w:t>
      </w:r>
      <w:hyperlink r:id="rId7" w:history="1">
        <w:proofErr w:type="gramStart"/>
        <w:r w:rsidRPr="00B51B76">
          <w:rPr>
            <w:rFonts w:ascii="Arial" w:hAnsi="Arial" w:cs="Arial"/>
            <w:sz w:val="24"/>
            <w:szCs w:val="24"/>
          </w:rPr>
          <w:t>закон</w:t>
        </w:r>
      </w:hyperlink>
      <w:r w:rsidRPr="00B51B76">
        <w:rPr>
          <w:rFonts w:ascii="Arial" w:hAnsi="Arial" w:cs="Arial"/>
          <w:sz w:val="24"/>
          <w:szCs w:val="24"/>
        </w:rPr>
        <w:t>ами</w:t>
      </w:r>
      <w:proofErr w:type="gramEnd"/>
      <w:r w:rsidRPr="00B51B76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08.11.2007 № 259-ФЗ «Устав автомобильного транспорта и городского наземного электрического транспорта», от 31.07.2020 № 248-ФЗ «О государственном контроле (надзоре) и </w:t>
      </w:r>
      <w:proofErr w:type="gramStart"/>
      <w:r w:rsidRPr="00B51B76">
        <w:rPr>
          <w:rFonts w:ascii="Arial" w:hAnsi="Arial" w:cs="Arial"/>
          <w:sz w:val="24"/>
          <w:szCs w:val="24"/>
        </w:rPr>
        <w:t xml:space="preserve">муниципальном контроле в Российской Федерации», Законом Волгоградской области от 28.11.2014 № 156-ОД «О закреплении отдельных вопросов местного значения за сельскими поселениями в Волгоградской области», </w:t>
      </w:r>
      <w:r w:rsidRPr="00B51B76">
        <w:rPr>
          <w:rFonts w:ascii="Arial" w:eastAsia="Calibri" w:hAnsi="Arial" w:cs="Arial"/>
          <w:iCs/>
          <w:sz w:val="24"/>
          <w:szCs w:val="24"/>
        </w:rPr>
        <w:t xml:space="preserve">Совет депутатов </w:t>
      </w:r>
      <w:proofErr w:type="spellStart"/>
      <w:r w:rsidRPr="00B51B76">
        <w:rPr>
          <w:rFonts w:ascii="Arial" w:hAnsi="Arial" w:cs="Arial"/>
          <w:iCs/>
          <w:sz w:val="24"/>
          <w:szCs w:val="24"/>
        </w:rPr>
        <w:t>Родничковского</w:t>
      </w:r>
      <w:proofErr w:type="spellEnd"/>
      <w:r w:rsidRPr="00B51B76">
        <w:rPr>
          <w:rFonts w:ascii="Arial" w:eastAsia="Calibri" w:hAnsi="Arial" w:cs="Arial"/>
          <w:iCs/>
          <w:sz w:val="24"/>
          <w:szCs w:val="24"/>
        </w:rPr>
        <w:t xml:space="preserve"> сельского поселения </w:t>
      </w:r>
      <w:r w:rsidRPr="00B51B76">
        <w:rPr>
          <w:rFonts w:ascii="Arial" w:eastAsia="Calibri" w:hAnsi="Arial" w:cs="Arial"/>
          <w:color w:val="000000"/>
          <w:sz w:val="24"/>
          <w:szCs w:val="24"/>
        </w:rPr>
        <w:t>Нехаевского муниципального района Волгоградской области</w:t>
      </w:r>
      <w:proofErr w:type="gramEnd"/>
    </w:p>
    <w:p w:rsidR="007E3203" w:rsidRPr="00B51B76" w:rsidRDefault="007E3203" w:rsidP="00F70CEA">
      <w:pPr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B51B76">
        <w:rPr>
          <w:rFonts w:ascii="Arial" w:eastAsia="Calibri" w:hAnsi="Arial" w:cs="Arial"/>
          <w:b/>
          <w:sz w:val="24"/>
          <w:szCs w:val="24"/>
        </w:rPr>
        <w:t xml:space="preserve">РЕШИЛ: </w:t>
      </w:r>
    </w:p>
    <w:p w:rsidR="005D1E44" w:rsidRPr="00B51B76" w:rsidRDefault="005D1E44" w:rsidP="001C5914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B51B76">
        <w:rPr>
          <w:rFonts w:ascii="Arial" w:eastAsia="Times New Roman" w:hAnsi="Arial" w:cs="Arial"/>
          <w:sz w:val="24"/>
          <w:szCs w:val="24"/>
        </w:rPr>
        <w:t xml:space="preserve">Утвердить прилагаемое Положение о муниципальном контроле </w:t>
      </w:r>
      <w:r w:rsidR="001C5914" w:rsidRPr="00B51B76">
        <w:rPr>
          <w:rFonts w:ascii="Arial" w:hAnsi="Arial" w:cs="Arial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1C5914" w:rsidRPr="00B51B76">
        <w:rPr>
          <w:rFonts w:ascii="Arial" w:hAnsi="Arial" w:cs="Arial"/>
          <w:sz w:val="24"/>
          <w:szCs w:val="24"/>
        </w:rPr>
        <w:t xml:space="preserve"> в</w:t>
      </w:r>
      <w:r w:rsidR="001C5914" w:rsidRPr="00B51B76">
        <w:rPr>
          <w:rFonts w:ascii="Arial" w:eastAsia="Times New Roman" w:hAnsi="Arial" w:cs="Arial"/>
          <w:sz w:val="24"/>
          <w:szCs w:val="24"/>
        </w:rPr>
        <w:t xml:space="preserve"> </w:t>
      </w:r>
      <w:r w:rsidR="00104B4D">
        <w:rPr>
          <w:rFonts w:ascii="Arial" w:eastAsia="Times New Roman" w:hAnsi="Arial" w:cs="Arial"/>
          <w:sz w:val="24"/>
          <w:szCs w:val="24"/>
        </w:rPr>
        <w:t>границах</w:t>
      </w:r>
      <w:r w:rsidRPr="00B51B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51B76">
        <w:rPr>
          <w:rFonts w:ascii="Arial" w:eastAsia="Times New Roman" w:hAnsi="Arial" w:cs="Arial"/>
          <w:iCs/>
          <w:sz w:val="24"/>
          <w:szCs w:val="24"/>
          <w:lang w:eastAsia="zh-CN"/>
        </w:rPr>
        <w:t>Родничковско</w:t>
      </w:r>
      <w:r w:rsidR="00104B4D">
        <w:rPr>
          <w:rFonts w:ascii="Arial" w:eastAsia="Times New Roman" w:hAnsi="Arial" w:cs="Arial"/>
          <w:iCs/>
          <w:sz w:val="24"/>
          <w:szCs w:val="24"/>
          <w:lang w:eastAsia="zh-CN"/>
        </w:rPr>
        <w:t>го</w:t>
      </w:r>
      <w:proofErr w:type="spellEnd"/>
      <w:r w:rsidRPr="00B51B76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 сельско</w:t>
      </w:r>
      <w:r w:rsidR="00104B4D">
        <w:rPr>
          <w:rFonts w:ascii="Arial" w:eastAsia="Times New Roman" w:hAnsi="Arial" w:cs="Arial"/>
          <w:iCs/>
          <w:sz w:val="24"/>
          <w:szCs w:val="24"/>
          <w:lang w:eastAsia="zh-CN"/>
        </w:rPr>
        <w:t>го</w:t>
      </w:r>
      <w:r w:rsidRPr="00B51B76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 поселени</w:t>
      </w:r>
      <w:r w:rsidR="00104B4D">
        <w:rPr>
          <w:rFonts w:ascii="Arial" w:eastAsia="Times New Roman" w:hAnsi="Arial" w:cs="Arial"/>
          <w:iCs/>
          <w:sz w:val="24"/>
          <w:szCs w:val="24"/>
          <w:lang w:eastAsia="zh-CN"/>
        </w:rPr>
        <w:t>я</w:t>
      </w:r>
      <w:r w:rsidRPr="00B51B76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 </w:t>
      </w:r>
      <w:r w:rsidRPr="00B51B76">
        <w:rPr>
          <w:rFonts w:ascii="Arial" w:eastAsia="Calibri" w:hAnsi="Arial" w:cs="Arial"/>
          <w:iCs/>
          <w:sz w:val="24"/>
          <w:szCs w:val="24"/>
        </w:rPr>
        <w:t>Нехаевского</w:t>
      </w:r>
      <w:r w:rsidRPr="00B51B7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B51B76">
        <w:rPr>
          <w:rFonts w:ascii="Arial" w:eastAsia="Times New Roman" w:hAnsi="Arial" w:cs="Arial"/>
          <w:sz w:val="24"/>
          <w:szCs w:val="24"/>
        </w:rPr>
        <w:t>.</w:t>
      </w:r>
      <w:r w:rsidRPr="00B51B76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5D1E44" w:rsidRPr="00B51B76" w:rsidRDefault="005D1E44" w:rsidP="005D1E44">
      <w:pPr>
        <w:pStyle w:val="a4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 xml:space="preserve">Признать утратившим силу  решения </w:t>
      </w:r>
      <w:r w:rsidRPr="00B51B76">
        <w:rPr>
          <w:rFonts w:ascii="Arial" w:eastAsia="Calibri" w:hAnsi="Arial" w:cs="Arial"/>
          <w:iCs/>
          <w:sz w:val="24"/>
          <w:szCs w:val="24"/>
        </w:rPr>
        <w:t xml:space="preserve">Совет депутатов </w:t>
      </w:r>
      <w:proofErr w:type="spellStart"/>
      <w:r w:rsidRPr="00B51B76">
        <w:rPr>
          <w:rFonts w:ascii="Arial" w:hAnsi="Arial" w:cs="Arial"/>
          <w:iCs/>
          <w:sz w:val="24"/>
          <w:szCs w:val="24"/>
        </w:rPr>
        <w:t>Родничковского</w:t>
      </w:r>
      <w:proofErr w:type="spellEnd"/>
      <w:r w:rsidRPr="00B51B76">
        <w:rPr>
          <w:rFonts w:ascii="Arial" w:eastAsia="Calibri" w:hAnsi="Arial" w:cs="Arial"/>
          <w:iCs/>
          <w:sz w:val="24"/>
          <w:szCs w:val="24"/>
        </w:rPr>
        <w:t xml:space="preserve"> сельского поселения</w:t>
      </w:r>
      <w:r w:rsidRPr="00B51B76">
        <w:rPr>
          <w:rFonts w:ascii="Arial" w:eastAsia="Calibri" w:hAnsi="Arial" w:cs="Arial"/>
          <w:b/>
          <w:iCs/>
          <w:sz w:val="24"/>
          <w:szCs w:val="24"/>
        </w:rPr>
        <w:t xml:space="preserve"> </w:t>
      </w:r>
      <w:r w:rsidRPr="00B51B76">
        <w:rPr>
          <w:rFonts w:ascii="Arial" w:eastAsia="Calibri" w:hAnsi="Arial" w:cs="Arial"/>
          <w:iCs/>
          <w:sz w:val="24"/>
          <w:szCs w:val="24"/>
        </w:rPr>
        <w:t>Нехаевского муниципального района Волгоградской области</w:t>
      </w:r>
      <w:r w:rsidRPr="00B51B76">
        <w:rPr>
          <w:rFonts w:ascii="Arial" w:hAnsi="Arial" w:cs="Arial"/>
          <w:sz w:val="24"/>
          <w:szCs w:val="24"/>
        </w:rPr>
        <w:t>:</w:t>
      </w:r>
    </w:p>
    <w:p w:rsidR="001C5914" w:rsidRPr="00B51B76" w:rsidRDefault="00E915EE" w:rsidP="001C5914">
      <w:pPr>
        <w:shd w:val="clear" w:color="auto" w:fill="FFFFFF"/>
        <w:spacing w:after="0" w:line="240" w:lineRule="auto"/>
        <w:ind w:left="993" w:firstLine="77"/>
        <w:jc w:val="both"/>
        <w:rPr>
          <w:rFonts w:ascii="Arial" w:hAnsi="Arial" w:cs="Arial"/>
          <w:sz w:val="24"/>
          <w:szCs w:val="24"/>
        </w:rPr>
      </w:pPr>
      <w:hyperlink r:id="rId8" w:history="1">
        <w:r w:rsidR="001C5914" w:rsidRPr="00B51B76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- №30/4 от 11.08.2021 года "Об утверждении Положения о муниципальн</w:t>
        </w:r>
        <w:r w:rsidR="00021357" w:rsidRPr="00B51B76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ом контроле на автомобильном тра</w:t>
        </w:r>
        <w:r w:rsidR="001C5914" w:rsidRPr="00B51B76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 xml:space="preserve">нспорте, городском наземном электрическом транспорте и в дорожном хозяйстве в границах населенных пунктов </w:t>
        </w:r>
        <w:proofErr w:type="spellStart"/>
        <w:r w:rsidR="001C5914" w:rsidRPr="00B51B76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Родничковского</w:t>
        </w:r>
        <w:proofErr w:type="spellEnd"/>
        <w:r w:rsidR="001C5914" w:rsidRPr="00B51B76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 xml:space="preserve"> сельского поселения"</w:t>
        </w:r>
      </w:hyperlink>
    </w:p>
    <w:p w:rsidR="001C5914" w:rsidRPr="00B51B76" w:rsidRDefault="001C5914" w:rsidP="001C5914">
      <w:pPr>
        <w:shd w:val="clear" w:color="auto" w:fill="FFFFFF"/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 xml:space="preserve">           </w:t>
      </w:r>
      <w:r w:rsidR="005D1E44" w:rsidRPr="00B51B76">
        <w:rPr>
          <w:rFonts w:ascii="Arial" w:hAnsi="Arial" w:cs="Arial"/>
          <w:sz w:val="24"/>
          <w:szCs w:val="24"/>
        </w:rPr>
        <w:t xml:space="preserve">- </w:t>
      </w:r>
      <w:hyperlink r:id="rId9" w:history="1">
        <w:r w:rsidRPr="00B51B76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 xml:space="preserve"> №43/3 от 27.01.2022г. «О внесении изменений в решение Совета депутатов </w:t>
        </w:r>
        <w:proofErr w:type="spellStart"/>
        <w:r w:rsidRPr="00B51B76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Родничковского</w:t>
        </w:r>
        <w:proofErr w:type="spellEnd"/>
        <w:r w:rsidRPr="00B51B76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 xml:space="preserve"> сельского поселения от 11.08.2021г. №30/4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  </w:r>
        <w:proofErr w:type="spellStart"/>
        <w:r w:rsidRPr="00B51B76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Родничковском</w:t>
        </w:r>
        <w:proofErr w:type="spellEnd"/>
        <w:r w:rsidRPr="00B51B76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 xml:space="preserve"> сельском поселении Нехаевского муниципального района Волгоградской области»</w:t>
        </w:r>
      </w:hyperlink>
    </w:p>
    <w:p w:rsidR="005D1E44" w:rsidRPr="00B51B76" w:rsidRDefault="00021357" w:rsidP="000213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1B76">
        <w:rPr>
          <w:rFonts w:ascii="Arial" w:eastAsia="Times New Roman" w:hAnsi="Arial" w:cs="Arial"/>
          <w:sz w:val="24"/>
          <w:szCs w:val="24"/>
        </w:rPr>
        <w:t xml:space="preserve">          </w:t>
      </w:r>
      <w:r w:rsidR="001C5914" w:rsidRPr="00B51B76">
        <w:rPr>
          <w:rFonts w:ascii="Arial" w:eastAsia="Times New Roman" w:hAnsi="Arial" w:cs="Arial"/>
          <w:sz w:val="24"/>
          <w:szCs w:val="24"/>
        </w:rPr>
        <w:t xml:space="preserve"> </w:t>
      </w:r>
      <w:r w:rsidR="005D1E44" w:rsidRPr="00B51B76">
        <w:rPr>
          <w:rFonts w:ascii="Arial" w:eastAsia="Times New Roman" w:hAnsi="Arial" w:cs="Arial"/>
          <w:sz w:val="24"/>
          <w:szCs w:val="24"/>
        </w:rPr>
        <w:t xml:space="preserve">3.   </w:t>
      </w:r>
      <w:proofErr w:type="gramStart"/>
      <w:r w:rsidR="005D1E44" w:rsidRPr="00B51B7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5D1E44" w:rsidRPr="00B51B76">
        <w:rPr>
          <w:rFonts w:ascii="Arial" w:eastAsia="Times New Roman" w:hAnsi="Arial" w:cs="Arial"/>
          <w:sz w:val="24"/>
          <w:szCs w:val="24"/>
        </w:rPr>
        <w:t xml:space="preserve"> исполнением решения оставляю за собой.</w:t>
      </w:r>
    </w:p>
    <w:p w:rsidR="005D1E44" w:rsidRPr="00B51B76" w:rsidRDefault="005D1E44" w:rsidP="00021357">
      <w:pPr>
        <w:widowControl w:val="0"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51B76">
        <w:rPr>
          <w:rFonts w:ascii="Arial" w:eastAsia="Times New Roman" w:hAnsi="Arial" w:cs="Arial"/>
          <w:sz w:val="24"/>
          <w:szCs w:val="24"/>
        </w:rPr>
        <w:t xml:space="preserve">4. </w:t>
      </w:r>
      <w:r w:rsidRPr="00B51B76">
        <w:rPr>
          <w:rFonts w:ascii="Arial" w:eastAsia="Times New Roman" w:hAnsi="Arial" w:cs="Arial"/>
          <w:bCs/>
          <w:sz w:val="24"/>
          <w:szCs w:val="24"/>
        </w:rPr>
        <w:t>Настоящее решение вступает в силу</w:t>
      </w:r>
      <w:r w:rsidRPr="00B51B76">
        <w:rPr>
          <w:rFonts w:ascii="Arial" w:eastAsia="Times New Roman" w:hAnsi="Arial" w:cs="Arial"/>
          <w:sz w:val="24"/>
          <w:szCs w:val="24"/>
        </w:rPr>
        <w:t xml:space="preserve"> со дня его официального                                                                                    обнародования.</w:t>
      </w:r>
    </w:p>
    <w:p w:rsidR="005D1E44" w:rsidRPr="00B51B76" w:rsidRDefault="005D1E44" w:rsidP="005D1E44">
      <w:pPr>
        <w:widowControl w:val="0"/>
        <w:autoSpaceDE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B51B76" w:rsidRPr="00B51B76" w:rsidRDefault="005D1E44" w:rsidP="00B51B76">
      <w:pPr>
        <w:pStyle w:val="a3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B51B76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B51B76">
        <w:rPr>
          <w:rFonts w:ascii="Arial" w:hAnsi="Arial" w:cs="Arial"/>
          <w:sz w:val="24"/>
          <w:szCs w:val="24"/>
        </w:rPr>
        <w:t xml:space="preserve">  сельского  поселения                                  С.Н.Шведов</w:t>
      </w:r>
    </w:p>
    <w:p w:rsidR="00B51B76" w:rsidRPr="00B51B76" w:rsidRDefault="00B51B76" w:rsidP="00B51B76">
      <w:pPr>
        <w:ind w:left="5103"/>
        <w:rPr>
          <w:rFonts w:ascii="Arial" w:hAnsi="Arial" w:cs="Arial"/>
          <w:sz w:val="24"/>
          <w:szCs w:val="24"/>
        </w:rPr>
      </w:pPr>
    </w:p>
    <w:p w:rsidR="003C189B" w:rsidRPr="003C189B" w:rsidRDefault="003C189B" w:rsidP="003C189B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bookmarkStart w:id="1" w:name="Par35"/>
      <w:bookmarkEnd w:id="1"/>
      <w:r w:rsidRPr="003C189B">
        <w:rPr>
          <w:rFonts w:ascii="Arial" w:hAnsi="Arial" w:cs="Arial"/>
          <w:sz w:val="24"/>
          <w:szCs w:val="24"/>
        </w:rPr>
        <w:t>УТВЕРЖДЕНО</w:t>
      </w:r>
    </w:p>
    <w:p w:rsidR="003C189B" w:rsidRPr="003C189B" w:rsidRDefault="003C189B" w:rsidP="003C189B">
      <w:pPr>
        <w:autoSpaceDE w:val="0"/>
        <w:spacing w:after="0" w:line="240" w:lineRule="auto"/>
        <w:ind w:left="5103"/>
        <w:jc w:val="both"/>
        <w:rPr>
          <w:rFonts w:ascii="Arial" w:hAnsi="Arial" w:cs="Arial"/>
          <w:i/>
          <w:sz w:val="24"/>
          <w:szCs w:val="24"/>
        </w:rPr>
      </w:pPr>
      <w:r w:rsidRPr="003C189B">
        <w:rPr>
          <w:rFonts w:ascii="Arial" w:hAnsi="Arial" w:cs="Arial"/>
          <w:sz w:val="24"/>
          <w:szCs w:val="24"/>
        </w:rPr>
        <w:t xml:space="preserve">решением Совета депутатов </w:t>
      </w:r>
      <w:proofErr w:type="spellStart"/>
      <w:r w:rsidRPr="003C189B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3C189B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</w:t>
      </w:r>
      <w:r w:rsidRPr="003C189B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3C189B" w:rsidRPr="003C189B" w:rsidRDefault="003C189B" w:rsidP="003C189B">
      <w:pPr>
        <w:autoSpaceDE w:val="0"/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3C189B">
        <w:rPr>
          <w:rFonts w:ascii="Arial" w:hAnsi="Arial" w:cs="Arial"/>
          <w:sz w:val="24"/>
          <w:szCs w:val="24"/>
        </w:rPr>
        <w:t>от «1</w:t>
      </w:r>
      <w:r>
        <w:rPr>
          <w:rFonts w:ascii="Arial" w:hAnsi="Arial" w:cs="Arial"/>
          <w:sz w:val="24"/>
          <w:szCs w:val="24"/>
        </w:rPr>
        <w:t>5</w:t>
      </w:r>
      <w:r w:rsidRPr="003C189B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ноября</w:t>
      </w:r>
      <w:r w:rsidRPr="003C189B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Pr="003C189B">
        <w:rPr>
          <w:rFonts w:ascii="Arial" w:hAnsi="Arial" w:cs="Arial"/>
          <w:sz w:val="24"/>
          <w:szCs w:val="24"/>
        </w:rPr>
        <w:t xml:space="preserve"> г. №</w:t>
      </w:r>
      <w:r>
        <w:rPr>
          <w:rFonts w:ascii="Arial" w:hAnsi="Arial" w:cs="Arial"/>
          <w:sz w:val="24"/>
          <w:szCs w:val="24"/>
        </w:rPr>
        <w:t>55</w:t>
      </w:r>
      <w:r w:rsidRPr="003C189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6</w:t>
      </w:r>
    </w:p>
    <w:p w:rsidR="00B51B76" w:rsidRPr="00B51B76" w:rsidRDefault="00B51B76" w:rsidP="00B51B76">
      <w:pPr>
        <w:pStyle w:val="ConsPlusTitle"/>
        <w:jc w:val="center"/>
        <w:rPr>
          <w:b w:val="0"/>
          <w:sz w:val="24"/>
          <w:szCs w:val="24"/>
        </w:rPr>
      </w:pPr>
    </w:p>
    <w:p w:rsidR="00B51B76" w:rsidRPr="00B51B76" w:rsidRDefault="00B51B76" w:rsidP="00B51B76">
      <w:pPr>
        <w:pStyle w:val="ConsPlusTitle"/>
        <w:spacing w:line="240" w:lineRule="exact"/>
        <w:jc w:val="center"/>
        <w:rPr>
          <w:b w:val="0"/>
          <w:sz w:val="24"/>
          <w:szCs w:val="24"/>
        </w:rPr>
      </w:pPr>
    </w:p>
    <w:p w:rsidR="00B51B76" w:rsidRPr="00B51B76" w:rsidRDefault="00B51B76" w:rsidP="003C189B">
      <w:pPr>
        <w:pStyle w:val="ConsPlusTitle"/>
        <w:jc w:val="center"/>
        <w:rPr>
          <w:sz w:val="24"/>
          <w:szCs w:val="24"/>
        </w:rPr>
      </w:pPr>
      <w:r w:rsidRPr="00B51B76">
        <w:rPr>
          <w:sz w:val="24"/>
          <w:szCs w:val="24"/>
        </w:rPr>
        <w:t>ПОЛОЖЕНИЕ</w:t>
      </w:r>
    </w:p>
    <w:p w:rsidR="00B51B76" w:rsidRPr="00B51B76" w:rsidRDefault="00B51B76" w:rsidP="003C189B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B51B76">
        <w:rPr>
          <w:rFonts w:ascii="Arial" w:hAnsi="Arial" w:cs="Arial"/>
          <w:b/>
          <w:sz w:val="24"/>
          <w:szCs w:val="24"/>
        </w:rPr>
        <w:t xml:space="preserve">о муниципальном контроле </w:t>
      </w:r>
    </w:p>
    <w:p w:rsidR="00B51B76" w:rsidRPr="00B51B76" w:rsidRDefault="00B51B76" w:rsidP="003C189B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pacing w:val="2"/>
          <w:sz w:val="24"/>
          <w:szCs w:val="24"/>
        </w:rPr>
      </w:pPr>
      <w:r w:rsidRPr="00B51B76">
        <w:rPr>
          <w:rFonts w:ascii="Arial" w:hAnsi="Arial" w:cs="Arial"/>
          <w:b/>
          <w:spacing w:val="2"/>
          <w:sz w:val="24"/>
          <w:szCs w:val="24"/>
        </w:rPr>
        <w:t xml:space="preserve">на автомобильном транспорте, городском наземном </w:t>
      </w:r>
    </w:p>
    <w:p w:rsidR="00B51B76" w:rsidRPr="00B51B76" w:rsidRDefault="00B51B76" w:rsidP="003C189B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pacing w:val="2"/>
          <w:sz w:val="24"/>
          <w:szCs w:val="24"/>
        </w:rPr>
      </w:pPr>
      <w:r w:rsidRPr="00B51B76">
        <w:rPr>
          <w:rFonts w:ascii="Arial" w:hAnsi="Arial" w:cs="Arial"/>
          <w:b/>
          <w:spacing w:val="2"/>
          <w:sz w:val="24"/>
          <w:szCs w:val="24"/>
        </w:rPr>
        <w:t xml:space="preserve">электрическом </w:t>
      </w:r>
      <w:proofErr w:type="gramStart"/>
      <w:r w:rsidRPr="00B51B76">
        <w:rPr>
          <w:rFonts w:ascii="Arial" w:hAnsi="Arial" w:cs="Arial"/>
          <w:b/>
          <w:spacing w:val="2"/>
          <w:sz w:val="24"/>
          <w:szCs w:val="24"/>
        </w:rPr>
        <w:t>транспорте</w:t>
      </w:r>
      <w:proofErr w:type="gramEnd"/>
      <w:r w:rsidRPr="00B51B76">
        <w:rPr>
          <w:rFonts w:ascii="Arial" w:hAnsi="Arial" w:cs="Arial"/>
          <w:b/>
          <w:spacing w:val="2"/>
          <w:sz w:val="24"/>
          <w:szCs w:val="24"/>
        </w:rPr>
        <w:t xml:space="preserve"> и в дорожном хозяйстве </w:t>
      </w:r>
    </w:p>
    <w:p w:rsidR="00B51B76" w:rsidRPr="00B51B76" w:rsidRDefault="00B51B76" w:rsidP="003C189B">
      <w:pPr>
        <w:pStyle w:val="ConsPlusTitle"/>
        <w:jc w:val="center"/>
        <w:rPr>
          <w:sz w:val="24"/>
          <w:szCs w:val="24"/>
        </w:rPr>
      </w:pPr>
      <w:r w:rsidRPr="00B51B76">
        <w:rPr>
          <w:spacing w:val="2"/>
          <w:sz w:val="24"/>
          <w:szCs w:val="24"/>
        </w:rPr>
        <w:t>в</w:t>
      </w:r>
      <w:r w:rsidR="00104B4D">
        <w:rPr>
          <w:spacing w:val="2"/>
          <w:sz w:val="24"/>
          <w:szCs w:val="24"/>
        </w:rPr>
        <w:t xml:space="preserve"> границах</w:t>
      </w:r>
      <w:r w:rsidRPr="00B51B76">
        <w:rPr>
          <w:spacing w:val="2"/>
          <w:sz w:val="24"/>
          <w:szCs w:val="24"/>
        </w:rPr>
        <w:t xml:space="preserve"> </w:t>
      </w:r>
      <w:proofErr w:type="spellStart"/>
      <w:r w:rsidR="003C189B">
        <w:rPr>
          <w:sz w:val="24"/>
          <w:szCs w:val="24"/>
        </w:rPr>
        <w:t>Родничковск</w:t>
      </w:r>
      <w:r w:rsidR="00F44A1F">
        <w:rPr>
          <w:sz w:val="24"/>
          <w:szCs w:val="24"/>
        </w:rPr>
        <w:t>о</w:t>
      </w:r>
      <w:r w:rsidR="00104B4D">
        <w:rPr>
          <w:sz w:val="24"/>
          <w:szCs w:val="24"/>
        </w:rPr>
        <w:t>го</w:t>
      </w:r>
      <w:proofErr w:type="spellEnd"/>
      <w:r w:rsidRPr="00B51B76">
        <w:rPr>
          <w:sz w:val="24"/>
          <w:szCs w:val="24"/>
        </w:rPr>
        <w:t xml:space="preserve"> сельско</w:t>
      </w:r>
      <w:r w:rsidR="00104B4D">
        <w:rPr>
          <w:sz w:val="24"/>
          <w:szCs w:val="24"/>
        </w:rPr>
        <w:t>го</w:t>
      </w:r>
      <w:r w:rsidRPr="00B51B76">
        <w:rPr>
          <w:sz w:val="24"/>
          <w:szCs w:val="24"/>
        </w:rPr>
        <w:t xml:space="preserve"> поселени</w:t>
      </w:r>
      <w:r w:rsidR="00104B4D">
        <w:rPr>
          <w:sz w:val="24"/>
          <w:szCs w:val="24"/>
        </w:rPr>
        <w:t>я</w:t>
      </w:r>
      <w:r w:rsidRPr="00B51B76">
        <w:rPr>
          <w:sz w:val="24"/>
          <w:szCs w:val="24"/>
        </w:rPr>
        <w:t xml:space="preserve"> </w:t>
      </w:r>
      <w:r w:rsidR="003C189B">
        <w:rPr>
          <w:sz w:val="24"/>
          <w:szCs w:val="24"/>
        </w:rPr>
        <w:t>Нехаевского</w:t>
      </w:r>
      <w:r w:rsidRPr="00B51B76">
        <w:rPr>
          <w:sz w:val="24"/>
          <w:szCs w:val="24"/>
        </w:rPr>
        <w:t xml:space="preserve"> муниципального района Волгоградской области</w:t>
      </w:r>
    </w:p>
    <w:p w:rsidR="00B51B76" w:rsidRPr="00B51B76" w:rsidRDefault="00B51B76" w:rsidP="00B51B76">
      <w:pPr>
        <w:pStyle w:val="ConsPlusNormal"/>
        <w:ind w:firstLine="0"/>
        <w:jc w:val="center"/>
        <w:rPr>
          <w:b/>
          <w:sz w:val="24"/>
          <w:szCs w:val="24"/>
        </w:rPr>
      </w:pPr>
    </w:p>
    <w:p w:rsidR="00B51B76" w:rsidRPr="00B51B76" w:rsidRDefault="00B51B76" w:rsidP="00B51B76">
      <w:pPr>
        <w:pStyle w:val="ConsPlusNormal"/>
        <w:ind w:firstLine="0"/>
        <w:jc w:val="center"/>
        <w:rPr>
          <w:b/>
          <w:sz w:val="24"/>
          <w:szCs w:val="24"/>
        </w:rPr>
      </w:pPr>
      <w:r w:rsidRPr="00B51B76">
        <w:rPr>
          <w:b/>
          <w:sz w:val="24"/>
          <w:szCs w:val="24"/>
        </w:rPr>
        <w:t>1.Общие положения</w:t>
      </w:r>
    </w:p>
    <w:p w:rsidR="00B51B76" w:rsidRPr="00B51B76" w:rsidRDefault="00B51B76" w:rsidP="00B51B76">
      <w:pPr>
        <w:pStyle w:val="ConsPlusNormal"/>
        <w:ind w:firstLine="567"/>
        <w:rPr>
          <w:sz w:val="24"/>
          <w:szCs w:val="24"/>
        </w:rPr>
      </w:pPr>
    </w:p>
    <w:p w:rsidR="00B51B76" w:rsidRPr="00B51B76" w:rsidRDefault="00B51B76" w:rsidP="00B51B76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 xml:space="preserve">1.1. Настоящее Положение устанавливает порядок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 в  границах </w:t>
      </w:r>
      <w:proofErr w:type="spellStart"/>
      <w:r w:rsidR="003C189B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B51B76">
        <w:rPr>
          <w:rFonts w:ascii="Arial" w:hAnsi="Arial" w:cs="Arial"/>
          <w:sz w:val="24"/>
          <w:szCs w:val="24"/>
        </w:rPr>
        <w:t xml:space="preserve"> сельского поселения </w:t>
      </w:r>
      <w:r w:rsidR="003C189B">
        <w:rPr>
          <w:rFonts w:ascii="Arial" w:hAnsi="Arial" w:cs="Arial"/>
          <w:sz w:val="24"/>
          <w:szCs w:val="24"/>
        </w:rPr>
        <w:t>Нехаевского</w:t>
      </w:r>
      <w:r w:rsidRPr="00B51B7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(далее – муниципальный контроль).</w:t>
      </w:r>
    </w:p>
    <w:p w:rsidR="00B51B76" w:rsidRPr="00B51B76" w:rsidRDefault="00B51B76" w:rsidP="00B51B76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1.2.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B51B76" w:rsidRPr="00B51B76" w:rsidRDefault="00B51B76" w:rsidP="003C189B">
      <w:pPr>
        <w:spacing w:after="0" w:line="240" w:lineRule="auto"/>
        <w:ind w:left="-57" w:right="-1" w:firstLine="766"/>
        <w:jc w:val="both"/>
        <w:rPr>
          <w:rFonts w:ascii="Arial" w:eastAsia="Calibri" w:hAnsi="Arial" w:cs="Arial"/>
          <w:sz w:val="24"/>
          <w:szCs w:val="24"/>
        </w:rPr>
      </w:pPr>
      <w:r w:rsidRPr="00B51B76">
        <w:rPr>
          <w:rFonts w:ascii="Arial" w:eastAsia="Calibri" w:hAnsi="Arial" w:cs="Arial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B51B76" w:rsidRPr="00B51B76" w:rsidRDefault="00B51B76" w:rsidP="003C189B">
      <w:pPr>
        <w:spacing w:after="0" w:line="240" w:lineRule="auto"/>
        <w:ind w:left="-57" w:right="-1" w:firstLine="766"/>
        <w:jc w:val="both"/>
        <w:rPr>
          <w:rFonts w:ascii="Arial" w:eastAsia="Calibri" w:hAnsi="Arial" w:cs="Arial"/>
          <w:bCs/>
          <w:sz w:val="24"/>
          <w:szCs w:val="24"/>
        </w:rPr>
      </w:pPr>
      <w:r w:rsidRPr="00B51B76">
        <w:rPr>
          <w:rFonts w:ascii="Arial" w:eastAsia="Calibri" w:hAnsi="Arial" w:cs="Arial"/>
          <w:bCs/>
          <w:sz w:val="24"/>
          <w:szCs w:val="24"/>
        </w:rPr>
        <w:t xml:space="preserve">а) к эксплуатации объектов дорожного сервиса, размещенных </w:t>
      </w:r>
      <w:r w:rsidRPr="00B51B76">
        <w:rPr>
          <w:rFonts w:ascii="Arial" w:eastAsia="Calibri" w:hAnsi="Arial" w:cs="Arial"/>
          <w:bCs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B51B76" w:rsidRPr="00B51B76" w:rsidRDefault="00B51B76" w:rsidP="003C189B">
      <w:pPr>
        <w:spacing w:after="0" w:line="240" w:lineRule="auto"/>
        <w:ind w:left="-57" w:right="-1" w:firstLine="766"/>
        <w:jc w:val="both"/>
        <w:rPr>
          <w:rFonts w:ascii="Arial" w:eastAsia="Calibri" w:hAnsi="Arial" w:cs="Arial"/>
          <w:bCs/>
          <w:sz w:val="24"/>
          <w:szCs w:val="24"/>
        </w:rPr>
      </w:pPr>
      <w:r w:rsidRPr="00B51B76">
        <w:rPr>
          <w:rFonts w:ascii="Arial" w:eastAsia="Calibri" w:hAnsi="Arial" w:cs="Arial"/>
          <w:bCs/>
          <w:sz w:val="24"/>
          <w:szCs w:val="24"/>
        </w:rPr>
        <w:t xml:space="preserve">б) к осуществлению работ по капитальному ремонту, ремонту </w:t>
      </w:r>
      <w:r w:rsidRPr="00B51B76">
        <w:rPr>
          <w:rFonts w:ascii="Arial" w:eastAsia="Calibri" w:hAnsi="Arial" w:cs="Arial"/>
          <w:bCs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51B76" w:rsidRPr="00B51B76" w:rsidRDefault="00B51B76" w:rsidP="003C18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B51B76" w:rsidRPr="00B51B76" w:rsidRDefault="00B51B76" w:rsidP="00B51B76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51B76" w:rsidRPr="00B51B76" w:rsidRDefault="00B51B76" w:rsidP="00B51B76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1.3. Объектами муниципального контроля (далее – объект контроля) являются:</w:t>
      </w:r>
    </w:p>
    <w:p w:rsidR="00B51B76" w:rsidRPr="00B51B76" w:rsidRDefault="00B51B76" w:rsidP="003C189B">
      <w:pPr>
        <w:spacing w:after="0"/>
        <w:ind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 xml:space="preserve">1.3.1. деятельность, действия (бездействие) контролируемых лиц </w:t>
      </w:r>
      <w:r w:rsidRPr="00B51B76">
        <w:rPr>
          <w:rFonts w:ascii="Arial" w:hAnsi="Arial" w:cs="Arial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B51B76">
        <w:rPr>
          <w:rFonts w:ascii="Arial" w:hAnsi="Arial" w:cs="Arial"/>
          <w:sz w:val="24"/>
          <w:szCs w:val="24"/>
        </w:rPr>
        <w:t>,</w:t>
      </w:r>
      <w:r w:rsidRPr="00B51B76">
        <w:rPr>
          <w:rFonts w:ascii="Arial" w:hAnsi="Arial" w:cs="Arial"/>
          <w:i/>
          <w:sz w:val="24"/>
          <w:szCs w:val="24"/>
        </w:rPr>
        <w:t xml:space="preserve"> </w:t>
      </w:r>
      <w:r w:rsidRPr="00B51B76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B51B76">
        <w:rPr>
          <w:rFonts w:ascii="Arial" w:hAnsi="Arial" w:cs="Arial"/>
          <w:sz w:val="24"/>
          <w:szCs w:val="24"/>
        </w:rPr>
        <w:t>рамках</w:t>
      </w:r>
      <w:proofErr w:type="gramEnd"/>
      <w:r w:rsidRPr="00B51B76">
        <w:rPr>
          <w:rFonts w:ascii="Arial" w:hAnsi="Arial" w:cs="Arial"/>
          <w:sz w:val="24"/>
          <w:szCs w:val="24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B51B76" w:rsidRPr="00B51B76" w:rsidRDefault="00B51B76" w:rsidP="003C18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1.3.2.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B51B76" w:rsidRPr="00B51B76" w:rsidRDefault="00B51B76" w:rsidP="00B51B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lastRenderedPageBreak/>
        <w:t>1.3.3.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B51B76" w:rsidRPr="00B51B76" w:rsidRDefault="00B51B76" w:rsidP="00B51B76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1.4. Учет объектов контроля осуществляется посредством использования:</w:t>
      </w:r>
    </w:p>
    <w:p w:rsidR="00B51B76" w:rsidRPr="00B51B76" w:rsidRDefault="00B51B76" w:rsidP="003C18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 xml:space="preserve">единого реестра контрольных мероприятий; </w:t>
      </w:r>
    </w:p>
    <w:p w:rsidR="00B51B76" w:rsidRPr="00B51B76" w:rsidRDefault="00B51B76" w:rsidP="00B51B76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информационной системы (подсистемы государственной информационной системы) досудебного обжалования;</w:t>
      </w:r>
    </w:p>
    <w:p w:rsidR="00B51B76" w:rsidRPr="00B51B76" w:rsidRDefault="00B51B76" w:rsidP="00B51B76">
      <w:pPr>
        <w:pStyle w:val="ConsPlusNormal"/>
        <w:ind w:firstLine="709"/>
        <w:jc w:val="both"/>
        <w:rPr>
          <w:sz w:val="24"/>
          <w:szCs w:val="24"/>
        </w:rPr>
      </w:pPr>
      <w:r w:rsidRPr="00B51B76">
        <w:rPr>
          <w:sz w:val="24"/>
          <w:szCs w:val="24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B51B76" w:rsidRPr="00B51B76" w:rsidRDefault="00B51B76" w:rsidP="00B51B76">
      <w:pPr>
        <w:pStyle w:val="ConsPlusNormal"/>
        <w:ind w:firstLine="709"/>
        <w:jc w:val="both"/>
        <w:rPr>
          <w:sz w:val="24"/>
          <w:szCs w:val="24"/>
        </w:rPr>
      </w:pPr>
      <w:r w:rsidRPr="00B51B76">
        <w:rPr>
          <w:sz w:val="24"/>
          <w:szCs w:val="24"/>
        </w:rPr>
        <w:t xml:space="preserve">Контрольным органом в соответствии с частью 2 статьи 16 и частью 5 статьи 17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B51B76">
          <w:rPr>
            <w:sz w:val="24"/>
            <w:szCs w:val="24"/>
          </w:rPr>
          <w:t>2020 г</w:t>
        </w:r>
      </w:smartTag>
      <w:r w:rsidRPr="00B51B76">
        <w:rPr>
          <w:sz w:val="24"/>
          <w:szCs w:val="24"/>
        </w:rPr>
        <w:t>. № 248-ФЗ «О государственном контроле (надзоре) и муниципальном контроле в Российской Федерации» (далее – Федеральный закон № 248-ФЗ) ведется учет объектов контроля с использованием информационной системы.</w:t>
      </w:r>
    </w:p>
    <w:p w:rsidR="00B51B76" w:rsidRPr="00B51B76" w:rsidRDefault="00B51B76" w:rsidP="00B51B7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 xml:space="preserve">1.5. Муниципальный контроль осуществляется администрацией </w:t>
      </w:r>
      <w:proofErr w:type="spellStart"/>
      <w:r w:rsidR="003C189B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B51B76">
        <w:rPr>
          <w:rFonts w:ascii="Arial" w:hAnsi="Arial" w:cs="Arial"/>
          <w:sz w:val="24"/>
          <w:szCs w:val="24"/>
        </w:rPr>
        <w:t xml:space="preserve"> сельского поселения </w:t>
      </w:r>
      <w:r w:rsidR="003C189B">
        <w:rPr>
          <w:rFonts w:ascii="Arial" w:hAnsi="Arial" w:cs="Arial"/>
          <w:sz w:val="24"/>
          <w:szCs w:val="24"/>
        </w:rPr>
        <w:t>Нехаевского</w:t>
      </w:r>
      <w:r w:rsidRPr="00B51B7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(далее – Контрольный орган).</w:t>
      </w:r>
    </w:p>
    <w:p w:rsidR="00B51B76" w:rsidRPr="00B51B76" w:rsidRDefault="00B51B76" w:rsidP="00B51B76">
      <w:pPr>
        <w:pStyle w:val="a4"/>
        <w:tabs>
          <w:tab w:val="left" w:pos="5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 xml:space="preserve">1.6. Руководство деятельностью по осуществлению муниципального контроля осуществляет глава </w:t>
      </w:r>
      <w:proofErr w:type="spellStart"/>
      <w:r w:rsidR="003C189B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="003C189B" w:rsidRPr="00B51B76">
        <w:rPr>
          <w:rFonts w:ascii="Arial" w:hAnsi="Arial" w:cs="Arial"/>
          <w:sz w:val="24"/>
          <w:szCs w:val="24"/>
        </w:rPr>
        <w:t xml:space="preserve"> сельского поселения </w:t>
      </w:r>
      <w:r w:rsidR="003C189B">
        <w:rPr>
          <w:rFonts w:ascii="Arial" w:hAnsi="Arial" w:cs="Arial"/>
          <w:sz w:val="24"/>
          <w:szCs w:val="24"/>
        </w:rPr>
        <w:t>Нехаевского</w:t>
      </w:r>
      <w:r w:rsidR="003C189B" w:rsidRPr="00B51B7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B51B76">
        <w:rPr>
          <w:rFonts w:ascii="Arial" w:hAnsi="Arial" w:cs="Arial"/>
          <w:i/>
          <w:sz w:val="24"/>
          <w:szCs w:val="24"/>
        </w:rPr>
        <w:t>.</w:t>
      </w:r>
    </w:p>
    <w:p w:rsidR="00B51B76" w:rsidRPr="00B51B76" w:rsidRDefault="00B51B76" w:rsidP="00B51B76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1.7. От имени Контрольного органа муниципальный контроль вправе осуществлять следующие должностные лица:</w:t>
      </w:r>
    </w:p>
    <w:p w:rsidR="00B51B76" w:rsidRPr="00B51B76" w:rsidRDefault="00B51B76" w:rsidP="003C18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1) руководитель (заместитель руководителя) Контрольного органа;</w:t>
      </w:r>
    </w:p>
    <w:p w:rsidR="00B51B76" w:rsidRPr="00B51B76" w:rsidRDefault="00B51B76" w:rsidP="003C18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B51B76" w:rsidRPr="00B51B76" w:rsidRDefault="00B51B76" w:rsidP="003C18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 xml:space="preserve">Перечень должностных лиц Контрольного органа, уполномоченных на осуществление муниципального контроля, установлен приложением 1 к настоящему Положению. </w:t>
      </w:r>
    </w:p>
    <w:p w:rsidR="00B51B76" w:rsidRPr="00B51B76" w:rsidRDefault="00B51B76" w:rsidP="003C18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Должностными лицами</w:t>
      </w:r>
      <w:r w:rsidRPr="00B51B76">
        <w:rPr>
          <w:rFonts w:ascii="Arial" w:hAnsi="Arial" w:cs="Arial"/>
          <w:i/>
          <w:sz w:val="24"/>
          <w:szCs w:val="24"/>
        </w:rPr>
        <w:t xml:space="preserve"> </w:t>
      </w:r>
      <w:r w:rsidRPr="00B51B76">
        <w:rPr>
          <w:rFonts w:ascii="Arial" w:hAnsi="Arial" w:cs="Arial"/>
          <w:sz w:val="24"/>
          <w:szCs w:val="24"/>
        </w:rPr>
        <w:t xml:space="preserve">Контрольного органа, уполномоченными </w:t>
      </w:r>
      <w:r w:rsidRPr="00B51B76">
        <w:rPr>
          <w:rFonts w:ascii="Arial" w:hAnsi="Arial" w:cs="Arial"/>
          <w:sz w:val="24"/>
          <w:szCs w:val="24"/>
        </w:rPr>
        <w:br/>
        <w:t xml:space="preserve">на принятие решения о проведении контрольного мероприятия, являются руководитель, заместитель руководителя Контрольного органа (далее – уполномоченные должностные лица Контрольного органа). </w:t>
      </w:r>
    </w:p>
    <w:p w:rsidR="00B51B76" w:rsidRPr="00B51B76" w:rsidRDefault="00B51B76" w:rsidP="00B51B76">
      <w:pPr>
        <w:pStyle w:val="a4"/>
        <w:tabs>
          <w:tab w:val="left" w:pos="1134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1.8. Права и обязанности инспектора.</w:t>
      </w:r>
    </w:p>
    <w:p w:rsidR="00B51B76" w:rsidRPr="00B51B76" w:rsidRDefault="00B51B76" w:rsidP="00B51B76">
      <w:pPr>
        <w:pStyle w:val="a4"/>
        <w:tabs>
          <w:tab w:val="left" w:pos="1134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1.8.1. Инспектор обязан:</w:t>
      </w:r>
    </w:p>
    <w:p w:rsidR="00B51B76" w:rsidRPr="00B51B76" w:rsidRDefault="00B51B76" w:rsidP="00B51B76">
      <w:pPr>
        <w:pStyle w:val="a4"/>
        <w:tabs>
          <w:tab w:val="left" w:pos="1134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1) соблюдать законодательство Российской Федерации, права и законные интересы контролируемых лиц;</w:t>
      </w:r>
    </w:p>
    <w:p w:rsidR="00B51B76" w:rsidRPr="00B51B76" w:rsidRDefault="00B51B76" w:rsidP="00B51B76">
      <w:pPr>
        <w:pStyle w:val="a4"/>
        <w:tabs>
          <w:tab w:val="left" w:pos="1134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B51B76" w:rsidRPr="00B51B76" w:rsidRDefault="00B51B76" w:rsidP="00B51B76">
      <w:pPr>
        <w:pStyle w:val="a4"/>
        <w:tabs>
          <w:tab w:val="left" w:pos="1134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B51B76">
        <w:rPr>
          <w:rFonts w:ascii="Arial" w:hAnsi="Arial" w:cs="Arial"/>
          <w:sz w:val="24"/>
          <w:szCs w:val="24"/>
        </w:rPr>
        <w:t xml:space="preserve"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</w:t>
      </w:r>
      <w:r w:rsidRPr="00B51B76">
        <w:rPr>
          <w:rFonts w:ascii="Arial" w:hAnsi="Arial" w:cs="Arial"/>
          <w:sz w:val="24"/>
          <w:szCs w:val="24"/>
        </w:rPr>
        <w:lastRenderedPageBreak/>
        <w:t>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B51B76" w:rsidRPr="00B51B76" w:rsidRDefault="00B51B76" w:rsidP="00B51B76">
      <w:pPr>
        <w:pStyle w:val="a4"/>
        <w:tabs>
          <w:tab w:val="left" w:pos="1134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B51B76" w:rsidRPr="00B51B76" w:rsidRDefault="00B51B76" w:rsidP="00B51B76">
      <w:pPr>
        <w:pStyle w:val="a4"/>
        <w:tabs>
          <w:tab w:val="left" w:pos="1134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B51B76">
        <w:rPr>
          <w:rFonts w:ascii="Arial" w:hAnsi="Arial" w:cs="Arial"/>
          <w:sz w:val="24"/>
          <w:szCs w:val="24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</w:t>
      </w:r>
      <w:proofErr w:type="gramEnd"/>
      <w:r w:rsidRPr="00B51B76">
        <w:rPr>
          <w:rFonts w:ascii="Arial" w:hAnsi="Arial" w:cs="Arial"/>
          <w:sz w:val="24"/>
          <w:szCs w:val="24"/>
        </w:rPr>
        <w:t xml:space="preserve"> Федеральным законом № 248-ФЗ и пунктом 3.3 настоящего Положения, осуществлять консультирование;</w:t>
      </w:r>
    </w:p>
    <w:p w:rsidR="00B51B76" w:rsidRPr="00B51B76" w:rsidRDefault="00B51B76" w:rsidP="00B51B76">
      <w:pPr>
        <w:pStyle w:val="a4"/>
        <w:tabs>
          <w:tab w:val="left" w:pos="1134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№ 248-ФЗ;</w:t>
      </w:r>
    </w:p>
    <w:p w:rsidR="00B51B76" w:rsidRPr="00B51B76" w:rsidRDefault="00B51B76" w:rsidP="00B51B76">
      <w:pPr>
        <w:pStyle w:val="a4"/>
        <w:tabs>
          <w:tab w:val="left" w:pos="1134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B51B76" w:rsidRPr="00B51B76" w:rsidRDefault="00B51B76" w:rsidP="00B51B76">
      <w:pPr>
        <w:pStyle w:val="a4"/>
        <w:tabs>
          <w:tab w:val="left" w:pos="1134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B51B76" w:rsidRPr="00B51B76" w:rsidRDefault="00B51B76" w:rsidP="00B51B76">
      <w:pPr>
        <w:pStyle w:val="a4"/>
        <w:tabs>
          <w:tab w:val="left" w:pos="1134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B51B76" w:rsidRPr="00B51B76" w:rsidRDefault="00B51B76" w:rsidP="00B51B76">
      <w:pPr>
        <w:pStyle w:val="a4"/>
        <w:tabs>
          <w:tab w:val="left" w:pos="1134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B51B76" w:rsidRPr="00B51B76" w:rsidRDefault="00B51B76" w:rsidP="00B51B76">
      <w:pPr>
        <w:pStyle w:val="a4"/>
        <w:tabs>
          <w:tab w:val="left" w:pos="1134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B51B76" w:rsidRPr="00B51B76" w:rsidRDefault="00B51B76" w:rsidP="00B51B76">
      <w:pPr>
        <w:pStyle w:val="a4"/>
        <w:tabs>
          <w:tab w:val="left" w:pos="1134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B51B76" w:rsidRPr="00B51B76" w:rsidRDefault="00B51B76" w:rsidP="00B51B76">
      <w:pPr>
        <w:pStyle w:val="a4"/>
        <w:tabs>
          <w:tab w:val="left" w:pos="1134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1.8.2.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B51B76" w:rsidRPr="00B51B76" w:rsidRDefault="00B51B76" w:rsidP="00B51B76">
      <w:pPr>
        <w:pStyle w:val="a4"/>
        <w:tabs>
          <w:tab w:val="left" w:pos="1134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B51B76" w:rsidRPr="00B51B76" w:rsidRDefault="00B51B76" w:rsidP="00B51B76">
      <w:pPr>
        <w:pStyle w:val="a4"/>
        <w:tabs>
          <w:tab w:val="left" w:pos="1134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B51B76" w:rsidRPr="00B51B76" w:rsidRDefault="00B51B76" w:rsidP="00B51B76">
      <w:pPr>
        <w:pStyle w:val="a4"/>
        <w:tabs>
          <w:tab w:val="left" w:pos="1134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lastRenderedPageBreak/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B51B76" w:rsidRPr="00B51B76" w:rsidRDefault="00B51B76" w:rsidP="00B51B76">
      <w:pPr>
        <w:pStyle w:val="a4"/>
        <w:tabs>
          <w:tab w:val="left" w:pos="1134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B51B76" w:rsidRPr="00B51B76" w:rsidRDefault="00B51B76" w:rsidP="00B51B76">
      <w:pPr>
        <w:pStyle w:val="a4"/>
        <w:tabs>
          <w:tab w:val="left" w:pos="1134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B51B76" w:rsidRPr="00B51B76" w:rsidRDefault="00B51B76" w:rsidP="00B51B76">
      <w:pPr>
        <w:pStyle w:val="a4"/>
        <w:tabs>
          <w:tab w:val="left" w:pos="1134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B51B76" w:rsidRPr="00B51B76" w:rsidRDefault="00B51B76" w:rsidP="00B51B76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7) обращаться в соответствии с Федеральным законом от 07.02.2011 года № 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B51B76" w:rsidRPr="00B51B76" w:rsidRDefault="00B51B76" w:rsidP="00B51B76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1.9. К отношениям, связанным с осуществлением муниципального контроля в сфере автомобильного транспорта, городского наземного электрического транспорта и в дорожном хозяйстве применяются положения Федерального закона № 248-ФЗ.</w:t>
      </w:r>
    </w:p>
    <w:p w:rsidR="00B51B76" w:rsidRDefault="00B51B76" w:rsidP="00B51B76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1.10.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</w:t>
      </w:r>
      <w:r w:rsidR="003C189B">
        <w:rPr>
          <w:rFonts w:ascii="Arial" w:hAnsi="Arial" w:cs="Arial"/>
          <w:sz w:val="24"/>
          <w:szCs w:val="24"/>
        </w:rPr>
        <w:t>ственных и муниципальных услуг).</w:t>
      </w:r>
    </w:p>
    <w:p w:rsidR="003C189B" w:rsidRPr="00B26E9A" w:rsidRDefault="003C189B" w:rsidP="003C189B">
      <w:pPr>
        <w:pStyle w:val="ConsPlusNormal"/>
        <w:ind w:firstLine="709"/>
        <w:jc w:val="both"/>
        <w:rPr>
          <w:sz w:val="28"/>
          <w:szCs w:val="28"/>
        </w:rPr>
      </w:pPr>
      <w:r w:rsidRPr="003C189B">
        <w:rPr>
          <w:sz w:val="24"/>
          <w:szCs w:val="24"/>
        </w:rPr>
        <w:t>1.11.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 w:rsidRPr="00F30188">
        <w:rPr>
          <w:sz w:val="28"/>
          <w:szCs w:val="28"/>
        </w:rPr>
        <w:t>.</w:t>
      </w:r>
    </w:p>
    <w:p w:rsidR="003C189B" w:rsidRPr="003C189B" w:rsidRDefault="003C189B" w:rsidP="00B51B76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</w:p>
    <w:p w:rsidR="00B51B76" w:rsidRPr="00B51B76" w:rsidRDefault="00B51B76" w:rsidP="00B51B76">
      <w:pPr>
        <w:pStyle w:val="ConsPlusNormal"/>
        <w:ind w:firstLine="709"/>
        <w:jc w:val="both"/>
        <w:rPr>
          <w:sz w:val="24"/>
          <w:szCs w:val="24"/>
        </w:rPr>
      </w:pPr>
    </w:p>
    <w:p w:rsidR="00B51B76" w:rsidRPr="00B51B76" w:rsidRDefault="00B51B76" w:rsidP="00B51B76">
      <w:pPr>
        <w:pStyle w:val="ConsPlusTitle"/>
        <w:ind w:left="1543"/>
        <w:outlineLvl w:val="1"/>
        <w:rPr>
          <w:sz w:val="24"/>
          <w:szCs w:val="24"/>
        </w:rPr>
      </w:pPr>
      <w:r w:rsidRPr="00B51B76">
        <w:rPr>
          <w:sz w:val="24"/>
          <w:szCs w:val="24"/>
        </w:rPr>
        <w:t>2. Категории риска причинения вреда (ущерба)</w:t>
      </w:r>
    </w:p>
    <w:p w:rsidR="00B51B76" w:rsidRPr="00B51B76" w:rsidRDefault="00B51B76" w:rsidP="00B51B76">
      <w:pPr>
        <w:pStyle w:val="ConsPlusNormal"/>
        <w:ind w:firstLine="709"/>
        <w:jc w:val="both"/>
        <w:rPr>
          <w:sz w:val="24"/>
          <w:szCs w:val="24"/>
        </w:rPr>
      </w:pPr>
    </w:p>
    <w:p w:rsidR="00B51B76" w:rsidRPr="00B51B76" w:rsidRDefault="00B51B76" w:rsidP="00B51B76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2.1. Система оценки и управления рисками при осуществлении муниципального контроля не применяется.</w:t>
      </w:r>
    </w:p>
    <w:p w:rsidR="00B51B76" w:rsidRPr="00B51B76" w:rsidRDefault="00B51B76" w:rsidP="00B51B76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51B76" w:rsidRPr="00B51B76" w:rsidRDefault="00B51B76" w:rsidP="003C189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51B76">
        <w:rPr>
          <w:rFonts w:ascii="Arial" w:hAnsi="Arial" w:cs="Arial"/>
          <w:b/>
          <w:bCs/>
          <w:sz w:val="24"/>
          <w:szCs w:val="24"/>
        </w:rPr>
        <w:t>3. Виды профилактических мероприятий, которые проводятся</w:t>
      </w:r>
    </w:p>
    <w:p w:rsidR="00B51B76" w:rsidRPr="00B51B76" w:rsidRDefault="00B51B76" w:rsidP="003C189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51B76">
        <w:rPr>
          <w:rFonts w:ascii="Arial" w:hAnsi="Arial" w:cs="Arial"/>
          <w:b/>
          <w:bCs/>
          <w:sz w:val="24"/>
          <w:szCs w:val="24"/>
        </w:rPr>
        <w:t>при осуществлении муниципального контроля</w:t>
      </w:r>
    </w:p>
    <w:p w:rsidR="00B51B76" w:rsidRPr="00B51B76" w:rsidRDefault="00B51B76" w:rsidP="00B51B7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51B76" w:rsidRPr="00B51B76" w:rsidRDefault="00B51B76" w:rsidP="00B51B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B51B76" w:rsidRPr="00B51B76" w:rsidRDefault="00B51B76" w:rsidP="003C189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1) информирование;</w:t>
      </w:r>
    </w:p>
    <w:p w:rsidR="00B51B76" w:rsidRPr="00B51B76" w:rsidRDefault="00B51B76" w:rsidP="003C189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2) обобщение правоприменительной практики;</w:t>
      </w:r>
    </w:p>
    <w:p w:rsidR="00B51B76" w:rsidRPr="00B51B76" w:rsidRDefault="00B51B76" w:rsidP="003C189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3) объявление предостережения;</w:t>
      </w:r>
    </w:p>
    <w:p w:rsidR="00B51B76" w:rsidRPr="00B51B76" w:rsidRDefault="00B51B76" w:rsidP="003C189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4) консультирование;</w:t>
      </w:r>
    </w:p>
    <w:p w:rsidR="00B51B76" w:rsidRPr="00B51B76" w:rsidRDefault="00B51B76" w:rsidP="003C189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5) профилактический визит.</w:t>
      </w:r>
      <w:r w:rsidRPr="00B51B7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51B76" w:rsidRPr="00B51B76" w:rsidRDefault="00B51B76" w:rsidP="003C189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B51B76" w:rsidRPr="00B51B76" w:rsidRDefault="00B51B76" w:rsidP="00B51B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B51B76" w:rsidRPr="00B51B76" w:rsidRDefault="00B51B76" w:rsidP="00B51B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B51B76" w:rsidRPr="00583B14" w:rsidRDefault="00B51B76" w:rsidP="00583B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83B14">
        <w:rPr>
          <w:rFonts w:ascii="Arial" w:hAnsi="Arial" w:cs="Arial"/>
          <w:bCs/>
          <w:sz w:val="24"/>
          <w:szCs w:val="24"/>
        </w:rPr>
        <w:t>3.1. Информирование контролируемых и иных заинтересованных</w:t>
      </w:r>
    </w:p>
    <w:p w:rsidR="00B51B76" w:rsidRPr="00583B14" w:rsidRDefault="00B51B76" w:rsidP="00583B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83B14">
        <w:rPr>
          <w:rFonts w:ascii="Arial" w:hAnsi="Arial" w:cs="Arial"/>
          <w:bCs/>
          <w:sz w:val="24"/>
          <w:szCs w:val="24"/>
        </w:rPr>
        <w:t>лиц по вопросам соблюдения обязательных требований</w:t>
      </w:r>
    </w:p>
    <w:p w:rsidR="00B51B76" w:rsidRPr="00583B14" w:rsidRDefault="00B51B76" w:rsidP="00583B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83B14">
        <w:rPr>
          <w:rFonts w:ascii="Arial" w:hAnsi="Arial" w:cs="Arial"/>
          <w:bCs/>
          <w:sz w:val="24"/>
          <w:szCs w:val="24"/>
        </w:rPr>
        <w:t>и обобщение правоприменительной практики</w:t>
      </w:r>
    </w:p>
    <w:p w:rsidR="00B51B76" w:rsidRPr="00B51B76" w:rsidRDefault="00B51B76" w:rsidP="00583B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51B76" w:rsidRPr="00B51B76" w:rsidRDefault="00B51B76" w:rsidP="00583B1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3.1.1.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</w:t>
      </w:r>
    </w:p>
    <w:p w:rsidR="00B51B76" w:rsidRPr="00B51B76" w:rsidRDefault="00B51B76" w:rsidP="00583B1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 xml:space="preserve"> сведений, определенных частью 3 статьи 46 Федерального закона N 248-ФЗ, на своем официальном сайте в сети "Интернет"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B51B76" w:rsidRPr="00B51B76" w:rsidRDefault="00B51B76" w:rsidP="00583B1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3.1.2. Обобщение правоприменительной практики организации и проведения муниципального контроля осуществляется ежегодно.</w:t>
      </w:r>
    </w:p>
    <w:p w:rsidR="00B51B76" w:rsidRPr="00B51B76" w:rsidRDefault="00B51B76" w:rsidP="00583B1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- доклад).</w:t>
      </w:r>
    </w:p>
    <w:p w:rsidR="00B51B76" w:rsidRPr="00B51B76" w:rsidRDefault="00B51B76" w:rsidP="00583B1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Контрольный орган обеспечивает публичное обсуждение проекта доклада.</w:t>
      </w:r>
    </w:p>
    <w:p w:rsidR="00B51B76" w:rsidRPr="00B51B76" w:rsidRDefault="00B51B76" w:rsidP="00583B1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</w:r>
    </w:p>
    <w:p w:rsidR="00B51B76" w:rsidRPr="00B51B76" w:rsidRDefault="00B51B76" w:rsidP="00B51B7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51B76" w:rsidRPr="00583B14" w:rsidRDefault="00B51B76" w:rsidP="00583B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83B14">
        <w:rPr>
          <w:rFonts w:ascii="Arial" w:hAnsi="Arial" w:cs="Arial"/>
          <w:bCs/>
          <w:sz w:val="24"/>
          <w:szCs w:val="24"/>
        </w:rPr>
        <w:t>3.2. Предостережение о недопустимости нарушения</w:t>
      </w:r>
    </w:p>
    <w:p w:rsidR="00B51B76" w:rsidRPr="00583B14" w:rsidRDefault="00B51B76" w:rsidP="00583B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83B14">
        <w:rPr>
          <w:rFonts w:ascii="Arial" w:hAnsi="Arial" w:cs="Arial"/>
          <w:bCs/>
          <w:sz w:val="24"/>
          <w:szCs w:val="24"/>
        </w:rPr>
        <w:t>обязательных требований</w:t>
      </w:r>
    </w:p>
    <w:p w:rsidR="00B51B76" w:rsidRPr="00B51B76" w:rsidRDefault="00B51B76" w:rsidP="00583B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51B76" w:rsidRPr="00B51B76" w:rsidRDefault="00B51B76" w:rsidP="00583B1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 xml:space="preserve">3.2.1. </w:t>
      </w:r>
      <w:proofErr w:type="gramStart"/>
      <w:r w:rsidRPr="00B51B76">
        <w:rPr>
          <w:rFonts w:ascii="Arial" w:hAnsi="Arial" w:cs="Arial"/>
          <w:sz w:val="24"/>
          <w:szCs w:val="24"/>
        </w:rPr>
        <w:t>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B51B76">
        <w:rPr>
          <w:rFonts w:ascii="Arial" w:hAnsi="Arial" w:cs="Arial"/>
          <w:sz w:val="24"/>
          <w:szCs w:val="24"/>
        </w:rPr>
        <w:t xml:space="preserve"> соблюдения обязательных требований.</w:t>
      </w:r>
    </w:p>
    <w:p w:rsidR="00B51B76" w:rsidRPr="00B51B76" w:rsidRDefault="00B51B76" w:rsidP="00583B1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lastRenderedPageBreak/>
        <w:t>3.2.2. Предостережение составляется по форме, утвержденной приказом Минэкономразвития России от 31.03.2021 N 151 "О типовых формах документов, используемых контрольным (надзорным) органом".</w:t>
      </w:r>
    </w:p>
    <w:p w:rsidR="00B51B76" w:rsidRPr="00B51B76" w:rsidRDefault="00B51B76" w:rsidP="00583B1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B51B76" w:rsidRPr="00B51B76" w:rsidRDefault="00B51B76" w:rsidP="00583B1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3.2.4. Возражение должно содержать:</w:t>
      </w:r>
    </w:p>
    <w:p w:rsidR="00B51B76" w:rsidRPr="00B51B76" w:rsidRDefault="00B51B76" w:rsidP="00583B1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1) наименование Контрольного органа, в который направляется возражение;</w:t>
      </w:r>
    </w:p>
    <w:p w:rsidR="00B51B76" w:rsidRPr="00B51B76" w:rsidRDefault="00B51B76" w:rsidP="00583B1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51B76">
        <w:rPr>
          <w:rFonts w:ascii="Arial" w:hAnsi="Arial" w:cs="Arial"/>
          <w:sz w:val="24"/>
          <w:szCs w:val="24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3) дату и номер предостережения;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 xml:space="preserve">4) доводы, на основании которых контролируемое лицо </w:t>
      </w:r>
      <w:proofErr w:type="gramStart"/>
      <w:r w:rsidRPr="00B51B76">
        <w:rPr>
          <w:rFonts w:ascii="Arial" w:hAnsi="Arial" w:cs="Arial"/>
          <w:sz w:val="24"/>
          <w:szCs w:val="24"/>
        </w:rPr>
        <w:t>не согласно</w:t>
      </w:r>
      <w:proofErr w:type="gramEnd"/>
      <w:r w:rsidRPr="00B51B76">
        <w:rPr>
          <w:rFonts w:ascii="Arial" w:hAnsi="Arial" w:cs="Arial"/>
          <w:sz w:val="24"/>
          <w:szCs w:val="24"/>
        </w:rPr>
        <w:t xml:space="preserve"> с объявленным предостережением;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5) дату получения предостережения контролируемым лицом;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6) личную подпись и дату.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3.2.6. 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3.2.7. По результатам рассмотрения возражения Контрольный орган принимает одно из следующих решений:</w:t>
      </w:r>
    </w:p>
    <w:p w:rsidR="00B51B76" w:rsidRPr="00B51B76" w:rsidRDefault="00B51B76" w:rsidP="00583B1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1) удовлетворяет возражение в форме отмены предостережения;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2) отказывает в удовлетворении возражения с указанием причины отказа.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3.2.8. Контрольный орган информирует контролируемое лицо о результатах рассмотрения возражения не позднее пяти  рабочих дней со дня рассмотрения возражения в отношении предостережения.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3.2.9. Повторное направление возражения по тем же основаниям не допускается.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3.2.10.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B51B76" w:rsidRPr="00B51B76" w:rsidRDefault="00B51B76" w:rsidP="00B51B7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51B76" w:rsidRPr="00583B14" w:rsidRDefault="00B51B76" w:rsidP="00B51B7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583B14">
        <w:rPr>
          <w:rFonts w:ascii="Arial" w:hAnsi="Arial" w:cs="Arial"/>
          <w:bCs/>
          <w:sz w:val="24"/>
          <w:szCs w:val="24"/>
        </w:rPr>
        <w:t>3.3. Консультирование</w:t>
      </w:r>
    </w:p>
    <w:p w:rsidR="00B51B76" w:rsidRPr="00B51B76" w:rsidRDefault="00B51B76" w:rsidP="00B51B7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51B76" w:rsidRPr="00B51B76" w:rsidRDefault="00B51B76" w:rsidP="00B51B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B51B76" w:rsidRPr="00B51B76" w:rsidRDefault="00B51B76" w:rsidP="00583B1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1) порядка проведения контрольных мероприятий;</w:t>
      </w:r>
    </w:p>
    <w:p w:rsidR="00B51B76" w:rsidRPr="00B51B76" w:rsidRDefault="00B51B76" w:rsidP="00583B1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2) периодичности проведения контрольных мероприятий;</w:t>
      </w:r>
    </w:p>
    <w:p w:rsidR="00B51B76" w:rsidRPr="00B51B76" w:rsidRDefault="00B51B76" w:rsidP="00583B1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3) порядка принятия решений по итогам контрольных мероприятий;</w:t>
      </w:r>
    </w:p>
    <w:p w:rsidR="00B51B76" w:rsidRPr="00B51B76" w:rsidRDefault="00B51B76" w:rsidP="00583B1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4) порядка обжалования решений Контрольного органа.</w:t>
      </w:r>
    </w:p>
    <w:p w:rsidR="00B51B76" w:rsidRPr="00B51B76" w:rsidRDefault="00B51B76" w:rsidP="00B51B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lastRenderedPageBreak/>
        <w:t>3.3.2. Инспекторы осуществляют консультирование контролируемых лиц и их представителей: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 xml:space="preserve">1) в виде устных разъяснений по телефону, посредством </w:t>
      </w:r>
      <w:proofErr w:type="spellStart"/>
      <w:r w:rsidRPr="00B51B76">
        <w:rPr>
          <w:rFonts w:ascii="Arial" w:hAnsi="Arial" w:cs="Arial"/>
          <w:sz w:val="24"/>
          <w:szCs w:val="24"/>
        </w:rPr>
        <w:t>видео-конференц-связи</w:t>
      </w:r>
      <w:proofErr w:type="spellEnd"/>
      <w:r w:rsidRPr="00B51B76">
        <w:rPr>
          <w:rFonts w:ascii="Arial" w:hAnsi="Arial" w:cs="Arial"/>
          <w:sz w:val="24"/>
          <w:szCs w:val="24"/>
        </w:rPr>
        <w:t>, на личном приеме либо в ходе проведения профилактического мероприятия, контрольного мероприятия;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B51B76" w:rsidRPr="00B51B76" w:rsidRDefault="00B51B76" w:rsidP="00583B1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Время разговора по телефону не должно превышать 10 минут.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3.3.5. Письменное консультирование контролируемых лиц и их представителей осуществляется по следующим вопросам: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1) порядок обжалования решений Контрольного органа;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2) организация и осуществление муниципального контроля.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3.3.6. Контролируемое лицо вправе направить запрос о предоставлении письменного ответа в сроки, установленные Федеральным законом от 02.05.2006 N 59-ФЗ "О порядке рассмотрения обращений граждан Российской Федерации".</w:t>
      </w:r>
    </w:p>
    <w:p w:rsidR="00B51B76" w:rsidRPr="00B51B76" w:rsidRDefault="00B51B76" w:rsidP="00B51B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3.3.7. Контрольный орган осуществляет учет проведенных консультирований.</w:t>
      </w:r>
    </w:p>
    <w:p w:rsidR="00B51B76" w:rsidRPr="00B51B76" w:rsidRDefault="00B51B76" w:rsidP="00B51B7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51B76" w:rsidRPr="00583B14" w:rsidRDefault="00B51B76" w:rsidP="00B51B7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583B14">
        <w:rPr>
          <w:rFonts w:ascii="Arial" w:hAnsi="Arial" w:cs="Arial"/>
          <w:bCs/>
          <w:sz w:val="24"/>
          <w:szCs w:val="24"/>
        </w:rPr>
        <w:t>3.4. Профилактический визит</w:t>
      </w:r>
    </w:p>
    <w:p w:rsidR="00B51B76" w:rsidRPr="00B51B76" w:rsidRDefault="00B51B76" w:rsidP="00B51B7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83B14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 xml:space="preserve">3.4.1. Профилактический визит проводится инспектором в форме 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до даты его проведения.</w:t>
      </w:r>
    </w:p>
    <w:p w:rsidR="00583B14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 xml:space="preserve"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 </w:t>
      </w:r>
      <w:r w:rsidR="00583B14" w:rsidRPr="00B51B76">
        <w:rPr>
          <w:rFonts w:ascii="Arial" w:hAnsi="Arial" w:cs="Arial"/>
          <w:sz w:val="24"/>
          <w:szCs w:val="24"/>
        </w:rPr>
        <w:t xml:space="preserve">профилактической беседы по месту осуществления деятельности контролируемого лица либо путем использования </w:t>
      </w:r>
      <w:proofErr w:type="spellStart"/>
      <w:r w:rsidR="00583B14" w:rsidRPr="00B51B76">
        <w:rPr>
          <w:rFonts w:ascii="Arial" w:hAnsi="Arial" w:cs="Arial"/>
          <w:sz w:val="24"/>
          <w:szCs w:val="24"/>
        </w:rPr>
        <w:t>видео-конференц-связи</w:t>
      </w:r>
      <w:proofErr w:type="spellEnd"/>
      <w:r w:rsidR="00583B14" w:rsidRPr="00B51B76">
        <w:rPr>
          <w:rFonts w:ascii="Arial" w:hAnsi="Arial" w:cs="Arial"/>
          <w:sz w:val="24"/>
          <w:szCs w:val="24"/>
        </w:rPr>
        <w:t>.</w:t>
      </w:r>
    </w:p>
    <w:p w:rsidR="00583B14" w:rsidRPr="00B51B76" w:rsidRDefault="00583B14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Продолжительность профилактического визита составляет не более двух часов в течение рабочего дня.</w:t>
      </w:r>
    </w:p>
    <w:p w:rsidR="00583B14" w:rsidRPr="00B51B76" w:rsidRDefault="00583B14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3.4.2. Инспектор проводит обязательный профилактический визит в отношении:</w:t>
      </w:r>
    </w:p>
    <w:p w:rsidR="00583B14" w:rsidRPr="00B51B76" w:rsidRDefault="00583B14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1) контролируемых лиц, приступающих к осуществлению деятельности в сфере автомобильного транспорта и в дорожном хозяйстве, не позднее чем в течение одного года с момента начала такой деятельности (при наличии сведений о начале деятельности).</w:t>
      </w:r>
    </w:p>
    <w:p w:rsidR="00583B14" w:rsidRPr="00B51B76" w:rsidRDefault="00583B14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3.4.3. Профилактические визиты проводятся по согласованию с контролируемыми лицами.</w:t>
      </w:r>
    </w:p>
    <w:p w:rsidR="00B51B76" w:rsidRPr="00B51B76" w:rsidRDefault="00583B14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 xml:space="preserve">3.4.4. Контрольный орган направляет контролируемому лицу уведомление о проведении профилактического визита не </w:t>
      </w:r>
      <w:proofErr w:type="gramStart"/>
      <w:r w:rsidRPr="00B51B76">
        <w:rPr>
          <w:rFonts w:ascii="Arial" w:hAnsi="Arial" w:cs="Arial"/>
          <w:sz w:val="24"/>
          <w:szCs w:val="24"/>
        </w:rPr>
        <w:t>позднее</w:t>
      </w:r>
      <w:proofErr w:type="gramEnd"/>
      <w:r w:rsidRPr="00B51B76">
        <w:rPr>
          <w:rFonts w:ascii="Arial" w:hAnsi="Arial" w:cs="Arial"/>
          <w:sz w:val="24"/>
          <w:szCs w:val="24"/>
        </w:rPr>
        <w:t xml:space="preserve"> чем за пять рабочих дней </w:t>
      </w:r>
      <w:r w:rsidR="00B51B76" w:rsidRPr="00B51B76">
        <w:rPr>
          <w:rFonts w:ascii="Arial" w:hAnsi="Arial" w:cs="Arial"/>
          <w:sz w:val="24"/>
          <w:szCs w:val="24"/>
        </w:rPr>
        <w:t>чем за три рабочих дня до даты его проведения.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lastRenderedPageBreak/>
        <w:t>3.4.5.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B51B76" w:rsidRPr="00B51B76" w:rsidRDefault="00B51B76" w:rsidP="00583B1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3.4.6. Контрольный орган осуществляет учет проведенных профилактических визитов.</w:t>
      </w:r>
    </w:p>
    <w:p w:rsidR="00B51B76" w:rsidRPr="00B51B76" w:rsidRDefault="00B51B76" w:rsidP="00B51B76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51B76">
        <w:rPr>
          <w:rFonts w:ascii="Arial" w:hAnsi="Arial" w:cs="Arial"/>
          <w:b/>
          <w:bCs/>
          <w:sz w:val="24"/>
          <w:szCs w:val="24"/>
        </w:rPr>
        <w:t>4. Контрольные мероприятия, проводимые в рамках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51B76">
        <w:rPr>
          <w:rFonts w:ascii="Arial" w:hAnsi="Arial" w:cs="Arial"/>
          <w:b/>
          <w:bCs/>
          <w:sz w:val="24"/>
          <w:szCs w:val="24"/>
        </w:rPr>
        <w:t>муниципального контроля</w:t>
      </w:r>
    </w:p>
    <w:p w:rsidR="00B51B76" w:rsidRPr="00B51B76" w:rsidRDefault="00B51B76" w:rsidP="00583B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51B76" w:rsidRPr="00583B14" w:rsidRDefault="00B51B76" w:rsidP="00B51B7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583B14">
        <w:rPr>
          <w:rFonts w:ascii="Arial" w:hAnsi="Arial" w:cs="Arial"/>
          <w:bCs/>
          <w:sz w:val="24"/>
          <w:szCs w:val="24"/>
        </w:rPr>
        <w:t>4.1. Контрольные мероприятия. Общие вопросы</w:t>
      </w:r>
    </w:p>
    <w:p w:rsidR="00B51B76" w:rsidRPr="00B51B76" w:rsidRDefault="00B51B76" w:rsidP="00B51B7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4.1.1. Муниципальный контроль осуществляется Контрольным органом посредством организации проведения следующих внеплановых контрольных мероприятий: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инспекционный визит, рейдовый осмотр, документарная проверка, выездная проверка - при взаимодействии с контролируемыми лицами;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наблюдение за соблюдением обязательных требований, выездное обследование - без взаимодействия с контролируемыми лицами.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4.1.2. При осуществлении муниципального контроля взаимодействием с контролируемыми лицами являются: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запрос документов, иных материалов;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4.1.3. Контрольные мероприятия, осуществляемые при взаимодействии с контролируемым лицом, проводятся Контрольным органом по следующим основаниям: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ценностям;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4) истечение срока исполнения решения Контрольного органа об устранении выявленного нарушения обязательных требований - в случаях, установленных частью 1 статьи 95 Федерального закона.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 том числе в случаях, установленных Федеральным законом.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4.1.4.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осмотр;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опрос;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получение письменных объяснений;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lastRenderedPageBreak/>
        <w:t>истребование документов.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 xml:space="preserve">4.1.5. </w:t>
      </w:r>
      <w:proofErr w:type="gramStart"/>
      <w:r w:rsidRPr="00B51B76">
        <w:rPr>
          <w:rFonts w:ascii="Arial" w:hAnsi="Arial" w:cs="Arial"/>
          <w:sz w:val="24"/>
          <w:szCs w:val="24"/>
        </w:rPr>
        <w:t>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 N 248-ФЗ.</w:t>
      </w:r>
      <w:proofErr w:type="gramEnd"/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 xml:space="preserve"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</w:t>
      </w:r>
      <w:hyperlink r:id="rId10" w:history="1">
        <w:r w:rsidRPr="00B51B76">
          <w:rPr>
            <w:rFonts w:ascii="Arial" w:hAnsi="Arial" w:cs="Arial"/>
            <w:sz w:val="24"/>
            <w:szCs w:val="24"/>
          </w:rPr>
          <w:t>абзацем первым</w:t>
        </w:r>
      </w:hyperlink>
      <w:r w:rsidRPr="00B51B76">
        <w:rPr>
          <w:rFonts w:ascii="Arial" w:hAnsi="Arial" w:cs="Arial"/>
          <w:sz w:val="24"/>
          <w:szCs w:val="24"/>
        </w:rPr>
        <w:t xml:space="preserve"> настоящего пункта Положения.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4.1.7. 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также - акт) по форме, утвержденной приказом Минэкономразвития России от 31.03.2021 N 151 "О типовых формах документов, используемых контрольным (надзорным) органом".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4.1.8. Документы, иные материалы, являющиеся доказательствами нарушения обязательных требований, приобщаются к акту.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 xml:space="preserve">4.1.11. В случае несогласия с фактами и выводами, изложенными в акте контрольного мероприятия, контролируемое лицо вправе направить жалобу в порядке, предусмотренном </w:t>
      </w:r>
      <w:hyperlink r:id="rId11" w:history="1">
        <w:r w:rsidRPr="00B51B76">
          <w:rPr>
            <w:rFonts w:ascii="Arial" w:hAnsi="Arial" w:cs="Arial"/>
            <w:sz w:val="24"/>
            <w:szCs w:val="24"/>
          </w:rPr>
          <w:t>разделом 5</w:t>
        </w:r>
      </w:hyperlink>
      <w:r w:rsidRPr="00B51B76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B51B76" w:rsidRPr="00B51B76" w:rsidRDefault="00B51B76" w:rsidP="00B51B76">
      <w:pPr>
        <w:pStyle w:val="a4"/>
        <w:tabs>
          <w:tab w:val="left" w:pos="1134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B51B76" w:rsidRPr="00583B14" w:rsidRDefault="00B51B76" w:rsidP="00583B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83B14">
        <w:rPr>
          <w:rFonts w:ascii="Arial" w:hAnsi="Arial" w:cs="Arial"/>
          <w:bCs/>
          <w:sz w:val="24"/>
          <w:szCs w:val="24"/>
        </w:rPr>
        <w:t>4.2. Меры, принимаемые Контрольным органом по результатам</w:t>
      </w:r>
    </w:p>
    <w:p w:rsidR="00B51B76" w:rsidRPr="00583B14" w:rsidRDefault="00B51B76" w:rsidP="00583B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83B14">
        <w:rPr>
          <w:rFonts w:ascii="Arial" w:hAnsi="Arial" w:cs="Arial"/>
          <w:bCs/>
          <w:sz w:val="24"/>
          <w:szCs w:val="24"/>
        </w:rPr>
        <w:t>контрольных мероприятий</w:t>
      </w:r>
    </w:p>
    <w:p w:rsidR="00B51B76" w:rsidRPr="00B51B76" w:rsidRDefault="00B51B76" w:rsidP="00583B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4.2.1.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обязан: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51B76">
        <w:rPr>
          <w:rFonts w:ascii="Arial" w:hAnsi="Arial" w:cs="Arial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-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Pr="00B51B76">
        <w:rPr>
          <w:rFonts w:ascii="Arial" w:hAnsi="Arial" w:cs="Arial"/>
          <w:sz w:val="24"/>
          <w:szCs w:val="24"/>
        </w:rPr>
        <w:t xml:space="preserve"> также других мероприятий, предусмотренных Федеральным законом о виде контроля;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51B76">
        <w:rPr>
          <w:rFonts w:ascii="Arial" w:hAnsi="Arial" w:cs="Arial"/>
          <w:sz w:val="24"/>
          <w:szCs w:val="24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B51B7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B76">
        <w:rPr>
          <w:rFonts w:ascii="Arial" w:hAnsi="Arial" w:cs="Arial"/>
          <w:sz w:val="24"/>
          <w:szCs w:val="24"/>
        </w:rPr>
        <w:t>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B51B76">
        <w:rPr>
          <w:rFonts w:ascii="Arial" w:hAnsi="Arial" w:cs="Arial"/>
          <w:sz w:val="24"/>
          <w:szCs w:val="24"/>
        </w:rPr>
        <w:t xml:space="preserve"> (ущерб) причинен;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51B76">
        <w:rPr>
          <w:rFonts w:ascii="Arial" w:hAnsi="Arial" w:cs="Arial"/>
          <w:sz w:val="24"/>
          <w:szCs w:val="24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 xml:space="preserve">4.2.2. </w:t>
      </w:r>
      <w:hyperlink r:id="rId12" w:history="1">
        <w:r w:rsidRPr="00B51B76">
          <w:rPr>
            <w:rFonts w:ascii="Arial" w:hAnsi="Arial" w:cs="Arial"/>
            <w:sz w:val="24"/>
            <w:szCs w:val="24"/>
          </w:rPr>
          <w:t>Предписание</w:t>
        </w:r>
      </w:hyperlink>
      <w:r w:rsidRPr="00B51B76">
        <w:rPr>
          <w:rFonts w:ascii="Arial" w:hAnsi="Arial" w:cs="Arial"/>
          <w:sz w:val="24"/>
          <w:szCs w:val="24"/>
        </w:rPr>
        <w:t xml:space="preserve"> оформляется по форме согласно приложению 2 к настоящему Положению.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 xml:space="preserve">4.2.3. Контролируемое лицо до истечения срока исполнения предписания уведомляет Контрольный орган об исполнении предписания с приложением </w:t>
      </w:r>
      <w:r w:rsidR="00583B14" w:rsidRPr="00B51B76">
        <w:rPr>
          <w:rFonts w:ascii="Arial" w:hAnsi="Arial" w:cs="Arial"/>
          <w:sz w:val="24"/>
          <w:szCs w:val="24"/>
        </w:rPr>
        <w:t xml:space="preserve"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 </w:t>
      </w:r>
      <w:r w:rsidRPr="00B51B76">
        <w:rPr>
          <w:rFonts w:ascii="Arial" w:hAnsi="Arial" w:cs="Arial"/>
          <w:sz w:val="24"/>
          <w:szCs w:val="24"/>
        </w:rPr>
        <w:t>документов и сведений, подтверждающих устранение выявленных нарушений обязательных требований.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 xml:space="preserve">4.2.4. По истечении срока исполнения контролируемым лицом решения, принятого в соответствии с </w:t>
      </w:r>
      <w:hyperlink r:id="rId13" w:history="1">
        <w:r w:rsidRPr="00B51B76">
          <w:rPr>
            <w:rFonts w:ascii="Arial" w:hAnsi="Arial" w:cs="Arial"/>
            <w:sz w:val="24"/>
            <w:szCs w:val="24"/>
          </w:rPr>
          <w:t>подпунктом 1 пункта 4.2.1</w:t>
        </w:r>
      </w:hyperlink>
      <w:r w:rsidRPr="00B51B76">
        <w:rPr>
          <w:rFonts w:ascii="Arial" w:hAnsi="Arial" w:cs="Arial"/>
          <w:sz w:val="24"/>
          <w:szCs w:val="24"/>
        </w:rPr>
        <w:t xml:space="preserve">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(</w:t>
      </w:r>
      <w:proofErr w:type="gramStart"/>
      <w:r w:rsidRPr="00B51B76">
        <w:rPr>
          <w:rFonts w:ascii="Arial" w:hAnsi="Arial" w:cs="Arial"/>
          <w:sz w:val="24"/>
          <w:szCs w:val="24"/>
        </w:rPr>
        <w:t xml:space="preserve">надзорный) </w:t>
      </w:r>
      <w:proofErr w:type="gramEnd"/>
      <w:r w:rsidRPr="00B51B76">
        <w:rPr>
          <w:rFonts w:ascii="Arial" w:hAnsi="Arial" w:cs="Arial"/>
          <w:sz w:val="24"/>
          <w:szCs w:val="24"/>
        </w:rPr>
        <w:t>орган оценивает исполнение решения на основании представленных документов и сведений, полученной информации.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4.2.5.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4.2.6.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визита, рейдового осмотра или документарной проверки.</w:t>
      </w:r>
    </w:p>
    <w:p w:rsidR="00B51B76" w:rsidRPr="00B51B76" w:rsidRDefault="00B51B76" w:rsidP="00B51B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lastRenderedPageBreak/>
        <w:t>В случае</w:t>
      </w:r>
      <w:proofErr w:type="gramStart"/>
      <w:r w:rsidRPr="00B51B76">
        <w:rPr>
          <w:rFonts w:ascii="Arial" w:hAnsi="Arial" w:cs="Arial"/>
          <w:sz w:val="24"/>
          <w:szCs w:val="24"/>
        </w:rPr>
        <w:t>,</w:t>
      </w:r>
      <w:proofErr w:type="gramEnd"/>
      <w:r w:rsidRPr="00B51B76">
        <w:rPr>
          <w:rFonts w:ascii="Arial" w:hAnsi="Arial" w:cs="Arial"/>
          <w:sz w:val="24"/>
          <w:szCs w:val="24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4.2.7. В случае</w:t>
      </w:r>
      <w:proofErr w:type="gramStart"/>
      <w:r w:rsidRPr="00B51B76">
        <w:rPr>
          <w:rFonts w:ascii="Arial" w:hAnsi="Arial" w:cs="Arial"/>
          <w:sz w:val="24"/>
          <w:szCs w:val="24"/>
        </w:rPr>
        <w:t>,</w:t>
      </w:r>
      <w:proofErr w:type="gramEnd"/>
      <w:r w:rsidRPr="00B51B76">
        <w:rPr>
          <w:rFonts w:ascii="Arial" w:hAnsi="Arial" w:cs="Arial"/>
          <w:sz w:val="24"/>
          <w:szCs w:val="24"/>
        </w:rPr>
        <w:t xml:space="preserve"> если по итогам проведения контрольного мероприятия, предусмотренного </w:t>
      </w:r>
      <w:hyperlink r:id="rId14" w:history="1">
        <w:r w:rsidRPr="00B51B76">
          <w:rPr>
            <w:rFonts w:ascii="Arial" w:hAnsi="Arial" w:cs="Arial"/>
            <w:sz w:val="24"/>
            <w:szCs w:val="24"/>
          </w:rPr>
          <w:t>пунктом 4.2.6</w:t>
        </w:r>
      </w:hyperlink>
      <w:r w:rsidRPr="00B51B76">
        <w:rPr>
          <w:rFonts w:ascii="Arial" w:hAnsi="Arial" w:cs="Arial"/>
          <w:sz w:val="24"/>
          <w:szCs w:val="24"/>
        </w:rP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</w:t>
      </w:r>
      <w:hyperlink r:id="rId15" w:history="1">
        <w:r w:rsidRPr="00B51B76">
          <w:rPr>
            <w:rFonts w:ascii="Arial" w:hAnsi="Arial" w:cs="Arial"/>
            <w:sz w:val="24"/>
            <w:szCs w:val="24"/>
          </w:rPr>
          <w:t>подпунктом 1 пункта 4.2.1</w:t>
        </w:r>
      </w:hyperlink>
      <w:r w:rsidRPr="00B51B76">
        <w:rPr>
          <w:rFonts w:ascii="Arial" w:hAnsi="Arial" w:cs="Arial"/>
          <w:sz w:val="24"/>
          <w:szCs w:val="24"/>
        </w:rPr>
        <w:t xml:space="preserve"> настоящего Положения, с указанием новых сроков его исполнения.</w:t>
      </w: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B51B76" w:rsidRPr="00B51B76" w:rsidRDefault="00B51B76" w:rsidP="00583B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51B76" w:rsidRPr="00583B14" w:rsidRDefault="00B51B76" w:rsidP="00583B1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583B14">
        <w:rPr>
          <w:rFonts w:ascii="Arial" w:hAnsi="Arial" w:cs="Arial"/>
          <w:bCs/>
          <w:sz w:val="24"/>
          <w:szCs w:val="24"/>
        </w:rPr>
        <w:t>4.3. Плановые контрольные мероприятия</w:t>
      </w:r>
    </w:p>
    <w:p w:rsidR="00B51B76" w:rsidRPr="00B51B76" w:rsidRDefault="00B51B76" w:rsidP="00583B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4.3.1. Вид контроля осуществляется без проведения плановых мероприятий.</w:t>
      </w:r>
    </w:p>
    <w:p w:rsidR="00B51B76" w:rsidRPr="00583B14" w:rsidRDefault="00B51B76" w:rsidP="00583B1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583B14">
        <w:rPr>
          <w:rFonts w:ascii="Arial" w:hAnsi="Arial" w:cs="Arial"/>
          <w:bCs/>
          <w:sz w:val="24"/>
          <w:szCs w:val="24"/>
        </w:rPr>
        <w:t>4.4. Внеплановые контрольные мероприятия</w:t>
      </w:r>
    </w:p>
    <w:p w:rsidR="00B51B76" w:rsidRPr="00B51B76" w:rsidRDefault="00B51B76" w:rsidP="00F44A1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4.4.1. 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</w:t>
      </w:r>
    </w:p>
    <w:p w:rsidR="00B51B76" w:rsidRPr="00B51B76" w:rsidRDefault="00B51B76" w:rsidP="00F44A1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4.4.2.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B51B76" w:rsidRPr="00B51B76" w:rsidRDefault="00B51B76" w:rsidP="00B51B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4.4.3. В случае</w:t>
      </w:r>
      <w:proofErr w:type="gramStart"/>
      <w:r w:rsidRPr="00B51B76">
        <w:rPr>
          <w:rFonts w:ascii="Arial" w:hAnsi="Arial" w:cs="Arial"/>
          <w:sz w:val="24"/>
          <w:szCs w:val="24"/>
        </w:rPr>
        <w:t>,</w:t>
      </w:r>
      <w:proofErr w:type="gramEnd"/>
      <w:r w:rsidRPr="00B51B76">
        <w:rPr>
          <w:rFonts w:ascii="Arial" w:hAnsi="Arial" w:cs="Arial"/>
          <w:sz w:val="24"/>
          <w:szCs w:val="24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B51B76" w:rsidRPr="00B51B76" w:rsidRDefault="00B51B76" w:rsidP="00B51B7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51B76" w:rsidRPr="00583B14" w:rsidRDefault="00B51B76" w:rsidP="00B51B7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583B14">
        <w:rPr>
          <w:rFonts w:ascii="Arial" w:hAnsi="Arial" w:cs="Arial"/>
          <w:bCs/>
          <w:sz w:val="24"/>
          <w:szCs w:val="24"/>
        </w:rPr>
        <w:t>4.5. Документарная проверка</w:t>
      </w:r>
    </w:p>
    <w:p w:rsidR="00B51B76" w:rsidRPr="00B51B76" w:rsidRDefault="00B51B76" w:rsidP="00B51B7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 xml:space="preserve">4.5.1. </w:t>
      </w:r>
      <w:proofErr w:type="gramStart"/>
      <w:r w:rsidRPr="00B51B76">
        <w:rPr>
          <w:rFonts w:ascii="Arial" w:hAnsi="Arial" w:cs="Arial"/>
          <w:sz w:val="24"/>
          <w:szCs w:val="24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  <w:proofErr w:type="gramEnd"/>
    </w:p>
    <w:p w:rsidR="00B51B76" w:rsidRPr="00B51B76" w:rsidRDefault="00B51B76" w:rsidP="0058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4.5.2. В случае</w:t>
      </w:r>
      <w:proofErr w:type="gramStart"/>
      <w:r w:rsidRPr="00B51B76">
        <w:rPr>
          <w:rFonts w:ascii="Arial" w:hAnsi="Arial" w:cs="Arial"/>
          <w:sz w:val="24"/>
          <w:szCs w:val="24"/>
        </w:rPr>
        <w:t>,</w:t>
      </w:r>
      <w:proofErr w:type="gramEnd"/>
      <w:r w:rsidRPr="00B51B76">
        <w:rPr>
          <w:rFonts w:ascii="Arial" w:hAnsi="Arial" w:cs="Arial"/>
          <w:sz w:val="24"/>
          <w:szCs w:val="24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</w:t>
      </w:r>
    </w:p>
    <w:p w:rsidR="00B51B76" w:rsidRPr="00B51B76" w:rsidRDefault="00B51B76" w:rsidP="00583B1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lastRenderedPageBreak/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4.5.3. Срок проведения документарной проверки не может превышать десять рабочих дней.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В указанный срок не включается период с момента: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2) период с момента направления контролируемому лицу информации Контрольного органа: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о выявлении ошибок и (или) противоречий в представленных контролируемым лицом документах;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4.5.4. Перечень допустимых контрольных действий, совершаемых в ходе документарной проверки: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1) истребование документов;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2) получение письменных объяснений.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4.5.5.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 xml:space="preserve">Контролируемое лицо в течение 10 рабочих дней со дня получения данного требования направляет </w:t>
      </w:r>
      <w:proofErr w:type="spellStart"/>
      <w:r w:rsidRPr="00B51B76">
        <w:rPr>
          <w:rFonts w:ascii="Arial" w:hAnsi="Arial" w:cs="Arial"/>
          <w:sz w:val="24"/>
          <w:szCs w:val="24"/>
        </w:rPr>
        <w:t>истребуемые</w:t>
      </w:r>
      <w:proofErr w:type="spellEnd"/>
      <w:r w:rsidRPr="00B51B76">
        <w:rPr>
          <w:rFonts w:ascii="Arial" w:hAnsi="Arial" w:cs="Arial"/>
          <w:sz w:val="24"/>
          <w:szCs w:val="24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B51B76">
        <w:rPr>
          <w:rFonts w:ascii="Arial" w:hAnsi="Arial" w:cs="Arial"/>
          <w:sz w:val="24"/>
          <w:szCs w:val="24"/>
        </w:rPr>
        <w:t>истребуемые</w:t>
      </w:r>
      <w:proofErr w:type="spellEnd"/>
      <w:r w:rsidRPr="00B51B76">
        <w:rPr>
          <w:rFonts w:ascii="Arial" w:hAnsi="Arial" w:cs="Arial"/>
          <w:sz w:val="24"/>
          <w:szCs w:val="24"/>
        </w:rPr>
        <w:t xml:space="preserve"> документы.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4.5.6. Письменные объяснения могут быть запрошены инспектором от контролируемого лица или его представителя, свидетелей.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Письменные объяснения оформляются путем составления письменного документа в свободной форме.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B51B76" w:rsidRPr="00B51B76" w:rsidRDefault="00B51B76" w:rsidP="001247AD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lastRenderedPageBreak/>
        <w:t>4.5.7. Оформление акта производится по месту нахождения Контрольного органа в день окончания проведения документарной проверки.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4.5.8. 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 N 248-ФЗ.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4.5.9. Внеплановая документарная проверка проводится без согласования с органами прокуратуры.</w:t>
      </w:r>
    </w:p>
    <w:p w:rsidR="00B51B76" w:rsidRPr="00B51B76" w:rsidRDefault="00B51B76" w:rsidP="00B51B76">
      <w:pPr>
        <w:pStyle w:val="a4"/>
        <w:tabs>
          <w:tab w:val="left" w:pos="1134"/>
        </w:tabs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51B76" w:rsidRPr="001247AD" w:rsidRDefault="00B51B76" w:rsidP="00B51B76">
      <w:pPr>
        <w:pStyle w:val="a4"/>
        <w:tabs>
          <w:tab w:val="left" w:pos="1134"/>
        </w:tabs>
        <w:ind w:left="0"/>
        <w:jc w:val="center"/>
        <w:rPr>
          <w:rFonts w:ascii="Arial" w:hAnsi="Arial" w:cs="Arial"/>
          <w:bCs/>
          <w:sz w:val="24"/>
          <w:szCs w:val="24"/>
        </w:rPr>
      </w:pPr>
      <w:r w:rsidRPr="001247AD">
        <w:rPr>
          <w:rFonts w:ascii="Arial" w:hAnsi="Arial" w:cs="Arial"/>
          <w:bCs/>
          <w:sz w:val="24"/>
          <w:szCs w:val="24"/>
        </w:rPr>
        <w:t>4.6.</w:t>
      </w:r>
      <w:r w:rsidRPr="001247AD">
        <w:rPr>
          <w:rFonts w:ascii="Arial" w:hAnsi="Arial" w:cs="Arial"/>
          <w:sz w:val="24"/>
          <w:szCs w:val="24"/>
        </w:rPr>
        <w:t xml:space="preserve"> </w:t>
      </w:r>
      <w:r w:rsidRPr="001247AD">
        <w:rPr>
          <w:rFonts w:ascii="Arial" w:hAnsi="Arial" w:cs="Arial"/>
          <w:bCs/>
          <w:sz w:val="24"/>
          <w:szCs w:val="24"/>
        </w:rPr>
        <w:t>Выездная проверка</w:t>
      </w:r>
    </w:p>
    <w:p w:rsidR="00B51B76" w:rsidRPr="00B51B76" w:rsidRDefault="00B51B76" w:rsidP="00B51B76">
      <w:pPr>
        <w:pStyle w:val="a4"/>
        <w:tabs>
          <w:tab w:val="left" w:pos="1134"/>
        </w:tabs>
        <w:ind w:left="709"/>
        <w:jc w:val="center"/>
        <w:rPr>
          <w:rFonts w:ascii="Arial" w:hAnsi="Arial" w:cs="Arial"/>
          <w:sz w:val="24"/>
          <w:szCs w:val="24"/>
        </w:rPr>
      </w:pPr>
    </w:p>
    <w:p w:rsidR="00B51B76" w:rsidRPr="00B51B76" w:rsidRDefault="00B51B76" w:rsidP="00B51B76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B51B76" w:rsidRPr="00B51B76" w:rsidRDefault="00B51B76" w:rsidP="00B51B76">
      <w:pPr>
        <w:pStyle w:val="ConsPlusNormal"/>
        <w:ind w:firstLine="709"/>
        <w:jc w:val="both"/>
        <w:rPr>
          <w:sz w:val="24"/>
          <w:szCs w:val="24"/>
        </w:rPr>
      </w:pPr>
      <w:r w:rsidRPr="00B51B76">
        <w:rPr>
          <w:sz w:val="24"/>
          <w:szCs w:val="24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B51B76" w:rsidRPr="00B51B76" w:rsidRDefault="00B51B76" w:rsidP="00B51B76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4.6.2. Выездная проверка проводится в случае, если не представляется возможным:</w:t>
      </w:r>
    </w:p>
    <w:p w:rsidR="00B51B76" w:rsidRPr="00B51B76" w:rsidRDefault="00B51B76" w:rsidP="00B51B76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B51B76" w:rsidRPr="00B51B76" w:rsidRDefault="00B51B76" w:rsidP="00B51B76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4.6.1 настоящего Положения место и совершения необходимых контрольных действий, предусмотренных в рамках иного вида контрольных  мероприятий.</w:t>
      </w:r>
    </w:p>
    <w:p w:rsidR="00B51B76" w:rsidRPr="00B51B76" w:rsidRDefault="00B51B76" w:rsidP="00B51B76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4.6.3.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закона.</w:t>
      </w:r>
    </w:p>
    <w:p w:rsidR="00B51B76" w:rsidRPr="00B51B76" w:rsidRDefault="00B51B76" w:rsidP="001247AD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 xml:space="preserve">4.6.4. Контрольный орган уведомляет контролируемое лицо о проведении выездной проверки не </w:t>
      </w:r>
      <w:proofErr w:type="gramStart"/>
      <w:r w:rsidRPr="00B51B76">
        <w:rPr>
          <w:rFonts w:ascii="Arial" w:hAnsi="Arial" w:cs="Arial"/>
          <w:sz w:val="24"/>
          <w:szCs w:val="24"/>
        </w:rPr>
        <w:t>позднее</w:t>
      </w:r>
      <w:proofErr w:type="gramEnd"/>
      <w:r w:rsidRPr="00B51B76">
        <w:rPr>
          <w:rFonts w:ascii="Arial" w:hAnsi="Arial" w:cs="Arial"/>
          <w:sz w:val="24"/>
          <w:szCs w:val="24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B51B76" w:rsidRPr="00B51B76" w:rsidRDefault="00B51B76" w:rsidP="00B51B76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B51B76" w:rsidRPr="00B51B76" w:rsidRDefault="00B51B76" w:rsidP="00B51B76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4.6.6. Срок проведения выездной проверки составляет не более десяти рабочих дней.</w:t>
      </w:r>
    </w:p>
    <w:p w:rsidR="00B51B76" w:rsidRPr="00B51B76" w:rsidRDefault="00B51B76" w:rsidP="00B51B76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B51B76">
        <w:rPr>
          <w:rFonts w:ascii="Arial" w:hAnsi="Arial" w:cs="Arial"/>
          <w:sz w:val="24"/>
          <w:szCs w:val="24"/>
        </w:rPr>
        <w:t>микропредприятия</w:t>
      </w:r>
      <w:proofErr w:type="spellEnd"/>
      <w:r w:rsidRPr="00B51B76">
        <w:rPr>
          <w:rFonts w:ascii="Arial" w:hAnsi="Arial" w:cs="Arial"/>
          <w:sz w:val="24"/>
          <w:szCs w:val="24"/>
        </w:rPr>
        <w:t>.</w:t>
      </w:r>
    </w:p>
    <w:p w:rsidR="00B51B76" w:rsidRPr="00B51B76" w:rsidRDefault="00B51B76" w:rsidP="001247AD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4.6.7. Перечень допустимых контрольных действий в ходе выездной проверки:</w:t>
      </w:r>
    </w:p>
    <w:p w:rsidR="00B51B76" w:rsidRPr="00B51B76" w:rsidRDefault="00B51B76" w:rsidP="00B51B76">
      <w:pPr>
        <w:pStyle w:val="ConsPlusNormal"/>
        <w:ind w:firstLine="709"/>
        <w:jc w:val="both"/>
        <w:rPr>
          <w:sz w:val="24"/>
          <w:szCs w:val="24"/>
        </w:rPr>
      </w:pPr>
      <w:bookmarkStart w:id="2" w:name="_Hlk73715973"/>
      <w:r w:rsidRPr="00B51B76">
        <w:rPr>
          <w:sz w:val="24"/>
          <w:szCs w:val="24"/>
        </w:rPr>
        <w:t>1) осмотр;</w:t>
      </w:r>
    </w:p>
    <w:p w:rsidR="00B51B76" w:rsidRPr="00B51B76" w:rsidRDefault="00B51B76" w:rsidP="00B51B76">
      <w:pPr>
        <w:pStyle w:val="ConsPlusNormal"/>
        <w:ind w:firstLine="709"/>
        <w:jc w:val="both"/>
        <w:rPr>
          <w:sz w:val="24"/>
          <w:szCs w:val="24"/>
        </w:rPr>
      </w:pPr>
      <w:r w:rsidRPr="00B51B76">
        <w:rPr>
          <w:sz w:val="24"/>
          <w:szCs w:val="24"/>
        </w:rPr>
        <w:t>2) опрос;</w:t>
      </w:r>
    </w:p>
    <w:p w:rsidR="00B51B76" w:rsidRPr="00B51B76" w:rsidRDefault="00B51B76" w:rsidP="00B51B76">
      <w:pPr>
        <w:pStyle w:val="ConsPlusNormal"/>
        <w:ind w:firstLine="709"/>
        <w:jc w:val="both"/>
        <w:rPr>
          <w:sz w:val="24"/>
          <w:szCs w:val="24"/>
        </w:rPr>
      </w:pPr>
      <w:r w:rsidRPr="00B51B76">
        <w:rPr>
          <w:sz w:val="24"/>
          <w:szCs w:val="24"/>
        </w:rPr>
        <w:t>3) истребование документов;</w:t>
      </w:r>
    </w:p>
    <w:p w:rsidR="00B51B76" w:rsidRPr="00B51B76" w:rsidRDefault="00B51B76" w:rsidP="00B51B76">
      <w:pPr>
        <w:pStyle w:val="ConsPlusNormal"/>
        <w:ind w:firstLine="709"/>
        <w:jc w:val="both"/>
        <w:rPr>
          <w:sz w:val="24"/>
          <w:szCs w:val="24"/>
        </w:rPr>
      </w:pPr>
      <w:r w:rsidRPr="00B51B76">
        <w:rPr>
          <w:sz w:val="24"/>
          <w:szCs w:val="24"/>
        </w:rPr>
        <w:t>4) получение письменных объяснений.</w:t>
      </w:r>
    </w:p>
    <w:bookmarkEnd w:id="2"/>
    <w:p w:rsidR="00B51B76" w:rsidRPr="00B51B76" w:rsidRDefault="00B51B76" w:rsidP="00B51B76">
      <w:pPr>
        <w:pStyle w:val="ConsPlusNormal"/>
        <w:ind w:firstLine="709"/>
        <w:jc w:val="both"/>
        <w:rPr>
          <w:sz w:val="24"/>
          <w:szCs w:val="24"/>
        </w:rPr>
      </w:pPr>
      <w:r w:rsidRPr="00B51B76">
        <w:rPr>
          <w:sz w:val="24"/>
          <w:szCs w:val="24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B51B76" w:rsidRPr="00B51B76" w:rsidRDefault="00B51B76" w:rsidP="00B51B76">
      <w:pPr>
        <w:pStyle w:val="ConsPlusNormal"/>
        <w:ind w:firstLine="709"/>
        <w:jc w:val="both"/>
        <w:rPr>
          <w:sz w:val="24"/>
          <w:szCs w:val="24"/>
        </w:rPr>
      </w:pPr>
      <w:r w:rsidRPr="00B51B76">
        <w:rPr>
          <w:sz w:val="24"/>
          <w:szCs w:val="24"/>
        </w:rPr>
        <w:lastRenderedPageBreak/>
        <w:t>По результатам осмотра составляется протокол осмотра.</w:t>
      </w:r>
    </w:p>
    <w:p w:rsidR="00B51B76" w:rsidRPr="00B51B76" w:rsidRDefault="00B51B76" w:rsidP="00B51B76">
      <w:pPr>
        <w:pStyle w:val="ConsPlusNormal"/>
        <w:ind w:firstLine="709"/>
        <w:jc w:val="both"/>
        <w:rPr>
          <w:sz w:val="24"/>
          <w:szCs w:val="24"/>
        </w:rPr>
      </w:pPr>
      <w:r w:rsidRPr="00B51B76">
        <w:rPr>
          <w:sz w:val="24"/>
          <w:szCs w:val="24"/>
        </w:rPr>
        <w:t>4.6.9.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B51B76" w:rsidRPr="00B51B76" w:rsidRDefault="00B51B76" w:rsidP="00B51B76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B51B76" w:rsidRPr="00B51B76" w:rsidRDefault="00B51B76" w:rsidP="00B51B76">
      <w:pPr>
        <w:pStyle w:val="ConsPlusNormal"/>
        <w:ind w:firstLine="709"/>
        <w:jc w:val="both"/>
        <w:rPr>
          <w:strike/>
          <w:sz w:val="24"/>
          <w:szCs w:val="24"/>
        </w:rPr>
      </w:pPr>
      <w:r w:rsidRPr="00B51B76">
        <w:rPr>
          <w:sz w:val="24"/>
          <w:szCs w:val="24"/>
        </w:rPr>
        <w:t xml:space="preserve">4.6.10.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B51B76" w:rsidRPr="00B51B76" w:rsidRDefault="00B51B76" w:rsidP="00B51B76">
      <w:pPr>
        <w:pStyle w:val="ConsPlusNormal"/>
        <w:ind w:firstLine="709"/>
        <w:jc w:val="both"/>
        <w:rPr>
          <w:sz w:val="24"/>
          <w:szCs w:val="24"/>
        </w:rPr>
      </w:pPr>
      <w:r w:rsidRPr="00B51B76">
        <w:rPr>
          <w:sz w:val="24"/>
          <w:szCs w:val="24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B51B76" w:rsidRPr="00B51B76" w:rsidRDefault="00B51B76" w:rsidP="00B51B76">
      <w:pPr>
        <w:pStyle w:val="ConsPlusNormal"/>
        <w:ind w:firstLine="709"/>
        <w:jc w:val="both"/>
        <w:rPr>
          <w:sz w:val="24"/>
          <w:szCs w:val="24"/>
        </w:rPr>
      </w:pPr>
      <w:r w:rsidRPr="00B51B76">
        <w:rPr>
          <w:sz w:val="24"/>
          <w:szCs w:val="24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B51B76" w:rsidRPr="00B51B76" w:rsidRDefault="00B51B76" w:rsidP="00B51B76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B51B76">
        <w:rPr>
          <w:sz w:val="24"/>
          <w:szCs w:val="24"/>
        </w:rPr>
        <w:t xml:space="preserve">4.6.11. Представление контролируемым лицом </w:t>
      </w:r>
      <w:proofErr w:type="spellStart"/>
      <w:r w:rsidRPr="00B51B76">
        <w:rPr>
          <w:sz w:val="24"/>
          <w:szCs w:val="24"/>
        </w:rPr>
        <w:t>истребуемых</w:t>
      </w:r>
      <w:proofErr w:type="spellEnd"/>
      <w:r w:rsidRPr="00B51B76">
        <w:rPr>
          <w:sz w:val="24"/>
          <w:szCs w:val="24"/>
        </w:rPr>
        <w:t xml:space="preserve"> документов, письменных объяснений осуществляется в соответствии с пунктами 4.5.5., 4.5.6 и 4.5.7 настоящего Положения.</w:t>
      </w:r>
    </w:p>
    <w:p w:rsidR="00B51B76" w:rsidRPr="00B51B76" w:rsidRDefault="00B51B76" w:rsidP="00B51B76">
      <w:pPr>
        <w:pStyle w:val="ConsPlusNormal"/>
        <w:ind w:firstLine="709"/>
        <w:jc w:val="both"/>
        <w:rPr>
          <w:sz w:val="24"/>
          <w:szCs w:val="24"/>
        </w:rPr>
      </w:pPr>
      <w:r w:rsidRPr="00B51B76">
        <w:rPr>
          <w:sz w:val="24"/>
          <w:szCs w:val="24"/>
        </w:rPr>
        <w:t>4.6.12. По окончании проведения выездной проверки инспектор составляет акт выездной проверки.</w:t>
      </w:r>
    </w:p>
    <w:p w:rsidR="00B51B76" w:rsidRPr="00B51B76" w:rsidRDefault="00B51B76" w:rsidP="00B51B76">
      <w:pPr>
        <w:pStyle w:val="ConsPlusNormal"/>
        <w:ind w:firstLine="709"/>
        <w:jc w:val="both"/>
        <w:rPr>
          <w:sz w:val="24"/>
          <w:szCs w:val="24"/>
        </w:rPr>
      </w:pPr>
      <w:r w:rsidRPr="00B51B76">
        <w:rPr>
          <w:sz w:val="24"/>
          <w:szCs w:val="24"/>
        </w:rPr>
        <w:t>Информация о проведении фотосъемки, аудио- и видеозаписи отражается в акте проверки.</w:t>
      </w:r>
    </w:p>
    <w:p w:rsidR="00B51B76" w:rsidRPr="00B51B76" w:rsidRDefault="00B51B76" w:rsidP="00B51B76">
      <w:pPr>
        <w:pStyle w:val="ConsPlusNormal"/>
        <w:ind w:firstLine="709"/>
        <w:jc w:val="both"/>
        <w:rPr>
          <w:sz w:val="24"/>
          <w:szCs w:val="24"/>
        </w:rPr>
      </w:pPr>
      <w:r w:rsidRPr="00B51B76">
        <w:rPr>
          <w:sz w:val="24"/>
          <w:szCs w:val="24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B51B76" w:rsidRPr="00B51B76" w:rsidRDefault="00B51B76" w:rsidP="00B51B76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 xml:space="preserve">4.6.13.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B51B76">
        <w:rPr>
          <w:rFonts w:ascii="Arial" w:hAnsi="Arial" w:cs="Arial"/>
          <w:sz w:val="24"/>
          <w:szCs w:val="24"/>
        </w:rPr>
        <w:t>деятельности</w:t>
      </w:r>
      <w:proofErr w:type="gramEnd"/>
      <w:r w:rsidRPr="00B51B76">
        <w:rPr>
          <w:rFonts w:ascii="Arial" w:hAnsi="Arial" w:cs="Arial"/>
          <w:sz w:val="24"/>
          <w:szCs w:val="24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6" w:tooltip="Федеральный закон от 31.07.2020 N 248-ФЗ" w:history="1">
        <w:r w:rsidRPr="00B51B76">
          <w:rPr>
            <w:rFonts w:ascii="Arial" w:hAnsi="Arial" w:cs="Arial"/>
            <w:sz w:val="24"/>
            <w:szCs w:val="24"/>
          </w:rPr>
          <w:t>частями 4</w:t>
        </w:r>
      </w:hyperlink>
      <w:r w:rsidRPr="00B51B76">
        <w:rPr>
          <w:rFonts w:ascii="Arial" w:hAnsi="Arial" w:cs="Arial"/>
          <w:sz w:val="24"/>
          <w:szCs w:val="24"/>
        </w:rPr>
        <w:t xml:space="preserve"> и </w:t>
      </w:r>
      <w:hyperlink r:id="rId17" w:tooltip="Федеральный закон от 31.07.2020 N 248-ФЗ" w:history="1">
        <w:r w:rsidRPr="00B51B76">
          <w:rPr>
            <w:rFonts w:ascii="Arial" w:hAnsi="Arial" w:cs="Arial"/>
            <w:sz w:val="24"/>
            <w:szCs w:val="24"/>
          </w:rPr>
          <w:t>5 статьи 21</w:t>
        </w:r>
      </w:hyperlink>
      <w:r w:rsidRPr="00B51B76">
        <w:rPr>
          <w:rFonts w:ascii="Arial" w:hAnsi="Arial" w:cs="Arial"/>
          <w:sz w:val="24"/>
          <w:szCs w:val="24"/>
        </w:rPr>
        <w:t xml:space="preserve"> Федеральным законом</w:t>
      </w:r>
      <w:proofErr w:type="gramStart"/>
      <w:r w:rsidRPr="00B51B76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B51B76">
        <w:rPr>
          <w:rFonts w:ascii="Arial" w:hAnsi="Arial" w:cs="Arial"/>
          <w:sz w:val="24"/>
          <w:szCs w:val="24"/>
        </w:rPr>
        <w:t xml:space="preserve"> </w:t>
      </w:r>
    </w:p>
    <w:p w:rsidR="00B51B76" w:rsidRPr="00B51B76" w:rsidRDefault="00B51B76" w:rsidP="00B51B76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B51B76" w:rsidRPr="00B51B76" w:rsidRDefault="00B51B76" w:rsidP="00B51B76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4.6.14.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B51B76" w:rsidRPr="00B51B76" w:rsidRDefault="00B51B76" w:rsidP="001247A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1) временной нетрудоспособности;</w:t>
      </w:r>
    </w:p>
    <w:p w:rsidR="00B51B76" w:rsidRPr="00B51B76" w:rsidRDefault="00B51B76" w:rsidP="001247A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B51B76" w:rsidRPr="00B51B76" w:rsidRDefault="00B51B76" w:rsidP="001247A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lastRenderedPageBreak/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B51B76" w:rsidRPr="00B51B76" w:rsidRDefault="00B51B76" w:rsidP="00B51B7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4) нахождения в служебной командировке.</w:t>
      </w:r>
    </w:p>
    <w:p w:rsidR="00B51B76" w:rsidRPr="00B51B76" w:rsidRDefault="00B51B76" w:rsidP="00B51B76">
      <w:pPr>
        <w:pStyle w:val="ConsPlusNormal"/>
        <w:ind w:firstLine="709"/>
        <w:jc w:val="both"/>
        <w:rPr>
          <w:sz w:val="24"/>
          <w:szCs w:val="24"/>
        </w:rPr>
      </w:pPr>
      <w:r w:rsidRPr="00B51B76">
        <w:rPr>
          <w:sz w:val="24"/>
          <w:szCs w:val="24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B51B76" w:rsidRPr="00B51B76" w:rsidRDefault="00B51B76" w:rsidP="00B51B76">
      <w:pPr>
        <w:pStyle w:val="ConsPlusNormal"/>
        <w:ind w:firstLine="709"/>
        <w:jc w:val="both"/>
        <w:rPr>
          <w:i/>
          <w:color w:val="FF0000"/>
          <w:sz w:val="24"/>
          <w:szCs w:val="24"/>
        </w:rPr>
      </w:pPr>
    </w:p>
    <w:p w:rsidR="00B51B76" w:rsidRPr="001247AD" w:rsidRDefault="00B51B76" w:rsidP="00B51B76">
      <w:pPr>
        <w:pStyle w:val="ConsPlusNormal"/>
        <w:tabs>
          <w:tab w:val="left" w:pos="284"/>
        </w:tabs>
        <w:ind w:firstLine="0"/>
        <w:jc w:val="center"/>
        <w:rPr>
          <w:bCs/>
          <w:sz w:val="24"/>
          <w:szCs w:val="24"/>
        </w:rPr>
      </w:pPr>
      <w:r w:rsidRPr="001247AD">
        <w:rPr>
          <w:bCs/>
          <w:sz w:val="24"/>
          <w:szCs w:val="24"/>
        </w:rPr>
        <w:t>4.7.</w:t>
      </w:r>
      <w:r w:rsidRPr="001247AD">
        <w:rPr>
          <w:sz w:val="24"/>
          <w:szCs w:val="24"/>
        </w:rPr>
        <w:t xml:space="preserve"> </w:t>
      </w:r>
      <w:r w:rsidRPr="001247AD">
        <w:rPr>
          <w:bCs/>
          <w:sz w:val="24"/>
          <w:szCs w:val="24"/>
        </w:rPr>
        <w:t xml:space="preserve">Инспекционный визит, рейдовый осмотр </w:t>
      </w:r>
    </w:p>
    <w:p w:rsidR="00B51B76" w:rsidRPr="00B51B76" w:rsidRDefault="00B51B76" w:rsidP="00B51B76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B51B76" w:rsidRPr="00B51B76" w:rsidRDefault="00B51B76" w:rsidP="00B51B76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4.7.1.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51B76" w:rsidRPr="00B51B76" w:rsidRDefault="00B51B76" w:rsidP="00B51B76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B51B76" w:rsidRPr="00B51B76" w:rsidRDefault="00B51B76" w:rsidP="00B51B76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B51B76" w:rsidRPr="00B51B76" w:rsidRDefault="00B51B76" w:rsidP="00B51B76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B51B76" w:rsidRPr="00B51B76" w:rsidRDefault="00B51B76" w:rsidP="00B51B76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4.7.2. Перечень допустимых контрольных действий в ходе инспекционного визита:</w:t>
      </w:r>
    </w:p>
    <w:p w:rsidR="00B51B76" w:rsidRPr="00B51B76" w:rsidRDefault="00B51B76" w:rsidP="00B51B76">
      <w:pPr>
        <w:pStyle w:val="ConsPlusNormal"/>
        <w:ind w:firstLine="709"/>
        <w:jc w:val="both"/>
        <w:rPr>
          <w:sz w:val="24"/>
          <w:szCs w:val="24"/>
        </w:rPr>
      </w:pPr>
      <w:bookmarkStart w:id="3" w:name="_Hlk73715943"/>
      <w:r w:rsidRPr="00B51B76">
        <w:rPr>
          <w:sz w:val="24"/>
          <w:szCs w:val="24"/>
        </w:rPr>
        <w:t>а) осмотр;</w:t>
      </w:r>
    </w:p>
    <w:p w:rsidR="00B51B76" w:rsidRPr="00B51B76" w:rsidRDefault="00B51B76" w:rsidP="00B51B76">
      <w:pPr>
        <w:pStyle w:val="ConsPlusNormal"/>
        <w:ind w:firstLine="709"/>
        <w:jc w:val="both"/>
        <w:rPr>
          <w:sz w:val="24"/>
          <w:szCs w:val="24"/>
        </w:rPr>
      </w:pPr>
      <w:r w:rsidRPr="00B51B76">
        <w:rPr>
          <w:sz w:val="24"/>
          <w:szCs w:val="24"/>
        </w:rPr>
        <w:t>б) опрос;</w:t>
      </w:r>
    </w:p>
    <w:p w:rsidR="00B51B76" w:rsidRPr="00B51B76" w:rsidRDefault="00B51B76" w:rsidP="00B51B76">
      <w:pPr>
        <w:pStyle w:val="ConsPlusNormal"/>
        <w:ind w:firstLine="709"/>
        <w:jc w:val="both"/>
        <w:rPr>
          <w:sz w:val="24"/>
          <w:szCs w:val="24"/>
        </w:rPr>
      </w:pPr>
      <w:r w:rsidRPr="00B51B76">
        <w:rPr>
          <w:sz w:val="24"/>
          <w:szCs w:val="24"/>
        </w:rPr>
        <w:t>в) получение письменных объяснений;</w:t>
      </w:r>
    </w:p>
    <w:p w:rsidR="00B51B76" w:rsidRPr="00B51B76" w:rsidRDefault="00B51B76" w:rsidP="00B51B76">
      <w:pPr>
        <w:pStyle w:val="ConsPlusNormal"/>
        <w:ind w:firstLine="709"/>
        <w:jc w:val="both"/>
        <w:rPr>
          <w:sz w:val="24"/>
          <w:szCs w:val="24"/>
        </w:rPr>
      </w:pPr>
      <w:r w:rsidRPr="00B51B76">
        <w:rPr>
          <w:sz w:val="24"/>
          <w:szCs w:val="24"/>
        </w:rPr>
        <w:t>г) истребование документов</w:t>
      </w:r>
      <w:bookmarkEnd w:id="3"/>
      <w:r w:rsidRPr="00B51B76">
        <w:rPr>
          <w:sz w:val="24"/>
          <w:szCs w:val="24"/>
        </w:rPr>
        <w:t>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51B76" w:rsidRPr="00B51B76" w:rsidRDefault="00B51B76" w:rsidP="00B51B76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B51B76">
        <w:rPr>
          <w:sz w:val="24"/>
          <w:szCs w:val="24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B51B76" w:rsidRPr="00B51B76" w:rsidRDefault="00B51B76" w:rsidP="00B51B76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4.7.3.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закона.</w:t>
      </w:r>
    </w:p>
    <w:p w:rsidR="00B51B76" w:rsidRPr="00B51B76" w:rsidRDefault="00B51B76" w:rsidP="00124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4.7.4. 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B51B76" w:rsidRPr="00B51B76" w:rsidRDefault="00B51B76" w:rsidP="00124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B51B76" w:rsidRPr="00B51B76" w:rsidRDefault="00B51B76" w:rsidP="001247A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4.7.5. Перечень допустимых контрольных действий в ходе рейдового осмотра:</w:t>
      </w:r>
    </w:p>
    <w:p w:rsidR="00B51B76" w:rsidRPr="00B51B76" w:rsidRDefault="00B51B76" w:rsidP="001247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_Hlk73715920"/>
      <w:r w:rsidRPr="00B51B76">
        <w:rPr>
          <w:rFonts w:ascii="Arial" w:hAnsi="Arial" w:cs="Arial"/>
          <w:sz w:val="24"/>
          <w:szCs w:val="24"/>
        </w:rPr>
        <w:t>а) осмотр;</w:t>
      </w:r>
    </w:p>
    <w:p w:rsidR="00B51B76" w:rsidRPr="00B51B76" w:rsidRDefault="00B51B76" w:rsidP="001247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б) опрос;</w:t>
      </w:r>
    </w:p>
    <w:p w:rsidR="00B51B76" w:rsidRPr="00B51B76" w:rsidRDefault="00B51B76" w:rsidP="001247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в) получение письменных объяснений;</w:t>
      </w:r>
    </w:p>
    <w:p w:rsidR="00B51B76" w:rsidRPr="00B51B76" w:rsidRDefault="00B51B76" w:rsidP="001247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г) истребование документов;</w:t>
      </w:r>
    </w:p>
    <w:bookmarkEnd w:id="4"/>
    <w:p w:rsidR="00B51B76" w:rsidRPr="00B51B76" w:rsidRDefault="00B51B76" w:rsidP="00124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4.7.6.</w:t>
      </w:r>
      <w:r w:rsidRPr="00B51B76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1B76">
        <w:rPr>
          <w:rFonts w:ascii="Arial" w:hAnsi="Arial" w:cs="Arial"/>
          <w:sz w:val="24"/>
          <w:szCs w:val="24"/>
        </w:rPr>
        <w:t xml:space="preserve">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</w:t>
      </w:r>
      <w:r w:rsidRPr="00B51B76">
        <w:rPr>
          <w:rFonts w:ascii="Arial" w:hAnsi="Arial" w:cs="Arial"/>
          <w:sz w:val="24"/>
          <w:szCs w:val="24"/>
        </w:rPr>
        <w:lastRenderedPageBreak/>
        <w:t>указанным в решении о проведении рейдового осмотра, а также во все помещения (за исключением жилых помещений).</w:t>
      </w:r>
    </w:p>
    <w:p w:rsidR="00B51B76" w:rsidRPr="00B51B76" w:rsidRDefault="00B51B76" w:rsidP="00124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4.7.7. 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</w:t>
      </w:r>
    </w:p>
    <w:p w:rsidR="00B51B76" w:rsidRPr="00B51B76" w:rsidRDefault="00B51B76" w:rsidP="00124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4.7.8. Рейдовый осмотр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№ 248-ФЗ.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4.7.9. Контрольные действия, предусмотренные пунктом 4.7.2, 4.7.5 настоящего Положения, осуществляются в соответствии с пунктами 4.5.5, 4.5.6, 4.5.7, 4.6.8 - 4.6.10 настоящего Положения.</w:t>
      </w:r>
    </w:p>
    <w:p w:rsidR="00B51B76" w:rsidRPr="00B51B76" w:rsidRDefault="00B51B76" w:rsidP="00B51B76">
      <w:pPr>
        <w:pStyle w:val="ConsPlusNormal"/>
        <w:ind w:firstLine="709"/>
        <w:jc w:val="center"/>
        <w:rPr>
          <w:b/>
          <w:bCs/>
          <w:sz w:val="24"/>
          <w:szCs w:val="24"/>
        </w:rPr>
      </w:pPr>
    </w:p>
    <w:p w:rsidR="00B51B76" w:rsidRPr="001247AD" w:rsidRDefault="00B51B76" w:rsidP="00B51B76">
      <w:pPr>
        <w:pStyle w:val="ConsPlusNormal"/>
        <w:ind w:firstLine="709"/>
        <w:jc w:val="center"/>
        <w:rPr>
          <w:bCs/>
          <w:sz w:val="24"/>
          <w:szCs w:val="24"/>
        </w:rPr>
      </w:pPr>
      <w:r w:rsidRPr="001247AD">
        <w:rPr>
          <w:bCs/>
          <w:sz w:val="24"/>
          <w:szCs w:val="24"/>
        </w:rPr>
        <w:t>4.8.</w:t>
      </w:r>
      <w:r w:rsidRPr="001247AD">
        <w:rPr>
          <w:sz w:val="24"/>
          <w:szCs w:val="24"/>
        </w:rPr>
        <w:t xml:space="preserve"> </w:t>
      </w:r>
      <w:r w:rsidRPr="001247AD">
        <w:rPr>
          <w:bCs/>
          <w:sz w:val="24"/>
          <w:szCs w:val="24"/>
        </w:rPr>
        <w:t>Наблюдение за соблюдением обязательных требований (мониторинг безопасности)</w:t>
      </w:r>
    </w:p>
    <w:p w:rsidR="00B51B76" w:rsidRPr="00B51B76" w:rsidRDefault="00B51B76" w:rsidP="00B51B76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B51B76" w:rsidRPr="00B51B76" w:rsidRDefault="00B51B76" w:rsidP="00B51B76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 xml:space="preserve">4.8.1. </w:t>
      </w:r>
      <w:proofErr w:type="gramStart"/>
      <w:r w:rsidRPr="00B51B76">
        <w:rPr>
          <w:rFonts w:ascii="Arial" w:hAnsi="Arial" w:cs="Arial"/>
          <w:sz w:val="24"/>
          <w:szCs w:val="24"/>
        </w:rPr>
        <w:t>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</w:t>
      </w:r>
      <w:proofErr w:type="gramEnd"/>
      <w:r w:rsidRPr="00B51B76">
        <w:rPr>
          <w:rFonts w:ascii="Arial" w:hAnsi="Arial" w:cs="Arial"/>
          <w:sz w:val="24"/>
          <w:szCs w:val="24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B51B76" w:rsidRPr="00B51B76" w:rsidRDefault="00B51B76" w:rsidP="00B51B76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B51B76" w:rsidRPr="00B51B76" w:rsidRDefault="00B51B76" w:rsidP="00B51B76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1) решение о проведении внепланового контрольного (надзорного) мероприятия в соответствии со статьей 60 Федерального закона;</w:t>
      </w:r>
    </w:p>
    <w:p w:rsidR="00B51B76" w:rsidRPr="00B51B76" w:rsidRDefault="00B51B76" w:rsidP="00B51B76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2) решение об объявлении предостережения;</w:t>
      </w:r>
    </w:p>
    <w:p w:rsidR="00B51B76" w:rsidRPr="00B51B76" w:rsidRDefault="00B51B76" w:rsidP="00B51B76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B51B76" w:rsidRPr="00B51B76" w:rsidRDefault="00B51B76" w:rsidP="00B51B76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B51B76" w:rsidRPr="00B51B76" w:rsidRDefault="00B51B76" w:rsidP="00B51B76">
      <w:pPr>
        <w:pStyle w:val="ConsPlusNormal"/>
        <w:ind w:firstLine="709"/>
        <w:jc w:val="both"/>
        <w:rPr>
          <w:sz w:val="24"/>
          <w:szCs w:val="24"/>
        </w:rPr>
      </w:pPr>
    </w:p>
    <w:p w:rsidR="00B51B76" w:rsidRPr="001247AD" w:rsidRDefault="00B51B76" w:rsidP="00B51B76">
      <w:pPr>
        <w:pStyle w:val="ConsPlusNormal"/>
        <w:ind w:firstLine="0"/>
        <w:jc w:val="center"/>
        <w:rPr>
          <w:bCs/>
          <w:sz w:val="24"/>
          <w:szCs w:val="24"/>
        </w:rPr>
      </w:pPr>
      <w:r w:rsidRPr="001247AD">
        <w:rPr>
          <w:bCs/>
          <w:sz w:val="24"/>
          <w:szCs w:val="24"/>
        </w:rPr>
        <w:t>4.9.</w:t>
      </w:r>
      <w:r w:rsidRPr="001247AD">
        <w:rPr>
          <w:sz w:val="24"/>
          <w:szCs w:val="24"/>
        </w:rPr>
        <w:t xml:space="preserve"> </w:t>
      </w:r>
      <w:r w:rsidRPr="001247AD">
        <w:rPr>
          <w:bCs/>
          <w:sz w:val="24"/>
          <w:szCs w:val="24"/>
        </w:rPr>
        <w:t>Выездное обследование</w:t>
      </w:r>
    </w:p>
    <w:p w:rsidR="00B51B76" w:rsidRPr="00B51B76" w:rsidRDefault="00B51B76" w:rsidP="00B51B76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51B76" w:rsidRPr="00B51B76" w:rsidRDefault="00B51B76" w:rsidP="00B51B76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4.9.1. Выездное обследование проводится в целях оценки соблюдения контролируемыми лицами обязательных требований.</w:t>
      </w:r>
    </w:p>
    <w:p w:rsidR="00B51B76" w:rsidRPr="00B51B76" w:rsidRDefault="00B51B76" w:rsidP="00B51B76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 xml:space="preserve"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</w:t>
      </w:r>
      <w:r w:rsidRPr="00B51B76">
        <w:rPr>
          <w:rFonts w:ascii="Arial" w:hAnsi="Arial" w:cs="Arial"/>
          <w:sz w:val="24"/>
          <w:szCs w:val="24"/>
        </w:rPr>
        <w:lastRenderedPageBreak/>
        <w:t xml:space="preserve">гражданина, месту нахождения объекта контроля, при этом не допускается взаимодействие с контролируемым лицом. </w:t>
      </w:r>
    </w:p>
    <w:p w:rsidR="00B51B76" w:rsidRPr="00B51B76" w:rsidRDefault="00B51B76" w:rsidP="00B51B76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B51B76" w:rsidRPr="00B51B76" w:rsidRDefault="00B51B76" w:rsidP="00B51B76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 xml:space="preserve">4.9.3. Выездное обследование проводится без информирования контролируемого лица. </w:t>
      </w:r>
    </w:p>
    <w:p w:rsidR="00B51B76" w:rsidRPr="00B51B76" w:rsidRDefault="00B51B76" w:rsidP="00B51B76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B51B76" w:rsidRPr="00B51B76" w:rsidRDefault="00B51B76" w:rsidP="00B51B76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B51B76" w:rsidRPr="00B51B76" w:rsidRDefault="00B51B76" w:rsidP="00B51B76">
      <w:pPr>
        <w:pStyle w:val="ConsPlusNormal"/>
        <w:ind w:firstLine="0"/>
        <w:jc w:val="center"/>
        <w:rPr>
          <w:b/>
          <w:sz w:val="24"/>
          <w:szCs w:val="24"/>
        </w:rPr>
      </w:pPr>
    </w:p>
    <w:p w:rsidR="00B51B76" w:rsidRPr="00B51B76" w:rsidRDefault="00B51B76" w:rsidP="00B51B76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51B76" w:rsidRPr="001247AD" w:rsidRDefault="00B51B76" w:rsidP="00B51B7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1247AD">
        <w:rPr>
          <w:rFonts w:ascii="Arial" w:hAnsi="Arial" w:cs="Arial"/>
          <w:bCs/>
          <w:sz w:val="24"/>
          <w:szCs w:val="24"/>
        </w:rPr>
        <w:t>5. Досудебное обжалование</w:t>
      </w:r>
    </w:p>
    <w:p w:rsidR="00B51B76" w:rsidRPr="00B51B76" w:rsidRDefault="00B51B76" w:rsidP="00B51B7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- должностные лица):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1) решений о проведении контрольных мероприятий;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услуг, за исключением случая, предусмотренного частью 1.1 статьи 40 Федерального закона N 248-ФЗ.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5.3.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B51B76" w:rsidRPr="00B51B76" w:rsidRDefault="00B51B76" w:rsidP="001247AD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B51B76" w:rsidRPr="00B51B76" w:rsidRDefault="00B51B76" w:rsidP="00B51B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lastRenderedPageBreak/>
        <w:t>5.6.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5.7. Жалоба может содержать ходатайство о приостановлении исполнения обжалуемого решения Контрольного органа.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5.8. 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1) о приостановлении исполнения обжалуемого решения Контрольного органа;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2) об отказе в приостановлении исполнения обжалуемого решения Контрольного органа.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5.9. Жалоба должна содержать: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51B76">
        <w:rPr>
          <w:rFonts w:ascii="Arial" w:hAnsi="Arial" w:cs="Arial"/>
          <w:sz w:val="24"/>
          <w:szCs w:val="24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51B76">
        <w:rPr>
          <w:rFonts w:ascii="Arial" w:hAnsi="Arial" w:cs="Arial"/>
          <w:sz w:val="24"/>
          <w:szCs w:val="24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51B76">
        <w:rPr>
          <w:rFonts w:ascii="Arial" w:hAnsi="Arial" w:cs="Arial"/>
          <w:sz w:val="24"/>
          <w:szCs w:val="24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 xml:space="preserve">4) основания и доводы, на основании которых контролируемое лицо </w:t>
      </w:r>
      <w:proofErr w:type="gramStart"/>
      <w:r w:rsidRPr="00B51B76">
        <w:rPr>
          <w:rFonts w:ascii="Arial" w:hAnsi="Arial" w:cs="Arial"/>
          <w:sz w:val="24"/>
          <w:szCs w:val="24"/>
        </w:rPr>
        <w:t>не согласно</w:t>
      </w:r>
      <w:proofErr w:type="gramEnd"/>
      <w:r w:rsidRPr="00B51B76">
        <w:rPr>
          <w:rFonts w:ascii="Arial" w:hAnsi="Arial" w:cs="Arial"/>
          <w:sz w:val="24"/>
          <w:szCs w:val="24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5) требования контролируемого лица, подавшего жалобу;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</w:t>
      </w:r>
      <w:proofErr w:type="gramStart"/>
      <w:r w:rsidRPr="00B51B76">
        <w:rPr>
          <w:rFonts w:ascii="Arial" w:hAnsi="Arial" w:cs="Arial"/>
          <w:sz w:val="24"/>
          <w:szCs w:val="24"/>
        </w:rPr>
        <w:t>ии и ау</w:t>
      </w:r>
      <w:proofErr w:type="gramEnd"/>
      <w:r w:rsidRPr="00B51B76">
        <w:rPr>
          <w:rFonts w:ascii="Arial" w:hAnsi="Arial" w:cs="Arial"/>
          <w:sz w:val="24"/>
          <w:szCs w:val="24"/>
        </w:rPr>
        <w:t>тентификации".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 xml:space="preserve">1) жалоба подана после истечения сроков подачи жалобы, установленных </w:t>
      </w:r>
      <w:hyperlink r:id="rId18" w:history="1">
        <w:r w:rsidRPr="00B51B76">
          <w:rPr>
            <w:rFonts w:ascii="Arial" w:hAnsi="Arial" w:cs="Arial"/>
            <w:sz w:val="24"/>
            <w:szCs w:val="24"/>
          </w:rPr>
          <w:t>пунктом 5.4</w:t>
        </w:r>
      </w:hyperlink>
      <w:r w:rsidRPr="00B51B76">
        <w:rPr>
          <w:rFonts w:ascii="Arial" w:hAnsi="Arial" w:cs="Arial"/>
          <w:sz w:val="24"/>
          <w:szCs w:val="24"/>
        </w:rPr>
        <w:t xml:space="preserve"> настоящего Положения, и не содержит ходатайства о восстановлении пропущенного срока на подачу жалобы;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4) имеется решение суда по вопросам, поставленным в жалобе;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lastRenderedPageBreak/>
        <w:t>5) ранее в Контрольный орган была подана другая жалоба от того же контролируемого лица по тем же основаниям;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8) жалоба подана в ненадлежащий орган;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 xml:space="preserve">5.13. Отказ в рассмотрении жалобы по основаниям, указанным в </w:t>
      </w:r>
      <w:hyperlink r:id="rId19" w:history="1">
        <w:r w:rsidRPr="00B51B76">
          <w:rPr>
            <w:rFonts w:ascii="Arial" w:hAnsi="Arial" w:cs="Arial"/>
            <w:sz w:val="24"/>
            <w:szCs w:val="24"/>
          </w:rPr>
          <w:t>подпунктах 3</w:t>
        </w:r>
      </w:hyperlink>
      <w:r w:rsidRPr="00B51B76">
        <w:rPr>
          <w:rFonts w:ascii="Arial" w:hAnsi="Arial" w:cs="Arial"/>
          <w:sz w:val="24"/>
          <w:szCs w:val="24"/>
        </w:rPr>
        <w:t xml:space="preserve"> - </w:t>
      </w:r>
      <w:hyperlink r:id="rId20" w:history="1">
        <w:r w:rsidRPr="00B51B76">
          <w:rPr>
            <w:rFonts w:ascii="Arial" w:hAnsi="Arial" w:cs="Arial"/>
            <w:sz w:val="24"/>
            <w:szCs w:val="24"/>
          </w:rPr>
          <w:t>8 пункта 5.12</w:t>
        </w:r>
      </w:hyperlink>
      <w:r w:rsidRPr="00B51B76">
        <w:rPr>
          <w:rFonts w:ascii="Arial" w:hAnsi="Arial" w:cs="Arial"/>
          <w:sz w:val="24"/>
          <w:szCs w:val="24"/>
        </w:rPr>
        <w:t xml:space="preserve">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5.14.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5.15. 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5.16. Указанный срок может быть продлен на двадцать рабочих дней, в следующих исключительных случаях: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1) проведение в отношении должностного лица, действия (бездействие) которого обжалуются, служебной проверки по фактам, указанным в жалобе;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51B76">
        <w:rPr>
          <w:rFonts w:ascii="Arial" w:hAnsi="Arial" w:cs="Arial"/>
          <w:sz w:val="24"/>
          <w:szCs w:val="24"/>
        </w:rPr>
        <w:t>2) отсутствие должностного лица, действия (бездействие) которого обжалуются, по уважительной причине (болезнь, отпуск, командировка).</w:t>
      </w:r>
      <w:proofErr w:type="gramEnd"/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B51B76" w:rsidRPr="00B51B76" w:rsidRDefault="00B51B76" w:rsidP="001247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lastRenderedPageBreak/>
        <w:t>5.20.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1) оставляет жалобу без удовлетворения;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2) отменяет решение Контрольного органа полностью или частично;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3) отменяет решение Контрольного органа полностью и принимает новое решение;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принятия.</w:t>
      </w:r>
    </w:p>
    <w:p w:rsidR="00B51B76" w:rsidRPr="00B51B76" w:rsidRDefault="00B51B76" w:rsidP="00B51B7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51B76">
        <w:rPr>
          <w:rFonts w:ascii="Arial" w:hAnsi="Arial" w:cs="Arial"/>
          <w:b/>
          <w:bCs/>
          <w:sz w:val="24"/>
          <w:szCs w:val="24"/>
        </w:rPr>
        <w:t>6. Ключевые показатели вида контроля и их целевые значения</w:t>
      </w:r>
    </w:p>
    <w:p w:rsidR="00B51B76" w:rsidRPr="00B51B76" w:rsidRDefault="00B51B76" w:rsidP="001247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51B76">
        <w:rPr>
          <w:rFonts w:ascii="Arial" w:hAnsi="Arial" w:cs="Arial"/>
          <w:b/>
          <w:bCs/>
          <w:sz w:val="24"/>
          <w:szCs w:val="24"/>
        </w:rPr>
        <w:t>для муниципального контроля</w:t>
      </w:r>
    </w:p>
    <w:p w:rsidR="00B51B76" w:rsidRPr="00B51B76" w:rsidRDefault="00B51B76" w:rsidP="001247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51B76" w:rsidRPr="00B51B76" w:rsidRDefault="00B51B76" w:rsidP="001247AD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 xml:space="preserve">Ключевые </w:t>
      </w:r>
      <w:hyperlink r:id="rId21" w:history="1">
        <w:r w:rsidRPr="00B51B76">
          <w:rPr>
            <w:rFonts w:ascii="Arial" w:hAnsi="Arial" w:cs="Arial"/>
            <w:sz w:val="24"/>
            <w:szCs w:val="24"/>
          </w:rPr>
          <w:t>показатели</w:t>
        </w:r>
      </w:hyperlink>
      <w:r w:rsidRPr="00B51B76">
        <w:rPr>
          <w:rFonts w:ascii="Arial" w:hAnsi="Arial" w:cs="Arial"/>
          <w:sz w:val="24"/>
          <w:szCs w:val="24"/>
        </w:rPr>
        <w:t xml:space="preserve"> муниципального контроля и их целевые значения, индикативные показатели установлены приложением 3 к настоящему Положению.</w:t>
      </w:r>
    </w:p>
    <w:p w:rsidR="00B51B76" w:rsidRPr="00B51B76" w:rsidRDefault="00B51B76" w:rsidP="00B51B76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51B76" w:rsidRPr="00B51B76" w:rsidRDefault="00B51B76" w:rsidP="00B51B76">
      <w:pPr>
        <w:ind w:left="4536"/>
        <w:rPr>
          <w:rFonts w:ascii="Arial" w:hAnsi="Arial" w:cs="Arial"/>
          <w:sz w:val="24"/>
          <w:szCs w:val="24"/>
        </w:rPr>
      </w:pPr>
    </w:p>
    <w:p w:rsidR="00B51B76" w:rsidRPr="00B51B76" w:rsidRDefault="00B51B76" w:rsidP="00B51B76">
      <w:pPr>
        <w:ind w:left="4536"/>
        <w:rPr>
          <w:rFonts w:ascii="Arial" w:hAnsi="Arial" w:cs="Arial"/>
          <w:sz w:val="24"/>
          <w:szCs w:val="24"/>
        </w:rPr>
      </w:pPr>
    </w:p>
    <w:p w:rsidR="00B51B76" w:rsidRPr="00B51B76" w:rsidRDefault="00B51B76" w:rsidP="00B51B76">
      <w:pPr>
        <w:ind w:left="4536"/>
        <w:rPr>
          <w:rFonts w:ascii="Arial" w:hAnsi="Arial" w:cs="Arial"/>
          <w:sz w:val="24"/>
          <w:szCs w:val="24"/>
        </w:rPr>
      </w:pPr>
    </w:p>
    <w:p w:rsidR="00B51B76" w:rsidRPr="00B51B76" w:rsidRDefault="00B51B76" w:rsidP="00B51B76">
      <w:pPr>
        <w:ind w:left="4536"/>
        <w:rPr>
          <w:rFonts w:ascii="Arial" w:hAnsi="Arial" w:cs="Arial"/>
          <w:sz w:val="24"/>
          <w:szCs w:val="24"/>
        </w:rPr>
      </w:pPr>
    </w:p>
    <w:p w:rsidR="00B51B76" w:rsidRPr="00B51B76" w:rsidRDefault="00B51B76" w:rsidP="00B51B76">
      <w:pPr>
        <w:ind w:left="4536"/>
        <w:rPr>
          <w:rFonts w:ascii="Arial" w:hAnsi="Arial" w:cs="Arial"/>
          <w:sz w:val="24"/>
          <w:szCs w:val="24"/>
        </w:rPr>
      </w:pPr>
    </w:p>
    <w:p w:rsidR="00B51B76" w:rsidRPr="00B51B76" w:rsidRDefault="00B51B76" w:rsidP="00B51B76">
      <w:pPr>
        <w:ind w:left="4536"/>
        <w:rPr>
          <w:rFonts w:ascii="Arial" w:hAnsi="Arial" w:cs="Arial"/>
          <w:sz w:val="24"/>
          <w:szCs w:val="24"/>
        </w:rPr>
      </w:pPr>
    </w:p>
    <w:p w:rsidR="00B51B76" w:rsidRPr="00B51B76" w:rsidRDefault="00B51B76" w:rsidP="00B51B76">
      <w:pPr>
        <w:ind w:left="4536"/>
        <w:rPr>
          <w:rFonts w:ascii="Arial" w:hAnsi="Arial" w:cs="Arial"/>
          <w:sz w:val="24"/>
          <w:szCs w:val="24"/>
        </w:rPr>
      </w:pPr>
    </w:p>
    <w:p w:rsidR="00B51B76" w:rsidRPr="00B51B76" w:rsidRDefault="00B51B76" w:rsidP="00B51B76">
      <w:pPr>
        <w:ind w:left="4536"/>
        <w:rPr>
          <w:rFonts w:ascii="Arial" w:hAnsi="Arial" w:cs="Arial"/>
          <w:sz w:val="24"/>
          <w:szCs w:val="24"/>
        </w:rPr>
      </w:pPr>
    </w:p>
    <w:p w:rsidR="00B51B76" w:rsidRPr="00B51B76" w:rsidRDefault="00B51B76" w:rsidP="00B51B76">
      <w:pPr>
        <w:ind w:left="4536"/>
        <w:rPr>
          <w:rFonts w:ascii="Arial" w:hAnsi="Arial" w:cs="Arial"/>
          <w:sz w:val="24"/>
          <w:szCs w:val="24"/>
        </w:rPr>
      </w:pPr>
    </w:p>
    <w:p w:rsidR="00B51B76" w:rsidRPr="00B51B76" w:rsidRDefault="00B51B76" w:rsidP="00B51B76">
      <w:pPr>
        <w:ind w:left="4536"/>
        <w:rPr>
          <w:rFonts w:ascii="Arial" w:hAnsi="Arial" w:cs="Arial"/>
          <w:sz w:val="24"/>
          <w:szCs w:val="24"/>
        </w:rPr>
      </w:pPr>
    </w:p>
    <w:p w:rsidR="00B51B76" w:rsidRPr="00B51B76" w:rsidRDefault="00B51B76" w:rsidP="00B51B76">
      <w:pPr>
        <w:rPr>
          <w:rFonts w:ascii="Arial" w:hAnsi="Arial" w:cs="Arial"/>
          <w:sz w:val="24"/>
          <w:szCs w:val="24"/>
        </w:rPr>
      </w:pPr>
    </w:p>
    <w:p w:rsidR="00B51B76" w:rsidRDefault="00B51B76" w:rsidP="00B51B76">
      <w:pPr>
        <w:rPr>
          <w:rFonts w:ascii="Arial" w:hAnsi="Arial" w:cs="Arial"/>
          <w:sz w:val="24"/>
          <w:szCs w:val="24"/>
        </w:rPr>
      </w:pPr>
    </w:p>
    <w:p w:rsidR="001247AD" w:rsidRDefault="001247AD" w:rsidP="00B51B76">
      <w:pPr>
        <w:rPr>
          <w:rFonts w:ascii="Arial" w:hAnsi="Arial" w:cs="Arial"/>
          <w:sz w:val="24"/>
          <w:szCs w:val="24"/>
        </w:rPr>
      </w:pPr>
    </w:p>
    <w:p w:rsidR="001247AD" w:rsidRDefault="001247AD" w:rsidP="00B51B76">
      <w:pPr>
        <w:rPr>
          <w:rFonts w:ascii="Arial" w:hAnsi="Arial" w:cs="Arial"/>
          <w:sz w:val="24"/>
          <w:szCs w:val="24"/>
        </w:rPr>
      </w:pPr>
    </w:p>
    <w:p w:rsidR="001247AD" w:rsidRDefault="001247AD" w:rsidP="00B51B76">
      <w:pPr>
        <w:rPr>
          <w:rFonts w:ascii="Arial" w:hAnsi="Arial" w:cs="Arial"/>
          <w:sz w:val="24"/>
          <w:szCs w:val="24"/>
        </w:rPr>
      </w:pPr>
    </w:p>
    <w:p w:rsidR="001247AD" w:rsidRDefault="001247AD" w:rsidP="00B51B76">
      <w:pPr>
        <w:rPr>
          <w:rFonts w:ascii="Arial" w:hAnsi="Arial" w:cs="Arial"/>
          <w:sz w:val="24"/>
          <w:szCs w:val="24"/>
        </w:rPr>
      </w:pPr>
    </w:p>
    <w:p w:rsidR="001247AD" w:rsidRPr="00B51B76" w:rsidRDefault="001247AD" w:rsidP="00B51B76">
      <w:pPr>
        <w:rPr>
          <w:rFonts w:ascii="Arial" w:hAnsi="Arial" w:cs="Arial"/>
          <w:sz w:val="24"/>
          <w:szCs w:val="24"/>
        </w:rPr>
      </w:pPr>
    </w:p>
    <w:p w:rsidR="00B51B76" w:rsidRPr="00B51B76" w:rsidRDefault="00B51B76" w:rsidP="00B51B76">
      <w:pPr>
        <w:rPr>
          <w:rFonts w:ascii="Arial" w:hAnsi="Arial" w:cs="Arial"/>
          <w:sz w:val="24"/>
          <w:szCs w:val="24"/>
        </w:rPr>
      </w:pPr>
    </w:p>
    <w:p w:rsidR="001247AD" w:rsidRPr="001247AD" w:rsidRDefault="001247AD" w:rsidP="001247AD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1247AD">
        <w:rPr>
          <w:rFonts w:ascii="Arial" w:hAnsi="Arial" w:cs="Arial"/>
          <w:sz w:val="24"/>
          <w:szCs w:val="24"/>
        </w:rPr>
        <w:t>Приложение 1</w:t>
      </w:r>
    </w:p>
    <w:p w:rsidR="001247AD" w:rsidRPr="001247AD" w:rsidRDefault="001247AD" w:rsidP="00F44A1F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1247AD">
        <w:rPr>
          <w:rFonts w:ascii="Arial" w:hAnsi="Arial" w:cs="Arial"/>
          <w:sz w:val="24"/>
          <w:szCs w:val="24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1247AD" w:rsidRPr="001247AD" w:rsidRDefault="001247AD" w:rsidP="00F44A1F">
      <w:pPr>
        <w:spacing w:line="240" w:lineRule="auto"/>
        <w:ind w:left="4536"/>
        <w:rPr>
          <w:rFonts w:ascii="Arial" w:hAnsi="Arial" w:cs="Arial"/>
          <w:sz w:val="24"/>
          <w:szCs w:val="24"/>
          <w:vertAlign w:val="superscript"/>
        </w:rPr>
      </w:pPr>
      <w:r w:rsidRPr="001247AD">
        <w:rPr>
          <w:rFonts w:ascii="Arial" w:hAnsi="Arial" w:cs="Arial"/>
          <w:sz w:val="24"/>
          <w:szCs w:val="24"/>
        </w:rPr>
        <w:t>в</w:t>
      </w:r>
      <w:r w:rsidR="00104B4D">
        <w:rPr>
          <w:rFonts w:ascii="Arial" w:hAnsi="Arial" w:cs="Arial"/>
          <w:sz w:val="24"/>
          <w:szCs w:val="24"/>
        </w:rPr>
        <w:t xml:space="preserve"> границах</w:t>
      </w:r>
      <w:r w:rsidRPr="001247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7AD">
        <w:rPr>
          <w:rFonts w:ascii="Arial" w:hAnsi="Arial" w:cs="Arial"/>
          <w:sz w:val="24"/>
          <w:szCs w:val="24"/>
        </w:rPr>
        <w:t>Родничковско</w:t>
      </w:r>
      <w:r w:rsidR="00104B4D">
        <w:rPr>
          <w:rFonts w:ascii="Arial" w:hAnsi="Arial" w:cs="Arial"/>
          <w:sz w:val="24"/>
          <w:szCs w:val="24"/>
        </w:rPr>
        <w:t>го</w:t>
      </w:r>
      <w:proofErr w:type="spellEnd"/>
      <w:r w:rsidRPr="001247AD">
        <w:rPr>
          <w:rFonts w:ascii="Arial" w:hAnsi="Arial" w:cs="Arial"/>
          <w:sz w:val="24"/>
          <w:szCs w:val="24"/>
        </w:rPr>
        <w:t xml:space="preserve"> сельско</w:t>
      </w:r>
      <w:r w:rsidR="00104B4D">
        <w:rPr>
          <w:rFonts w:ascii="Arial" w:hAnsi="Arial" w:cs="Arial"/>
          <w:sz w:val="24"/>
          <w:szCs w:val="24"/>
        </w:rPr>
        <w:t>го</w:t>
      </w:r>
      <w:r w:rsidRPr="001247AD">
        <w:rPr>
          <w:rFonts w:ascii="Arial" w:hAnsi="Arial" w:cs="Arial"/>
          <w:sz w:val="24"/>
          <w:szCs w:val="24"/>
        </w:rPr>
        <w:t xml:space="preserve"> поселени</w:t>
      </w:r>
      <w:r w:rsidR="00104B4D">
        <w:rPr>
          <w:rFonts w:ascii="Arial" w:hAnsi="Arial" w:cs="Arial"/>
          <w:sz w:val="24"/>
          <w:szCs w:val="24"/>
        </w:rPr>
        <w:t>я</w:t>
      </w:r>
      <w:r w:rsidR="00F44A1F">
        <w:rPr>
          <w:rFonts w:ascii="Arial" w:hAnsi="Arial" w:cs="Arial"/>
          <w:sz w:val="24"/>
          <w:szCs w:val="24"/>
        </w:rPr>
        <w:t xml:space="preserve"> Нехаевского муниципального района Волгоградской области</w:t>
      </w:r>
    </w:p>
    <w:p w:rsidR="001247AD" w:rsidRPr="001247AD" w:rsidRDefault="001247AD" w:rsidP="001247AD">
      <w:pPr>
        <w:pStyle w:val="ConsPlusNormal"/>
        <w:ind w:left="4395" w:firstLine="0"/>
        <w:jc w:val="center"/>
        <w:rPr>
          <w:sz w:val="24"/>
          <w:szCs w:val="24"/>
        </w:rPr>
      </w:pPr>
    </w:p>
    <w:p w:rsidR="001247AD" w:rsidRPr="001247AD" w:rsidRDefault="001247AD" w:rsidP="001247AD">
      <w:pPr>
        <w:pStyle w:val="ConsPlusNormal"/>
        <w:ind w:firstLine="0"/>
        <w:jc w:val="center"/>
        <w:rPr>
          <w:sz w:val="24"/>
          <w:szCs w:val="24"/>
        </w:rPr>
      </w:pPr>
    </w:p>
    <w:p w:rsidR="001247AD" w:rsidRPr="001247AD" w:rsidRDefault="001247AD" w:rsidP="001247AD">
      <w:pPr>
        <w:pStyle w:val="ConsPlusNormal"/>
        <w:ind w:firstLine="0"/>
        <w:jc w:val="center"/>
        <w:rPr>
          <w:sz w:val="24"/>
          <w:szCs w:val="24"/>
        </w:rPr>
      </w:pPr>
    </w:p>
    <w:p w:rsidR="001247AD" w:rsidRPr="00F44A1F" w:rsidRDefault="001247AD" w:rsidP="00104B4D">
      <w:pPr>
        <w:pStyle w:val="ConsPlusNormal"/>
        <w:ind w:firstLine="0"/>
        <w:jc w:val="center"/>
        <w:rPr>
          <w:b/>
          <w:sz w:val="24"/>
          <w:szCs w:val="24"/>
        </w:rPr>
      </w:pPr>
      <w:r w:rsidRPr="001247AD">
        <w:rPr>
          <w:b/>
          <w:sz w:val="24"/>
          <w:szCs w:val="24"/>
        </w:rPr>
        <w:t xml:space="preserve">Перечень должностных лиц администрации </w:t>
      </w:r>
      <w:proofErr w:type="spellStart"/>
      <w:r w:rsidRPr="001247AD">
        <w:rPr>
          <w:b/>
          <w:sz w:val="24"/>
          <w:szCs w:val="24"/>
        </w:rPr>
        <w:t>Родничковского</w:t>
      </w:r>
      <w:proofErr w:type="spellEnd"/>
      <w:r w:rsidRPr="001247AD">
        <w:rPr>
          <w:b/>
          <w:sz w:val="24"/>
          <w:szCs w:val="24"/>
        </w:rPr>
        <w:t xml:space="preserve"> сельского поселения</w:t>
      </w:r>
      <w:r w:rsidR="00104B4D" w:rsidRPr="00104B4D">
        <w:rPr>
          <w:b/>
          <w:sz w:val="24"/>
          <w:szCs w:val="24"/>
        </w:rPr>
        <w:t xml:space="preserve"> </w:t>
      </w:r>
      <w:r w:rsidR="00104B4D">
        <w:rPr>
          <w:b/>
          <w:sz w:val="24"/>
          <w:szCs w:val="24"/>
        </w:rPr>
        <w:t>Нехаевского муниципального района Волгоградской области</w:t>
      </w:r>
      <w:proofErr w:type="gramStart"/>
      <w:r w:rsidR="00104B4D">
        <w:rPr>
          <w:b/>
          <w:sz w:val="24"/>
          <w:szCs w:val="24"/>
        </w:rPr>
        <w:t xml:space="preserve"> </w:t>
      </w:r>
      <w:r w:rsidRPr="001247AD">
        <w:rPr>
          <w:b/>
          <w:sz w:val="24"/>
          <w:szCs w:val="24"/>
        </w:rPr>
        <w:t>,</w:t>
      </w:r>
      <w:proofErr w:type="gramEnd"/>
      <w:r w:rsidRPr="001247AD">
        <w:rPr>
          <w:b/>
          <w:sz w:val="24"/>
          <w:szCs w:val="24"/>
        </w:rPr>
        <w:t xml:space="preserve"> уполномоченных на осуществление муниципального контроля на автомобильном транспорте, городском наземном электрическом транспорте и в дорожном хозяйстве</w:t>
      </w:r>
      <w:r w:rsidR="00F44A1F">
        <w:rPr>
          <w:b/>
          <w:sz w:val="24"/>
          <w:szCs w:val="24"/>
        </w:rPr>
        <w:t xml:space="preserve"> </w:t>
      </w:r>
      <w:r w:rsidRPr="001247AD">
        <w:rPr>
          <w:b/>
          <w:sz w:val="24"/>
          <w:szCs w:val="24"/>
        </w:rPr>
        <w:t xml:space="preserve">в </w:t>
      </w:r>
      <w:r w:rsidR="00104B4D">
        <w:rPr>
          <w:b/>
          <w:sz w:val="24"/>
          <w:szCs w:val="24"/>
        </w:rPr>
        <w:t xml:space="preserve">границах </w:t>
      </w:r>
      <w:proofErr w:type="spellStart"/>
      <w:r w:rsidRPr="001247AD">
        <w:rPr>
          <w:b/>
          <w:sz w:val="24"/>
          <w:szCs w:val="24"/>
        </w:rPr>
        <w:t>Родничковско</w:t>
      </w:r>
      <w:r w:rsidR="00104B4D">
        <w:rPr>
          <w:b/>
          <w:sz w:val="24"/>
          <w:szCs w:val="24"/>
        </w:rPr>
        <w:t>го</w:t>
      </w:r>
      <w:proofErr w:type="spellEnd"/>
      <w:r w:rsidRPr="001247AD">
        <w:rPr>
          <w:b/>
          <w:sz w:val="24"/>
          <w:szCs w:val="24"/>
        </w:rPr>
        <w:t xml:space="preserve"> сельско</w:t>
      </w:r>
      <w:r w:rsidR="00104B4D">
        <w:rPr>
          <w:b/>
          <w:sz w:val="24"/>
          <w:szCs w:val="24"/>
        </w:rPr>
        <w:t>го</w:t>
      </w:r>
      <w:r w:rsidRPr="001247AD">
        <w:rPr>
          <w:b/>
          <w:sz w:val="24"/>
          <w:szCs w:val="24"/>
        </w:rPr>
        <w:t xml:space="preserve"> поселени</w:t>
      </w:r>
      <w:r w:rsidR="00104B4D">
        <w:rPr>
          <w:b/>
          <w:sz w:val="24"/>
          <w:szCs w:val="24"/>
        </w:rPr>
        <w:t>я Нехаевского муниципального района Волгоградской области</w:t>
      </w:r>
    </w:p>
    <w:p w:rsidR="001247AD" w:rsidRPr="001247AD" w:rsidRDefault="001247AD" w:rsidP="001247AD">
      <w:pPr>
        <w:pStyle w:val="ConsPlusNormal"/>
        <w:jc w:val="center"/>
        <w:rPr>
          <w:sz w:val="24"/>
          <w:szCs w:val="24"/>
        </w:rPr>
      </w:pPr>
    </w:p>
    <w:p w:rsidR="001247AD" w:rsidRPr="001247AD" w:rsidRDefault="001247AD" w:rsidP="001247AD">
      <w:pPr>
        <w:pStyle w:val="ConsPlusNormal"/>
        <w:jc w:val="both"/>
        <w:rPr>
          <w:sz w:val="24"/>
          <w:szCs w:val="24"/>
        </w:rPr>
      </w:pPr>
    </w:p>
    <w:p w:rsidR="001247AD" w:rsidRPr="001247AD" w:rsidRDefault="001247AD" w:rsidP="001247AD">
      <w:pPr>
        <w:pStyle w:val="ConsPlusNormal"/>
        <w:jc w:val="both"/>
        <w:rPr>
          <w:sz w:val="24"/>
          <w:szCs w:val="24"/>
        </w:rPr>
      </w:pPr>
    </w:p>
    <w:p w:rsidR="001247AD" w:rsidRPr="001247AD" w:rsidRDefault="001247AD" w:rsidP="001247AD">
      <w:pPr>
        <w:pStyle w:val="ConsPlusNormal"/>
        <w:jc w:val="both"/>
        <w:rPr>
          <w:sz w:val="24"/>
          <w:szCs w:val="24"/>
        </w:rPr>
      </w:pPr>
      <w:r w:rsidRPr="001247AD">
        <w:rPr>
          <w:sz w:val="24"/>
          <w:szCs w:val="24"/>
        </w:rPr>
        <w:t xml:space="preserve">1. Шведов С.Н.-  Глава администрации </w:t>
      </w:r>
      <w:proofErr w:type="spellStart"/>
      <w:r w:rsidRPr="001247AD">
        <w:rPr>
          <w:sz w:val="24"/>
          <w:szCs w:val="24"/>
        </w:rPr>
        <w:t>Родничковского</w:t>
      </w:r>
      <w:proofErr w:type="spellEnd"/>
      <w:r w:rsidRPr="001247AD">
        <w:rPr>
          <w:sz w:val="24"/>
          <w:szCs w:val="24"/>
        </w:rPr>
        <w:t xml:space="preserve"> сельского поселения</w:t>
      </w:r>
    </w:p>
    <w:p w:rsidR="001247AD" w:rsidRPr="001247AD" w:rsidRDefault="001247AD" w:rsidP="001247AD">
      <w:pPr>
        <w:pStyle w:val="ConsPlusNormal"/>
        <w:jc w:val="both"/>
        <w:rPr>
          <w:sz w:val="24"/>
          <w:szCs w:val="24"/>
        </w:rPr>
      </w:pPr>
      <w:r w:rsidRPr="001247AD">
        <w:rPr>
          <w:sz w:val="24"/>
          <w:szCs w:val="24"/>
        </w:rPr>
        <w:t xml:space="preserve">2.  Захарова Т.В. – главный бухгалтер администрации </w:t>
      </w:r>
      <w:proofErr w:type="spellStart"/>
      <w:r w:rsidRPr="001247AD">
        <w:rPr>
          <w:sz w:val="24"/>
          <w:szCs w:val="24"/>
        </w:rPr>
        <w:t>Родничковского</w:t>
      </w:r>
      <w:proofErr w:type="spellEnd"/>
      <w:r w:rsidRPr="001247AD">
        <w:rPr>
          <w:sz w:val="24"/>
          <w:szCs w:val="24"/>
        </w:rPr>
        <w:t xml:space="preserve"> сельского поселения</w:t>
      </w:r>
    </w:p>
    <w:p w:rsidR="001247AD" w:rsidRPr="001247AD" w:rsidRDefault="001247AD" w:rsidP="001247AD">
      <w:pPr>
        <w:pStyle w:val="ConsPlusNormal"/>
        <w:jc w:val="both"/>
        <w:rPr>
          <w:sz w:val="24"/>
          <w:szCs w:val="24"/>
        </w:rPr>
      </w:pPr>
      <w:r w:rsidRPr="001247AD">
        <w:rPr>
          <w:sz w:val="24"/>
          <w:szCs w:val="24"/>
        </w:rPr>
        <w:t xml:space="preserve">3. </w:t>
      </w:r>
      <w:proofErr w:type="spellStart"/>
      <w:r w:rsidRPr="001247AD">
        <w:rPr>
          <w:sz w:val="24"/>
          <w:szCs w:val="24"/>
        </w:rPr>
        <w:t>Яндакова</w:t>
      </w:r>
      <w:proofErr w:type="spellEnd"/>
      <w:r w:rsidRPr="001247AD">
        <w:rPr>
          <w:sz w:val="24"/>
          <w:szCs w:val="24"/>
        </w:rPr>
        <w:t xml:space="preserve"> А.А. – директор МКУ «РМЦ»</w:t>
      </w:r>
    </w:p>
    <w:p w:rsidR="001247AD" w:rsidRPr="008A08FF" w:rsidRDefault="001247AD" w:rsidP="001247AD">
      <w:pPr>
        <w:pStyle w:val="ConsPlusNormal"/>
        <w:jc w:val="both"/>
      </w:pPr>
    </w:p>
    <w:p w:rsidR="001247AD" w:rsidRPr="008A08FF" w:rsidRDefault="001247AD" w:rsidP="001247AD">
      <w:pPr>
        <w:pStyle w:val="ConsPlusNormal"/>
        <w:ind w:firstLine="0"/>
        <w:jc w:val="both"/>
      </w:pPr>
    </w:p>
    <w:p w:rsidR="001247AD" w:rsidRPr="008A08FF" w:rsidRDefault="001247AD" w:rsidP="001247AD">
      <w:pPr>
        <w:pStyle w:val="ConsPlusNormal"/>
        <w:jc w:val="both"/>
      </w:pPr>
    </w:p>
    <w:p w:rsidR="001247AD" w:rsidRDefault="001247AD" w:rsidP="001247AD">
      <w:pPr>
        <w:pStyle w:val="ConsPlusNormal"/>
        <w:jc w:val="both"/>
      </w:pPr>
    </w:p>
    <w:p w:rsidR="001247AD" w:rsidRDefault="001247AD" w:rsidP="001247AD">
      <w:pPr>
        <w:pStyle w:val="ConsPlusNormal"/>
        <w:jc w:val="both"/>
      </w:pPr>
    </w:p>
    <w:p w:rsidR="001247AD" w:rsidRDefault="001247AD" w:rsidP="001247AD">
      <w:pPr>
        <w:pStyle w:val="ConsPlusNormal"/>
        <w:jc w:val="both"/>
      </w:pPr>
    </w:p>
    <w:p w:rsidR="00B51B76" w:rsidRPr="00B51B76" w:rsidRDefault="00B51B76" w:rsidP="00B51B76">
      <w:pPr>
        <w:pStyle w:val="ConsPlusNormal"/>
        <w:jc w:val="both"/>
        <w:rPr>
          <w:sz w:val="24"/>
          <w:szCs w:val="24"/>
        </w:rPr>
      </w:pPr>
    </w:p>
    <w:p w:rsidR="00B51B76" w:rsidRPr="00B51B76" w:rsidRDefault="00B51B76" w:rsidP="00B51B76">
      <w:pPr>
        <w:pStyle w:val="ConsPlusNormal"/>
        <w:jc w:val="both"/>
        <w:rPr>
          <w:sz w:val="24"/>
          <w:szCs w:val="24"/>
        </w:rPr>
      </w:pPr>
    </w:p>
    <w:p w:rsidR="00B51B76" w:rsidRPr="00B51B76" w:rsidRDefault="00B51B76" w:rsidP="00B51B76">
      <w:pPr>
        <w:pStyle w:val="ConsPlusNormal"/>
        <w:jc w:val="both"/>
        <w:rPr>
          <w:sz w:val="24"/>
          <w:szCs w:val="24"/>
        </w:rPr>
      </w:pPr>
    </w:p>
    <w:p w:rsidR="00B51B76" w:rsidRPr="00B51B76" w:rsidRDefault="00B51B76" w:rsidP="00B51B76">
      <w:pPr>
        <w:pStyle w:val="ConsPlusNormal"/>
        <w:jc w:val="both"/>
        <w:rPr>
          <w:sz w:val="24"/>
          <w:szCs w:val="24"/>
        </w:rPr>
      </w:pPr>
    </w:p>
    <w:p w:rsidR="00B51B76" w:rsidRPr="00B51B76" w:rsidRDefault="00B51B76" w:rsidP="00B51B76">
      <w:pPr>
        <w:pStyle w:val="ConsPlusNormal"/>
        <w:jc w:val="both"/>
        <w:rPr>
          <w:sz w:val="24"/>
          <w:szCs w:val="24"/>
        </w:rPr>
      </w:pPr>
    </w:p>
    <w:p w:rsidR="00B51B76" w:rsidRPr="00B51B76" w:rsidRDefault="00B51B76" w:rsidP="00B51B76">
      <w:pPr>
        <w:pStyle w:val="ConsPlusNormal"/>
        <w:jc w:val="both"/>
        <w:rPr>
          <w:sz w:val="24"/>
          <w:szCs w:val="24"/>
        </w:rPr>
      </w:pPr>
    </w:p>
    <w:p w:rsidR="00B51B76" w:rsidRPr="00B51B76" w:rsidRDefault="00B51B76" w:rsidP="00B51B76">
      <w:pPr>
        <w:pStyle w:val="ConsPlusNormal"/>
        <w:jc w:val="both"/>
        <w:rPr>
          <w:sz w:val="24"/>
          <w:szCs w:val="24"/>
        </w:rPr>
      </w:pPr>
    </w:p>
    <w:p w:rsidR="00B51B76" w:rsidRPr="00B51B76" w:rsidRDefault="00B51B76" w:rsidP="00B51B76">
      <w:pPr>
        <w:pStyle w:val="ConsPlusNormal"/>
        <w:jc w:val="both"/>
        <w:rPr>
          <w:sz w:val="24"/>
          <w:szCs w:val="24"/>
        </w:rPr>
      </w:pPr>
    </w:p>
    <w:p w:rsidR="00B51B76" w:rsidRPr="00B51B76" w:rsidRDefault="00B51B76" w:rsidP="00B51B76">
      <w:pPr>
        <w:pStyle w:val="ConsPlusNormal"/>
        <w:jc w:val="both"/>
        <w:rPr>
          <w:sz w:val="24"/>
          <w:szCs w:val="24"/>
        </w:rPr>
      </w:pPr>
    </w:p>
    <w:p w:rsidR="00B51B76" w:rsidRPr="00B51B76" w:rsidRDefault="00B51B76" w:rsidP="00B51B76">
      <w:pPr>
        <w:pStyle w:val="ConsPlusNormal"/>
        <w:jc w:val="both"/>
        <w:rPr>
          <w:sz w:val="24"/>
          <w:szCs w:val="24"/>
        </w:rPr>
      </w:pPr>
    </w:p>
    <w:p w:rsidR="00B51B76" w:rsidRPr="00B51B76" w:rsidRDefault="00B51B76" w:rsidP="00B51B76">
      <w:pPr>
        <w:pStyle w:val="ConsPlusNormal"/>
        <w:jc w:val="both"/>
        <w:rPr>
          <w:sz w:val="24"/>
          <w:szCs w:val="24"/>
        </w:rPr>
      </w:pPr>
    </w:p>
    <w:p w:rsidR="00B51B76" w:rsidRPr="00B51B76" w:rsidRDefault="00B51B76" w:rsidP="00B51B76">
      <w:pPr>
        <w:pStyle w:val="ConsPlusNormal"/>
        <w:jc w:val="both"/>
        <w:rPr>
          <w:sz w:val="24"/>
          <w:szCs w:val="24"/>
        </w:rPr>
      </w:pPr>
    </w:p>
    <w:p w:rsidR="00B51B76" w:rsidRPr="00B51B76" w:rsidRDefault="00B51B76" w:rsidP="00B51B76">
      <w:pPr>
        <w:pStyle w:val="ConsPlusNormal"/>
        <w:jc w:val="both"/>
        <w:rPr>
          <w:sz w:val="24"/>
          <w:szCs w:val="24"/>
        </w:rPr>
      </w:pPr>
    </w:p>
    <w:p w:rsidR="00B51B76" w:rsidRPr="00B51B76" w:rsidRDefault="00B51B76" w:rsidP="00B51B76">
      <w:pPr>
        <w:pStyle w:val="ConsPlusNormal"/>
        <w:jc w:val="both"/>
        <w:rPr>
          <w:sz w:val="24"/>
          <w:szCs w:val="24"/>
        </w:rPr>
      </w:pPr>
    </w:p>
    <w:p w:rsidR="00B51B76" w:rsidRPr="00B51B76" w:rsidRDefault="00B51B76" w:rsidP="00B51B76">
      <w:pPr>
        <w:pStyle w:val="ConsPlusNormal"/>
        <w:jc w:val="both"/>
        <w:rPr>
          <w:sz w:val="24"/>
          <w:szCs w:val="24"/>
        </w:rPr>
      </w:pPr>
    </w:p>
    <w:p w:rsidR="00B51B76" w:rsidRPr="00B51B76" w:rsidRDefault="00B51B76" w:rsidP="00B51B76">
      <w:pPr>
        <w:pStyle w:val="ConsPlusNormal"/>
        <w:jc w:val="both"/>
        <w:rPr>
          <w:sz w:val="24"/>
          <w:szCs w:val="24"/>
        </w:rPr>
      </w:pPr>
    </w:p>
    <w:p w:rsidR="00B51B76" w:rsidRDefault="00B51B76" w:rsidP="00B51B76">
      <w:pPr>
        <w:pStyle w:val="ConsPlusNormal"/>
        <w:jc w:val="both"/>
        <w:rPr>
          <w:sz w:val="24"/>
          <w:szCs w:val="24"/>
        </w:rPr>
      </w:pPr>
    </w:p>
    <w:p w:rsidR="001247AD" w:rsidRDefault="001247AD" w:rsidP="00B51B76">
      <w:pPr>
        <w:pStyle w:val="ConsPlusNormal"/>
        <w:jc w:val="both"/>
        <w:rPr>
          <w:sz w:val="24"/>
          <w:szCs w:val="24"/>
        </w:rPr>
      </w:pPr>
    </w:p>
    <w:p w:rsidR="001247AD" w:rsidRDefault="001247AD" w:rsidP="00B51B76">
      <w:pPr>
        <w:pStyle w:val="ConsPlusNormal"/>
        <w:jc w:val="both"/>
        <w:rPr>
          <w:sz w:val="24"/>
          <w:szCs w:val="24"/>
        </w:rPr>
      </w:pPr>
    </w:p>
    <w:p w:rsidR="001247AD" w:rsidRDefault="001247AD" w:rsidP="00B51B76">
      <w:pPr>
        <w:pStyle w:val="ConsPlusNormal"/>
        <w:jc w:val="both"/>
        <w:rPr>
          <w:sz w:val="24"/>
          <w:szCs w:val="24"/>
        </w:rPr>
      </w:pPr>
    </w:p>
    <w:p w:rsidR="001247AD" w:rsidRDefault="001247AD" w:rsidP="00B51B76">
      <w:pPr>
        <w:pStyle w:val="ConsPlusNormal"/>
        <w:jc w:val="both"/>
        <w:rPr>
          <w:sz w:val="24"/>
          <w:szCs w:val="24"/>
        </w:rPr>
      </w:pPr>
    </w:p>
    <w:p w:rsidR="001247AD" w:rsidRDefault="001247AD" w:rsidP="00B51B76">
      <w:pPr>
        <w:pStyle w:val="ConsPlusNormal"/>
        <w:jc w:val="both"/>
        <w:rPr>
          <w:sz w:val="24"/>
          <w:szCs w:val="24"/>
        </w:rPr>
      </w:pPr>
    </w:p>
    <w:p w:rsidR="001247AD" w:rsidRDefault="001247AD" w:rsidP="00F44A1F">
      <w:pPr>
        <w:pStyle w:val="ConsPlusNormal"/>
        <w:ind w:firstLine="0"/>
        <w:jc w:val="both"/>
        <w:rPr>
          <w:sz w:val="24"/>
          <w:szCs w:val="24"/>
        </w:rPr>
      </w:pPr>
    </w:p>
    <w:p w:rsidR="00F44A1F" w:rsidRDefault="00F44A1F" w:rsidP="00F44A1F">
      <w:pPr>
        <w:pStyle w:val="ConsPlusNormal"/>
        <w:ind w:firstLine="0"/>
        <w:jc w:val="both"/>
        <w:rPr>
          <w:sz w:val="24"/>
          <w:szCs w:val="24"/>
        </w:rPr>
      </w:pPr>
    </w:p>
    <w:p w:rsidR="00F44A1F" w:rsidRDefault="00F44A1F" w:rsidP="00F44A1F">
      <w:pPr>
        <w:pStyle w:val="ConsPlusNormal"/>
        <w:ind w:firstLine="0"/>
        <w:jc w:val="both"/>
        <w:rPr>
          <w:sz w:val="24"/>
          <w:szCs w:val="24"/>
        </w:rPr>
      </w:pPr>
    </w:p>
    <w:p w:rsidR="001247AD" w:rsidRPr="00B51B76" w:rsidRDefault="001247AD" w:rsidP="00B51B76">
      <w:pPr>
        <w:pStyle w:val="ConsPlusNormal"/>
        <w:jc w:val="both"/>
        <w:rPr>
          <w:sz w:val="24"/>
          <w:szCs w:val="24"/>
        </w:rPr>
      </w:pPr>
    </w:p>
    <w:p w:rsidR="001247AD" w:rsidRPr="001247AD" w:rsidRDefault="001247AD" w:rsidP="001247AD">
      <w:pPr>
        <w:spacing w:after="0"/>
        <w:ind w:left="4536"/>
        <w:rPr>
          <w:rFonts w:ascii="Arial" w:hAnsi="Arial" w:cs="Arial"/>
          <w:sz w:val="24"/>
          <w:szCs w:val="24"/>
        </w:rPr>
      </w:pPr>
      <w:r w:rsidRPr="001247AD">
        <w:rPr>
          <w:rFonts w:ascii="Arial" w:hAnsi="Arial" w:cs="Arial"/>
          <w:sz w:val="24"/>
          <w:szCs w:val="24"/>
        </w:rPr>
        <w:t>Приложение 2</w:t>
      </w:r>
    </w:p>
    <w:p w:rsidR="00B51B76" w:rsidRPr="00F44A1F" w:rsidRDefault="001247AD" w:rsidP="001247AD">
      <w:pPr>
        <w:spacing w:after="0"/>
        <w:ind w:left="4536"/>
        <w:rPr>
          <w:rFonts w:ascii="Arial" w:hAnsi="Arial" w:cs="Arial"/>
          <w:sz w:val="24"/>
          <w:szCs w:val="24"/>
        </w:rPr>
      </w:pPr>
      <w:r w:rsidRPr="001247AD">
        <w:rPr>
          <w:rFonts w:ascii="Arial" w:hAnsi="Arial" w:cs="Arial"/>
          <w:sz w:val="24"/>
          <w:szCs w:val="24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rFonts w:ascii="Arial" w:hAnsi="Arial" w:cs="Arial"/>
          <w:sz w:val="24"/>
          <w:szCs w:val="24"/>
        </w:rPr>
        <w:t xml:space="preserve"> </w:t>
      </w:r>
      <w:r w:rsidRPr="00F44A1F">
        <w:rPr>
          <w:rFonts w:ascii="Arial" w:hAnsi="Arial" w:cs="Arial"/>
          <w:sz w:val="24"/>
          <w:szCs w:val="24"/>
        </w:rPr>
        <w:t>в</w:t>
      </w:r>
      <w:r w:rsidR="00104B4D">
        <w:rPr>
          <w:rFonts w:ascii="Arial" w:hAnsi="Arial" w:cs="Arial"/>
          <w:sz w:val="24"/>
          <w:szCs w:val="24"/>
        </w:rPr>
        <w:t xml:space="preserve"> границах</w:t>
      </w:r>
      <w:r w:rsidRPr="00F44A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A1F">
        <w:rPr>
          <w:rFonts w:ascii="Arial" w:hAnsi="Arial" w:cs="Arial"/>
          <w:sz w:val="24"/>
          <w:szCs w:val="24"/>
        </w:rPr>
        <w:t>Родничковско</w:t>
      </w:r>
      <w:r w:rsidR="00104B4D">
        <w:rPr>
          <w:rFonts w:ascii="Arial" w:hAnsi="Arial" w:cs="Arial"/>
          <w:sz w:val="24"/>
          <w:szCs w:val="24"/>
        </w:rPr>
        <w:t>го</w:t>
      </w:r>
      <w:proofErr w:type="spellEnd"/>
      <w:r w:rsidRPr="00F44A1F">
        <w:rPr>
          <w:rFonts w:ascii="Arial" w:hAnsi="Arial" w:cs="Arial"/>
          <w:sz w:val="24"/>
          <w:szCs w:val="24"/>
        </w:rPr>
        <w:t xml:space="preserve"> сельско</w:t>
      </w:r>
      <w:r w:rsidR="00104B4D">
        <w:rPr>
          <w:rFonts w:ascii="Arial" w:hAnsi="Arial" w:cs="Arial"/>
          <w:sz w:val="24"/>
          <w:szCs w:val="24"/>
        </w:rPr>
        <w:t>го</w:t>
      </w:r>
      <w:r w:rsidRPr="00F44A1F">
        <w:rPr>
          <w:rFonts w:ascii="Arial" w:hAnsi="Arial" w:cs="Arial"/>
          <w:sz w:val="24"/>
          <w:szCs w:val="24"/>
        </w:rPr>
        <w:t xml:space="preserve"> поселени</w:t>
      </w:r>
      <w:r w:rsidR="00104B4D">
        <w:rPr>
          <w:rFonts w:ascii="Arial" w:hAnsi="Arial" w:cs="Arial"/>
          <w:sz w:val="24"/>
          <w:szCs w:val="24"/>
        </w:rPr>
        <w:t>я</w:t>
      </w:r>
      <w:r w:rsidR="00F44A1F">
        <w:rPr>
          <w:rFonts w:ascii="Arial" w:hAnsi="Arial" w:cs="Arial"/>
          <w:sz w:val="24"/>
          <w:szCs w:val="24"/>
        </w:rPr>
        <w:t xml:space="preserve"> Нехаевского муниципального района Волгоградской области</w:t>
      </w:r>
    </w:p>
    <w:p w:rsidR="00B51B76" w:rsidRPr="00B51B76" w:rsidRDefault="00B51B76" w:rsidP="00B51B76">
      <w:pPr>
        <w:pStyle w:val="ConsPlusNormal"/>
        <w:jc w:val="right"/>
        <w:rPr>
          <w:sz w:val="24"/>
          <w:szCs w:val="24"/>
        </w:rPr>
      </w:pPr>
    </w:p>
    <w:p w:rsidR="00B51B76" w:rsidRPr="00B51B76" w:rsidRDefault="00B51B76" w:rsidP="00B51B76">
      <w:pPr>
        <w:pStyle w:val="ConsPlusNormal"/>
        <w:ind w:firstLine="0"/>
        <w:jc w:val="center"/>
        <w:rPr>
          <w:b/>
          <w:sz w:val="24"/>
          <w:szCs w:val="24"/>
        </w:rPr>
      </w:pPr>
      <w:r w:rsidRPr="00B51B76">
        <w:rPr>
          <w:b/>
          <w:sz w:val="24"/>
          <w:szCs w:val="24"/>
        </w:rPr>
        <w:t>Форма предписания Контрольного органа</w:t>
      </w:r>
    </w:p>
    <w:p w:rsidR="00B51B76" w:rsidRPr="00B51B76" w:rsidRDefault="00B51B76" w:rsidP="00B51B76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4819"/>
      </w:tblGrid>
      <w:tr w:rsidR="00B51B76" w:rsidRPr="00B51B76" w:rsidTr="0017281D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B76" w:rsidRPr="00B51B76" w:rsidRDefault="00B51B76" w:rsidP="0017281D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  <w:r w:rsidRPr="00B51B76">
              <w:rPr>
                <w:color w:val="000000"/>
                <w:sz w:val="24"/>
                <w:szCs w:val="24"/>
              </w:rPr>
              <w:t>Бланк Контрольного органа</w:t>
            </w:r>
          </w:p>
          <w:p w:rsidR="00B51B76" w:rsidRPr="00B51B76" w:rsidRDefault="00B51B76" w:rsidP="0017281D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B76" w:rsidRPr="00B51B76" w:rsidRDefault="00B51B76" w:rsidP="0017281D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B51B76"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B51B76" w:rsidRPr="00B51B76" w:rsidRDefault="00B51B76" w:rsidP="0017281D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B51B76">
              <w:rPr>
                <w:color w:val="000000"/>
                <w:sz w:val="24"/>
                <w:szCs w:val="24"/>
              </w:rPr>
              <w:t>(указывается должность руководителя контролируемого лица)</w:t>
            </w:r>
          </w:p>
          <w:p w:rsidR="00B51B76" w:rsidRPr="00B51B76" w:rsidRDefault="00B51B76" w:rsidP="0017281D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B51B76"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B51B76" w:rsidRPr="00B51B76" w:rsidRDefault="00B51B76" w:rsidP="0017281D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B51B76">
              <w:rPr>
                <w:color w:val="000000"/>
                <w:sz w:val="24"/>
                <w:szCs w:val="24"/>
              </w:rPr>
              <w:t>(указывается полное наименование контролируемого лица)</w:t>
            </w:r>
          </w:p>
          <w:p w:rsidR="00B51B76" w:rsidRPr="00B51B76" w:rsidRDefault="00B51B76" w:rsidP="0017281D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B51B76"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B51B76" w:rsidRPr="00B51B76" w:rsidRDefault="00B51B76" w:rsidP="0017281D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51B76">
              <w:rPr>
                <w:color w:val="000000"/>
                <w:sz w:val="24"/>
                <w:szCs w:val="24"/>
              </w:rPr>
              <w:t>(указывается фамилия, имя, отчество</w:t>
            </w:r>
            <w:proofErr w:type="gramEnd"/>
          </w:p>
          <w:p w:rsidR="00B51B76" w:rsidRPr="00B51B76" w:rsidRDefault="00B51B76" w:rsidP="0017281D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B51B76">
              <w:rPr>
                <w:color w:val="000000"/>
                <w:sz w:val="24"/>
                <w:szCs w:val="24"/>
              </w:rPr>
              <w:t>(при наличии) руководителя контролируемого лица)</w:t>
            </w:r>
          </w:p>
          <w:p w:rsidR="00B51B76" w:rsidRPr="00B51B76" w:rsidRDefault="00B51B76" w:rsidP="0017281D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B51B76"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B51B76" w:rsidRPr="00B51B76" w:rsidRDefault="00B51B76" w:rsidP="0017281D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B51B76">
              <w:rPr>
                <w:color w:val="000000"/>
                <w:sz w:val="24"/>
                <w:szCs w:val="24"/>
              </w:rPr>
              <w:t>(указывается адрес места нахождения контролируемого лица)</w:t>
            </w:r>
          </w:p>
        </w:tc>
      </w:tr>
    </w:tbl>
    <w:p w:rsidR="00B51B76" w:rsidRPr="00B51B76" w:rsidRDefault="00B51B76" w:rsidP="00B51B76">
      <w:pPr>
        <w:pStyle w:val="ConsPlusNormal"/>
        <w:ind w:firstLine="0"/>
        <w:jc w:val="center"/>
        <w:rPr>
          <w:sz w:val="24"/>
          <w:szCs w:val="24"/>
        </w:rPr>
      </w:pPr>
    </w:p>
    <w:p w:rsidR="00B51B76" w:rsidRPr="00B51B76" w:rsidRDefault="00B51B76" w:rsidP="00B51B76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5" w:name="Par320"/>
      <w:bookmarkEnd w:id="5"/>
      <w:r w:rsidRPr="00B51B76">
        <w:rPr>
          <w:rFonts w:ascii="Arial" w:hAnsi="Arial" w:cs="Arial"/>
          <w:sz w:val="24"/>
          <w:szCs w:val="24"/>
        </w:rPr>
        <w:t>ПРЕДПИСАНИЕ</w:t>
      </w:r>
    </w:p>
    <w:p w:rsidR="00B51B76" w:rsidRPr="00B51B76" w:rsidRDefault="00B51B76" w:rsidP="00B51B7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51B76" w:rsidRPr="00B51B76" w:rsidRDefault="00B51B76" w:rsidP="00B51B7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B51B76" w:rsidRPr="00B51B76" w:rsidRDefault="00B51B76" w:rsidP="00B51B76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B51B76">
        <w:rPr>
          <w:rFonts w:ascii="Arial" w:hAnsi="Arial" w:cs="Arial"/>
          <w:i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B51B76" w:rsidRPr="00B51B76" w:rsidRDefault="00B51B76" w:rsidP="00B51B7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об устранении выявленных нарушений обязательных требований</w:t>
      </w:r>
    </w:p>
    <w:p w:rsidR="00B51B76" w:rsidRPr="00B51B76" w:rsidRDefault="00B51B76" w:rsidP="00B51B7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51B76" w:rsidRPr="00B51B76" w:rsidRDefault="00B51B76" w:rsidP="00B51B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По результатам _____________________________________________________________,</w:t>
      </w:r>
    </w:p>
    <w:p w:rsidR="00B51B76" w:rsidRPr="00B51B76" w:rsidRDefault="00B51B76" w:rsidP="00B51B76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B51B76">
        <w:rPr>
          <w:rFonts w:ascii="Arial" w:hAnsi="Arial" w:cs="Arial"/>
          <w:i/>
          <w:sz w:val="24"/>
          <w:szCs w:val="24"/>
        </w:rPr>
        <w:t xml:space="preserve">(указываются вид и форма контрольного мероприятия в соответствии </w:t>
      </w:r>
      <w:proofErr w:type="gramEnd"/>
    </w:p>
    <w:p w:rsidR="00B51B76" w:rsidRPr="00B51B76" w:rsidRDefault="00B51B76" w:rsidP="00B51B76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B51B76">
        <w:rPr>
          <w:rFonts w:ascii="Arial" w:hAnsi="Arial" w:cs="Arial"/>
          <w:i/>
          <w:sz w:val="24"/>
          <w:szCs w:val="24"/>
        </w:rPr>
        <w:t>с решением Контрольного органа)</w:t>
      </w:r>
    </w:p>
    <w:p w:rsidR="00B51B76" w:rsidRPr="00B51B76" w:rsidRDefault="00B51B76" w:rsidP="00B51B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проведенной _______________________________________________________________</w:t>
      </w:r>
    </w:p>
    <w:p w:rsidR="00B51B76" w:rsidRPr="00B51B76" w:rsidRDefault="00B51B76" w:rsidP="00B51B76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 xml:space="preserve">                                  </w:t>
      </w:r>
      <w:r w:rsidRPr="00B51B76">
        <w:rPr>
          <w:rFonts w:ascii="Arial" w:hAnsi="Arial" w:cs="Arial"/>
          <w:i/>
          <w:sz w:val="24"/>
          <w:szCs w:val="24"/>
        </w:rPr>
        <w:t>(указывается полное наименование контрольного органа)</w:t>
      </w:r>
    </w:p>
    <w:p w:rsidR="00B51B76" w:rsidRPr="00B51B76" w:rsidRDefault="00B51B76" w:rsidP="00B51B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в отношении _______________________________________________________________</w:t>
      </w:r>
    </w:p>
    <w:p w:rsidR="00B51B76" w:rsidRPr="00B51B76" w:rsidRDefault="00B51B76" w:rsidP="00B51B76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 xml:space="preserve">                                </w:t>
      </w:r>
      <w:r w:rsidRPr="00B51B76">
        <w:rPr>
          <w:rFonts w:ascii="Arial" w:hAnsi="Arial" w:cs="Arial"/>
          <w:i/>
          <w:sz w:val="24"/>
          <w:szCs w:val="24"/>
        </w:rPr>
        <w:t>(указывается полное наименование контролируемого лица)</w:t>
      </w:r>
    </w:p>
    <w:p w:rsidR="00B51B76" w:rsidRPr="00B51B76" w:rsidRDefault="00B51B76" w:rsidP="00B51B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в период с «__» _________________ 20__ г. по «__» _________________ 20__ г.</w:t>
      </w:r>
    </w:p>
    <w:p w:rsidR="00B51B76" w:rsidRPr="00B51B76" w:rsidRDefault="00B51B76" w:rsidP="00B51B7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51B76" w:rsidRPr="00B51B76" w:rsidRDefault="00B51B76" w:rsidP="00B51B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на основании ______________________________________________________________</w:t>
      </w:r>
    </w:p>
    <w:p w:rsidR="00B51B76" w:rsidRPr="00B51B76" w:rsidRDefault="00B51B76" w:rsidP="00B51B76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B51B76">
        <w:rPr>
          <w:rFonts w:ascii="Arial" w:hAnsi="Arial" w:cs="Arial"/>
          <w:i/>
          <w:sz w:val="24"/>
          <w:szCs w:val="24"/>
        </w:rPr>
        <w:t xml:space="preserve">(указываются наименование и реквизиты акта Контрольного органа о </w:t>
      </w:r>
      <w:r w:rsidRPr="00B51B76">
        <w:rPr>
          <w:rFonts w:ascii="Arial" w:hAnsi="Arial" w:cs="Arial"/>
          <w:i/>
          <w:sz w:val="24"/>
          <w:szCs w:val="24"/>
        </w:rPr>
        <w:lastRenderedPageBreak/>
        <w:t>проведении контрольного мероприятия)</w:t>
      </w:r>
    </w:p>
    <w:p w:rsidR="00B51B76" w:rsidRPr="00B51B76" w:rsidRDefault="00B51B76" w:rsidP="00B51B7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51B76" w:rsidRPr="00B51B76" w:rsidRDefault="00B51B76" w:rsidP="00B51B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выявлены нарушения обязательных требований ________________ законодательства:</w:t>
      </w:r>
    </w:p>
    <w:p w:rsidR="00B51B76" w:rsidRPr="00B51B76" w:rsidRDefault="00B51B76" w:rsidP="00B51B76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B51B76">
        <w:rPr>
          <w:rFonts w:ascii="Arial" w:hAnsi="Arial" w:cs="Arial"/>
          <w:i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B51B76" w:rsidRPr="00B51B76" w:rsidRDefault="00B51B76" w:rsidP="00B51B7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51B76" w:rsidRPr="00B51B76" w:rsidRDefault="00B51B76" w:rsidP="00B51B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На основании изложенного, в соответст</w:t>
      </w:r>
      <w:r w:rsidRPr="00B51B76">
        <w:rPr>
          <w:rFonts w:ascii="Arial" w:hAnsi="Arial" w:cs="Arial"/>
          <w:color w:val="auto"/>
          <w:sz w:val="24"/>
          <w:szCs w:val="24"/>
        </w:rPr>
        <w:t xml:space="preserve">вии с пунктом 1 части 2 статьи 90 </w:t>
      </w:r>
      <w:r w:rsidRPr="00B51B76">
        <w:rPr>
          <w:rFonts w:ascii="Arial" w:hAnsi="Arial" w:cs="Arial"/>
          <w:sz w:val="24"/>
          <w:szCs w:val="24"/>
        </w:rPr>
        <w:t xml:space="preserve">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B51B76">
          <w:rPr>
            <w:rFonts w:ascii="Arial" w:hAnsi="Arial" w:cs="Arial"/>
            <w:sz w:val="24"/>
            <w:szCs w:val="24"/>
          </w:rPr>
          <w:t>2020 г</w:t>
        </w:r>
      </w:smartTag>
      <w:r w:rsidRPr="00B51B76">
        <w:rPr>
          <w:rFonts w:ascii="Arial" w:hAnsi="Arial" w:cs="Arial"/>
          <w:sz w:val="24"/>
          <w:szCs w:val="24"/>
        </w:rPr>
        <w:t>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B51B76" w:rsidRPr="00B51B76" w:rsidRDefault="00B51B76" w:rsidP="00B51B76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B51B76">
        <w:rPr>
          <w:rFonts w:ascii="Arial" w:hAnsi="Arial" w:cs="Arial"/>
          <w:i/>
          <w:sz w:val="24"/>
          <w:szCs w:val="24"/>
        </w:rPr>
        <w:t xml:space="preserve">                          (указывается полное наименование Контрольного органа)</w:t>
      </w:r>
    </w:p>
    <w:p w:rsidR="00B51B76" w:rsidRPr="00B51B76" w:rsidRDefault="00B51B76" w:rsidP="00B51B7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51B76" w:rsidRPr="00B51B76" w:rsidRDefault="00B51B76" w:rsidP="00B51B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предписывает:</w:t>
      </w:r>
    </w:p>
    <w:p w:rsidR="00B51B76" w:rsidRPr="00B51B76" w:rsidRDefault="00B51B76" w:rsidP="00B51B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 xml:space="preserve">1. Устранить выявленные нарушения обязательных требований в срок </w:t>
      </w:r>
      <w:proofErr w:type="gramStart"/>
      <w:r w:rsidRPr="00B51B76">
        <w:rPr>
          <w:rFonts w:ascii="Arial" w:hAnsi="Arial" w:cs="Arial"/>
          <w:sz w:val="24"/>
          <w:szCs w:val="24"/>
        </w:rPr>
        <w:t>до</w:t>
      </w:r>
      <w:proofErr w:type="gramEnd"/>
    </w:p>
    <w:p w:rsidR="00B51B76" w:rsidRPr="00B51B76" w:rsidRDefault="00B51B76" w:rsidP="00B51B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«______» ______________ 20_____ г. включительно.</w:t>
      </w:r>
    </w:p>
    <w:p w:rsidR="00B51B76" w:rsidRPr="00B51B76" w:rsidRDefault="00B51B76" w:rsidP="00B51B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2. Уведомить _______________________________________________________________</w:t>
      </w:r>
    </w:p>
    <w:p w:rsidR="00B51B76" w:rsidRPr="00B51B76" w:rsidRDefault="00B51B76" w:rsidP="00B51B76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 xml:space="preserve">                                   </w:t>
      </w:r>
      <w:r w:rsidRPr="00B51B76">
        <w:rPr>
          <w:rFonts w:ascii="Arial" w:hAnsi="Arial" w:cs="Arial"/>
          <w:i/>
          <w:sz w:val="24"/>
          <w:szCs w:val="24"/>
        </w:rPr>
        <w:t>(указывается полное наименование контрольного органа)</w:t>
      </w:r>
    </w:p>
    <w:p w:rsidR="00B51B76" w:rsidRPr="00B51B76" w:rsidRDefault="00B51B76" w:rsidP="00B51B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B51B76" w:rsidRPr="00B51B76" w:rsidRDefault="00B51B76" w:rsidP="00B51B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до «__» _______________ 20_____ г. включительно.</w:t>
      </w:r>
    </w:p>
    <w:p w:rsidR="00B51B76" w:rsidRPr="00B51B76" w:rsidRDefault="00B51B76" w:rsidP="00B51B7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51B76" w:rsidRPr="00B51B76" w:rsidRDefault="00B51B76" w:rsidP="00B51B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B51B76" w:rsidRPr="00B51B76" w:rsidRDefault="00B51B76" w:rsidP="00B51B76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0"/>
        <w:gridCol w:w="3194"/>
        <w:gridCol w:w="3011"/>
      </w:tblGrid>
      <w:tr w:rsidR="00B51B76" w:rsidRPr="00B51B76" w:rsidTr="0017281D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B76" w:rsidRPr="00B51B76" w:rsidRDefault="00B51B76" w:rsidP="0017281D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  <w:r w:rsidRPr="00B51B76">
              <w:rPr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B76" w:rsidRPr="00B51B76" w:rsidRDefault="00B51B76" w:rsidP="0017281D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  <w:r w:rsidRPr="00B51B76">
              <w:rPr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B76" w:rsidRPr="00B51B76" w:rsidRDefault="00B51B76" w:rsidP="0017281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B51B76">
              <w:rPr>
                <w:color w:val="000000"/>
                <w:sz w:val="24"/>
                <w:szCs w:val="24"/>
              </w:rPr>
              <w:t>__________________</w:t>
            </w:r>
          </w:p>
        </w:tc>
      </w:tr>
      <w:tr w:rsidR="00B51B76" w:rsidRPr="00B51B76" w:rsidTr="0017281D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B76" w:rsidRPr="00B51B76" w:rsidRDefault="00B51B76" w:rsidP="0017281D">
            <w:pPr>
              <w:pStyle w:val="ConsPlusNormal"/>
              <w:ind w:firstLine="0"/>
              <w:rPr>
                <w:color w:val="000000"/>
                <w:sz w:val="24"/>
                <w:szCs w:val="24"/>
                <w:vertAlign w:val="superscript"/>
              </w:rPr>
            </w:pPr>
            <w:r w:rsidRPr="00B51B76">
              <w:rPr>
                <w:color w:val="000000"/>
                <w:sz w:val="24"/>
                <w:szCs w:val="24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B76" w:rsidRPr="00B51B76" w:rsidRDefault="00B51B76" w:rsidP="0017281D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B51B76">
              <w:rPr>
                <w:color w:val="000000"/>
                <w:sz w:val="24"/>
                <w:szCs w:val="24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B76" w:rsidRPr="00B51B76" w:rsidRDefault="00B51B76" w:rsidP="0017281D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B51B76">
              <w:rPr>
                <w:color w:val="000000"/>
                <w:sz w:val="24"/>
                <w:szCs w:val="24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B51B76" w:rsidRPr="00B51B76" w:rsidRDefault="00B51B76" w:rsidP="00B51B76">
      <w:pPr>
        <w:rPr>
          <w:rFonts w:ascii="Arial" w:hAnsi="Arial" w:cs="Arial"/>
          <w:color w:val="4F81BD"/>
          <w:sz w:val="24"/>
          <w:szCs w:val="24"/>
        </w:rPr>
      </w:pPr>
    </w:p>
    <w:p w:rsidR="00B51B76" w:rsidRPr="00B51B76" w:rsidRDefault="00B51B76" w:rsidP="00B51B76">
      <w:pPr>
        <w:pStyle w:val="a4"/>
        <w:tabs>
          <w:tab w:val="left" w:pos="1134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B51B76" w:rsidRPr="00B51B76" w:rsidRDefault="00B51B76" w:rsidP="00B51B76">
      <w:pPr>
        <w:pStyle w:val="a4"/>
        <w:tabs>
          <w:tab w:val="left" w:pos="1134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B51B76" w:rsidRPr="00B51B76" w:rsidRDefault="00B51B76" w:rsidP="00B51B76">
      <w:pPr>
        <w:pStyle w:val="ConsPlusNormal"/>
        <w:spacing w:line="192" w:lineRule="auto"/>
        <w:ind w:left="4535" w:firstLine="0"/>
        <w:outlineLvl w:val="1"/>
        <w:rPr>
          <w:color w:val="000000"/>
          <w:sz w:val="24"/>
          <w:szCs w:val="24"/>
        </w:rPr>
      </w:pPr>
    </w:p>
    <w:p w:rsidR="00B51B76" w:rsidRPr="00B51B76" w:rsidRDefault="00B51B76" w:rsidP="00B51B76">
      <w:pPr>
        <w:pStyle w:val="ConsPlusNormal"/>
        <w:spacing w:line="192" w:lineRule="auto"/>
        <w:ind w:left="4535" w:firstLine="0"/>
        <w:outlineLvl w:val="1"/>
        <w:rPr>
          <w:color w:val="000000"/>
          <w:sz w:val="24"/>
          <w:szCs w:val="24"/>
        </w:rPr>
      </w:pPr>
    </w:p>
    <w:p w:rsidR="00B51B76" w:rsidRPr="00B51B76" w:rsidRDefault="00B51B76" w:rsidP="00B51B76">
      <w:pPr>
        <w:pStyle w:val="ConsPlusNormal"/>
        <w:spacing w:line="192" w:lineRule="auto"/>
        <w:ind w:left="4535" w:firstLine="0"/>
        <w:outlineLvl w:val="1"/>
        <w:rPr>
          <w:color w:val="000000"/>
          <w:sz w:val="24"/>
          <w:szCs w:val="24"/>
        </w:rPr>
      </w:pPr>
    </w:p>
    <w:p w:rsidR="00B51B76" w:rsidRPr="00B51B76" w:rsidRDefault="00B51B76" w:rsidP="00B51B76">
      <w:pPr>
        <w:pStyle w:val="ConsPlusNormal"/>
        <w:spacing w:line="192" w:lineRule="auto"/>
        <w:ind w:left="4535" w:firstLine="0"/>
        <w:outlineLvl w:val="1"/>
        <w:rPr>
          <w:color w:val="000000"/>
          <w:sz w:val="24"/>
          <w:szCs w:val="24"/>
        </w:rPr>
      </w:pPr>
    </w:p>
    <w:p w:rsidR="00B51B76" w:rsidRPr="00B51B76" w:rsidRDefault="00B51B76" w:rsidP="00B51B76">
      <w:pPr>
        <w:pStyle w:val="ConsPlusNormal"/>
        <w:spacing w:line="192" w:lineRule="auto"/>
        <w:ind w:left="4535" w:firstLine="0"/>
        <w:outlineLvl w:val="1"/>
        <w:rPr>
          <w:color w:val="000000"/>
          <w:sz w:val="24"/>
          <w:szCs w:val="24"/>
        </w:rPr>
      </w:pPr>
    </w:p>
    <w:p w:rsidR="00B51B76" w:rsidRPr="00B51B76" w:rsidRDefault="00B51B76" w:rsidP="00B51B76">
      <w:pPr>
        <w:pStyle w:val="ConsPlusNormal"/>
        <w:spacing w:line="192" w:lineRule="auto"/>
        <w:ind w:left="4535" w:firstLine="0"/>
        <w:outlineLvl w:val="1"/>
        <w:rPr>
          <w:color w:val="000000"/>
          <w:sz w:val="24"/>
          <w:szCs w:val="24"/>
        </w:rPr>
      </w:pPr>
    </w:p>
    <w:p w:rsidR="00B51B76" w:rsidRPr="00B51B76" w:rsidRDefault="00B51B76" w:rsidP="00B51B76">
      <w:pPr>
        <w:pStyle w:val="ConsPlusNormal"/>
        <w:spacing w:line="192" w:lineRule="auto"/>
        <w:ind w:left="4535" w:firstLine="0"/>
        <w:outlineLvl w:val="1"/>
        <w:rPr>
          <w:color w:val="000000"/>
          <w:sz w:val="24"/>
          <w:szCs w:val="24"/>
        </w:rPr>
      </w:pPr>
    </w:p>
    <w:p w:rsidR="00B51B76" w:rsidRPr="00B51B76" w:rsidRDefault="00B51B76" w:rsidP="00B51B76">
      <w:pPr>
        <w:pStyle w:val="ConsPlusNormal"/>
        <w:spacing w:line="192" w:lineRule="auto"/>
        <w:ind w:left="4535" w:firstLine="0"/>
        <w:outlineLvl w:val="1"/>
        <w:rPr>
          <w:color w:val="000000"/>
          <w:sz w:val="24"/>
          <w:szCs w:val="24"/>
        </w:rPr>
      </w:pPr>
    </w:p>
    <w:p w:rsidR="00B51B76" w:rsidRPr="00B51B76" w:rsidRDefault="00B51B76" w:rsidP="00B51B76">
      <w:pPr>
        <w:pStyle w:val="ConsPlusNormal"/>
        <w:spacing w:line="192" w:lineRule="auto"/>
        <w:ind w:left="4535" w:firstLine="0"/>
        <w:outlineLvl w:val="1"/>
        <w:rPr>
          <w:color w:val="000000"/>
          <w:sz w:val="24"/>
          <w:szCs w:val="24"/>
        </w:rPr>
      </w:pPr>
    </w:p>
    <w:p w:rsidR="00B51B76" w:rsidRPr="00B51B76" w:rsidRDefault="00B51B76" w:rsidP="00B51B76">
      <w:pPr>
        <w:pStyle w:val="ConsPlusNormal"/>
        <w:spacing w:line="192" w:lineRule="auto"/>
        <w:ind w:firstLine="0"/>
        <w:outlineLvl w:val="1"/>
        <w:rPr>
          <w:color w:val="000000"/>
          <w:sz w:val="24"/>
          <w:szCs w:val="24"/>
        </w:rPr>
      </w:pPr>
    </w:p>
    <w:p w:rsidR="00B51B76" w:rsidRPr="00B51B76" w:rsidRDefault="00B51B76" w:rsidP="00B51B76">
      <w:pPr>
        <w:pStyle w:val="ConsPlusNormal"/>
        <w:spacing w:line="192" w:lineRule="auto"/>
        <w:ind w:firstLine="0"/>
        <w:outlineLvl w:val="1"/>
        <w:rPr>
          <w:color w:val="000000"/>
          <w:sz w:val="24"/>
          <w:szCs w:val="24"/>
        </w:rPr>
      </w:pPr>
    </w:p>
    <w:p w:rsidR="00B51B76" w:rsidRPr="00B51B76" w:rsidRDefault="00B51B76" w:rsidP="00B51B76">
      <w:pPr>
        <w:pStyle w:val="ConsPlusNormal"/>
        <w:spacing w:line="192" w:lineRule="auto"/>
        <w:ind w:firstLine="0"/>
        <w:outlineLvl w:val="1"/>
        <w:rPr>
          <w:color w:val="000000"/>
          <w:sz w:val="24"/>
          <w:szCs w:val="24"/>
        </w:rPr>
      </w:pPr>
    </w:p>
    <w:p w:rsidR="00B51B76" w:rsidRPr="00B51B76" w:rsidRDefault="00B51B76" w:rsidP="00B51B76">
      <w:pPr>
        <w:pStyle w:val="ConsPlusNormal"/>
        <w:spacing w:line="192" w:lineRule="auto"/>
        <w:ind w:firstLine="0"/>
        <w:outlineLvl w:val="1"/>
        <w:rPr>
          <w:color w:val="000000"/>
          <w:sz w:val="24"/>
          <w:szCs w:val="24"/>
        </w:rPr>
      </w:pPr>
    </w:p>
    <w:p w:rsidR="00B51B76" w:rsidRPr="00B51B76" w:rsidRDefault="00B51B76" w:rsidP="00B51B76">
      <w:pPr>
        <w:pStyle w:val="ConsPlusNormal"/>
        <w:spacing w:line="192" w:lineRule="auto"/>
        <w:ind w:firstLine="0"/>
        <w:outlineLvl w:val="1"/>
        <w:rPr>
          <w:color w:val="000000"/>
          <w:sz w:val="24"/>
          <w:szCs w:val="24"/>
        </w:rPr>
      </w:pPr>
    </w:p>
    <w:p w:rsidR="00B51B76" w:rsidRPr="00B51B76" w:rsidRDefault="00B51B76" w:rsidP="00B51B76">
      <w:pPr>
        <w:pStyle w:val="ConsPlusNormal"/>
        <w:spacing w:line="192" w:lineRule="auto"/>
        <w:ind w:firstLine="0"/>
        <w:outlineLvl w:val="1"/>
        <w:rPr>
          <w:color w:val="000000"/>
          <w:sz w:val="24"/>
          <w:szCs w:val="24"/>
        </w:rPr>
      </w:pPr>
    </w:p>
    <w:p w:rsidR="00B51B76" w:rsidRPr="00B51B76" w:rsidRDefault="00B51B76" w:rsidP="00B51B76">
      <w:pPr>
        <w:pStyle w:val="ConsPlusNormal"/>
        <w:spacing w:line="192" w:lineRule="auto"/>
        <w:ind w:left="4535" w:firstLine="0"/>
        <w:outlineLvl w:val="1"/>
        <w:rPr>
          <w:color w:val="000000"/>
          <w:sz w:val="24"/>
          <w:szCs w:val="24"/>
        </w:rPr>
      </w:pPr>
    </w:p>
    <w:p w:rsidR="00B51B76" w:rsidRPr="00B51B76" w:rsidRDefault="00B51B76" w:rsidP="00B51B76">
      <w:pPr>
        <w:pStyle w:val="ConsPlusNormal"/>
        <w:spacing w:line="192" w:lineRule="auto"/>
        <w:ind w:left="4535" w:firstLine="0"/>
        <w:outlineLvl w:val="1"/>
        <w:rPr>
          <w:color w:val="000000"/>
          <w:sz w:val="24"/>
          <w:szCs w:val="24"/>
        </w:rPr>
      </w:pPr>
    </w:p>
    <w:p w:rsidR="00B51B76" w:rsidRPr="00B51B76" w:rsidRDefault="00B51B76" w:rsidP="00F44A1F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Приложение 3</w:t>
      </w:r>
    </w:p>
    <w:p w:rsidR="00B51B76" w:rsidRPr="00B51B76" w:rsidRDefault="00B51B76" w:rsidP="00F44A1F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B51B76" w:rsidRPr="00B51B76" w:rsidRDefault="00F44A1F" w:rsidP="00F44A1F">
      <w:pPr>
        <w:spacing w:after="0" w:line="240" w:lineRule="auto"/>
        <w:ind w:left="4536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104B4D">
        <w:rPr>
          <w:rFonts w:ascii="Arial" w:hAnsi="Arial" w:cs="Arial"/>
          <w:sz w:val="24"/>
          <w:szCs w:val="24"/>
        </w:rPr>
        <w:t xml:space="preserve">границах </w:t>
      </w:r>
      <w:proofErr w:type="spellStart"/>
      <w:r>
        <w:rPr>
          <w:rFonts w:ascii="Arial" w:hAnsi="Arial" w:cs="Arial"/>
          <w:sz w:val="24"/>
          <w:szCs w:val="24"/>
        </w:rPr>
        <w:t>Родничковско</w:t>
      </w:r>
      <w:r w:rsidR="00104B4D">
        <w:rPr>
          <w:rFonts w:ascii="Arial" w:hAnsi="Arial" w:cs="Arial"/>
          <w:sz w:val="24"/>
          <w:szCs w:val="24"/>
        </w:rPr>
        <w:t>го</w:t>
      </w:r>
      <w:proofErr w:type="spellEnd"/>
      <w:r w:rsidR="00B51B76" w:rsidRPr="00B51B76">
        <w:rPr>
          <w:rFonts w:ascii="Arial" w:hAnsi="Arial" w:cs="Arial"/>
          <w:sz w:val="24"/>
          <w:szCs w:val="24"/>
        </w:rPr>
        <w:t xml:space="preserve"> сельско</w:t>
      </w:r>
      <w:r w:rsidR="00104B4D">
        <w:rPr>
          <w:rFonts w:ascii="Arial" w:hAnsi="Arial" w:cs="Arial"/>
          <w:sz w:val="24"/>
          <w:szCs w:val="24"/>
        </w:rPr>
        <w:t>го</w:t>
      </w:r>
      <w:r w:rsidR="00B51B76" w:rsidRPr="00B51B76">
        <w:rPr>
          <w:rFonts w:ascii="Arial" w:hAnsi="Arial" w:cs="Arial"/>
          <w:sz w:val="24"/>
          <w:szCs w:val="24"/>
        </w:rPr>
        <w:t xml:space="preserve"> поселени</w:t>
      </w:r>
      <w:r w:rsidR="00104B4D">
        <w:rPr>
          <w:rFonts w:ascii="Arial" w:hAnsi="Arial" w:cs="Arial"/>
          <w:sz w:val="24"/>
          <w:szCs w:val="24"/>
        </w:rPr>
        <w:t>я</w:t>
      </w:r>
      <w:r w:rsidR="00B51B76" w:rsidRPr="00B51B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Нехаевского</w:t>
      </w:r>
      <w:r w:rsidR="00B51B76" w:rsidRPr="00B51B7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B51B76" w:rsidRPr="00B51B76" w:rsidRDefault="00B51B76" w:rsidP="00B51B76">
      <w:pPr>
        <w:ind w:left="4536"/>
        <w:rPr>
          <w:rFonts w:ascii="Arial" w:hAnsi="Arial" w:cs="Arial"/>
          <w:sz w:val="24"/>
          <w:szCs w:val="24"/>
          <w:vertAlign w:val="superscript"/>
        </w:rPr>
      </w:pPr>
    </w:p>
    <w:p w:rsidR="00B51B76" w:rsidRPr="00B51B76" w:rsidRDefault="00B51B76" w:rsidP="00B51B76">
      <w:pPr>
        <w:pStyle w:val="ConsPlusNormal"/>
        <w:ind w:firstLine="0"/>
        <w:jc w:val="center"/>
        <w:rPr>
          <w:color w:val="000000"/>
          <w:sz w:val="24"/>
          <w:szCs w:val="24"/>
        </w:rPr>
      </w:pPr>
    </w:p>
    <w:p w:rsidR="00B51B76" w:rsidRPr="00B51B76" w:rsidRDefault="00B51B76" w:rsidP="00B51B76">
      <w:pPr>
        <w:pStyle w:val="ConsPlusNormal"/>
        <w:ind w:firstLine="0"/>
        <w:jc w:val="center"/>
        <w:rPr>
          <w:color w:val="000000"/>
          <w:sz w:val="24"/>
          <w:szCs w:val="24"/>
        </w:rPr>
      </w:pPr>
    </w:p>
    <w:p w:rsidR="00B51B76" w:rsidRPr="00B51B76" w:rsidRDefault="00B51B76" w:rsidP="00B51B76">
      <w:pPr>
        <w:pStyle w:val="ConsPlusNormal"/>
        <w:ind w:firstLine="0"/>
        <w:jc w:val="center"/>
        <w:rPr>
          <w:b/>
          <w:color w:val="000000"/>
          <w:sz w:val="24"/>
          <w:szCs w:val="24"/>
          <w:vertAlign w:val="superscript"/>
        </w:rPr>
      </w:pPr>
      <w:r w:rsidRPr="00B51B76">
        <w:rPr>
          <w:b/>
          <w:color w:val="000000"/>
          <w:sz w:val="24"/>
          <w:szCs w:val="24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Pr="00B51B76">
        <w:rPr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B51B76">
        <w:rPr>
          <w:b/>
          <w:spacing w:val="2"/>
          <w:sz w:val="24"/>
          <w:szCs w:val="24"/>
        </w:rPr>
        <w:t xml:space="preserve"> в границах </w:t>
      </w:r>
      <w:proofErr w:type="spellStart"/>
      <w:r w:rsidR="00104B4D">
        <w:rPr>
          <w:b/>
          <w:sz w:val="24"/>
          <w:szCs w:val="24"/>
        </w:rPr>
        <w:t>Родничковского</w:t>
      </w:r>
      <w:proofErr w:type="spellEnd"/>
      <w:r w:rsidRPr="00B51B76">
        <w:rPr>
          <w:b/>
          <w:sz w:val="24"/>
          <w:szCs w:val="24"/>
        </w:rPr>
        <w:t xml:space="preserve"> сельского поселения </w:t>
      </w:r>
      <w:r w:rsidR="00104B4D">
        <w:rPr>
          <w:b/>
          <w:sz w:val="24"/>
          <w:szCs w:val="24"/>
        </w:rPr>
        <w:t>Нехаевского</w:t>
      </w:r>
      <w:r w:rsidRPr="00B51B76">
        <w:rPr>
          <w:b/>
          <w:sz w:val="24"/>
          <w:szCs w:val="24"/>
        </w:rPr>
        <w:t xml:space="preserve"> муниципального района Волгоградской области</w:t>
      </w:r>
    </w:p>
    <w:p w:rsidR="00B51B76" w:rsidRPr="00B51B76" w:rsidRDefault="00B51B76" w:rsidP="00B51B76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B51B76" w:rsidRPr="00B51B76" w:rsidRDefault="00B51B76" w:rsidP="00B51B76">
      <w:pPr>
        <w:pStyle w:val="ConsPlusNormal"/>
        <w:ind w:firstLine="540"/>
        <w:jc w:val="both"/>
        <w:rPr>
          <w:sz w:val="24"/>
          <w:szCs w:val="24"/>
        </w:rPr>
      </w:pPr>
      <w:r w:rsidRPr="00B51B76">
        <w:rPr>
          <w:sz w:val="24"/>
          <w:szCs w:val="24"/>
        </w:rPr>
        <w:t>1.Ключевые показатели и их целевые значения:</w:t>
      </w:r>
    </w:p>
    <w:p w:rsidR="00B51B76" w:rsidRPr="00B51B76" w:rsidRDefault="00B51B76" w:rsidP="00B51B76">
      <w:pPr>
        <w:pStyle w:val="ConsPlusNormal"/>
        <w:ind w:firstLine="540"/>
        <w:jc w:val="both"/>
        <w:rPr>
          <w:sz w:val="24"/>
          <w:szCs w:val="24"/>
        </w:rPr>
      </w:pPr>
      <w:r w:rsidRPr="00B51B76">
        <w:rPr>
          <w:sz w:val="24"/>
          <w:szCs w:val="24"/>
        </w:rPr>
        <w:t>Доля устраненных нарушений из числа выявленных нарушений обязательных требований - 70%.</w:t>
      </w:r>
    </w:p>
    <w:p w:rsidR="00B51B76" w:rsidRPr="00B51B76" w:rsidRDefault="00B51B76" w:rsidP="00B51B76">
      <w:pPr>
        <w:pStyle w:val="ConsPlusNormal"/>
        <w:ind w:firstLine="540"/>
        <w:jc w:val="both"/>
        <w:rPr>
          <w:sz w:val="24"/>
          <w:szCs w:val="24"/>
        </w:rPr>
      </w:pPr>
      <w:r w:rsidRPr="00B51B76">
        <w:rPr>
          <w:sz w:val="24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B51B76" w:rsidRPr="00B51B76" w:rsidRDefault="00B51B76" w:rsidP="00B51B76">
      <w:pPr>
        <w:pStyle w:val="ConsPlusNormal"/>
        <w:ind w:firstLine="540"/>
        <w:jc w:val="both"/>
        <w:rPr>
          <w:sz w:val="24"/>
          <w:szCs w:val="24"/>
        </w:rPr>
      </w:pPr>
      <w:r w:rsidRPr="00B51B76">
        <w:rPr>
          <w:sz w:val="24"/>
          <w:szCs w:val="24"/>
        </w:rPr>
        <w:t>Доля отмененных результатов контрольных мероприятий - 0%.</w:t>
      </w:r>
    </w:p>
    <w:p w:rsidR="00B51B76" w:rsidRPr="00B51B76" w:rsidRDefault="00B51B76" w:rsidP="00B51B76">
      <w:pPr>
        <w:pStyle w:val="ConsPlusNormal"/>
        <w:ind w:firstLine="540"/>
        <w:jc w:val="both"/>
        <w:rPr>
          <w:sz w:val="24"/>
          <w:szCs w:val="24"/>
        </w:rPr>
      </w:pPr>
      <w:r w:rsidRPr="00B51B76">
        <w:rPr>
          <w:sz w:val="24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B51B76" w:rsidRPr="00B51B76" w:rsidRDefault="00B51B76" w:rsidP="00B51B76">
      <w:pPr>
        <w:pStyle w:val="ConsPlusNormal"/>
        <w:ind w:firstLine="540"/>
        <w:jc w:val="both"/>
        <w:rPr>
          <w:sz w:val="24"/>
          <w:szCs w:val="24"/>
        </w:rPr>
      </w:pPr>
      <w:r w:rsidRPr="00B51B76">
        <w:rPr>
          <w:sz w:val="24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B51B76" w:rsidRPr="00B51B76" w:rsidRDefault="00B51B76" w:rsidP="00B51B76">
      <w:pPr>
        <w:pStyle w:val="ConsPlusNormal"/>
        <w:ind w:firstLine="540"/>
        <w:jc w:val="both"/>
        <w:rPr>
          <w:sz w:val="24"/>
          <w:szCs w:val="24"/>
        </w:rPr>
      </w:pPr>
      <w:r w:rsidRPr="00B51B76">
        <w:rPr>
          <w:sz w:val="24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B51B76" w:rsidRPr="00B51B76" w:rsidRDefault="00B51B76" w:rsidP="00B51B76">
      <w:pPr>
        <w:pStyle w:val="ConsPlusNormal"/>
        <w:ind w:firstLine="540"/>
        <w:jc w:val="both"/>
        <w:rPr>
          <w:sz w:val="24"/>
          <w:szCs w:val="24"/>
        </w:rPr>
      </w:pPr>
    </w:p>
    <w:p w:rsidR="00B51B76" w:rsidRPr="00B51B76" w:rsidRDefault="00B51B76" w:rsidP="00B51B76">
      <w:pPr>
        <w:pStyle w:val="ConsPlusNormal"/>
        <w:ind w:firstLine="540"/>
        <w:jc w:val="both"/>
        <w:rPr>
          <w:sz w:val="24"/>
          <w:szCs w:val="24"/>
        </w:rPr>
      </w:pPr>
      <w:r w:rsidRPr="00B51B76">
        <w:rPr>
          <w:sz w:val="24"/>
          <w:szCs w:val="24"/>
        </w:rPr>
        <w:t>2. Индикативные показатели:</w:t>
      </w:r>
    </w:p>
    <w:p w:rsidR="00B51B76" w:rsidRPr="00B51B76" w:rsidRDefault="00B51B76" w:rsidP="00B51B76">
      <w:pPr>
        <w:pStyle w:val="a6"/>
        <w:autoSpaceDE w:val="0"/>
        <w:ind w:firstLine="567"/>
        <w:jc w:val="both"/>
        <w:rPr>
          <w:rFonts w:ascii="Arial" w:hAnsi="Arial" w:cs="Arial"/>
        </w:rPr>
      </w:pPr>
      <w:r w:rsidRPr="00B51B76">
        <w:rPr>
          <w:rFonts w:ascii="Arial" w:hAnsi="Arial" w:cs="Arial"/>
        </w:rPr>
        <w:t xml:space="preserve">При осуществлении муниципального контроля на автомобильном транспорте и в дорожном хозяйстве </w:t>
      </w:r>
      <w:r w:rsidRPr="00B51B76">
        <w:rPr>
          <w:rFonts w:ascii="Arial" w:hAnsi="Arial" w:cs="Arial"/>
          <w:spacing w:val="2"/>
        </w:rPr>
        <w:t xml:space="preserve">в границах </w:t>
      </w:r>
      <w:proofErr w:type="spellStart"/>
      <w:r w:rsidRPr="00B51B76">
        <w:rPr>
          <w:rFonts w:ascii="Arial" w:hAnsi="Arial" w:cs="Arial"/>
        </w:rPr>
        <w:t>Кузьмичевского</w:t>
      </w:r>
      <w:proofErr w:type="spellEnd"/>
      <w:r w:rsidRPr="00B51B76">
        <w:rPr>
          <w:rFonts w:ascii="Arial" w:hAnsi="Arial" w:cs="Arial"/>
        </w:rPr>
        <w:t xml:space="preserve"> сельского поселения </w:t>
      </w:r>
      <w:proofErr w:type="spellStart"/>
      <w:r w:rsidRPr="00B51B76">
        <w:rPr>
          <w:rFonts w:ascii="Arial" w:hAnsi="Arial" w:cs="Arial"/>
        </w:rPr>
        <w:t>Городищенского</w:t>
      </w:r>
      <w:proofErr w:type="spellEnd"/>
      <w:r w:rsidRPr="00B51B76">
        <w:rPr>
          <w:rFonts w:ascii="Arial" w:hAnsi="Arial" w:cs="Arial"/>
        </w:rPr>
        <w:t xml:space="preserve"> муниципального района Волгоградской области устанавливаются следующие индикативные показатели:</w:t>
      </w:r>
    </w:p>
    <w:p w:rsidR="00B51B76" w:rsidRPr="00B51B76" w:rsidRDefault="00B51B76" w:rsidP="00B51B76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количество внеплановых контрольных мероприятий, проведенных за отчетный период;</w:t>
      </w:r>
    </w:p>
    <w:p w:rsidR="00B51B76" w:rsidRPr="00B51B76" w:rsidRDefault="00B51B76" w:rsidP="00B51B76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общее количество контрольных мероприятий с взаимодействием, проведенных за отчетный период;</w:t>
      </w:r>
    </w:p>
    <w:p w:rsidR="00B51B76" w:rsidRPr="00B51B76" w:rsidRDefault="00B51B76" w:rsidP="00B51B76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B51B76" w:rsidRPr="00B51B76" w:rsidRDefault="00B51B76" w:rsidP="00B51B7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количество внеплановых контрольных мероприятий, проведенных с использованием средств дистанционного взаимодействия, за отчетный период;</w:t>
      </w:r>
    </w:p>
    <w:p w:rsidR="00B51B76" w:rsidRPr="00B51B76" w:rsidRDefault="00B51B76" w:rsidP="00B51B7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количество обязательных профилактических визитов, проведенных за отчетный период;</w:t>
      </w:r>
    </w:p>
    <w:p w:rsidR="00B51B76" w:rsidRPr="00B51B76" w:rsidRDefault="00B51B76" w:rsidP="00B51B7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lastRenderedPageBreak/>
        <w:t>количество предостережений о недопустимости нарушения обязательных требований, объявленных за отчетный период;</w:t>
      </w:r>
    </w:p>
    <w:p w:rsidR="00B51B76" w:rsidRPr="00B51B76" w:rsidRDefault="00B51B76" w:rsidP="00B51B7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B51B76" w:rsidRPr="00B51B76" w:rsidRDefault="00B51B76" w:rsidP="00B51B7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B51B76" w:rsidRPr="00B51B76" w:rsidRDefault="00B51B76" w:rsidP="00B51B7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сумма административных штрафов наложенных по результатам контрольных (надзорных мероприятий, за отчетный период;</w:t>
      </w:r>
    </w:p>
    <w:p w:rsidR="00B51B76" w:rsidRPr="00B51B76" w:rsidRDefault="00B51B76" w:rsidP="00B51B7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B51B76" w:rsidRPr="00B51B76" w:rsidRDefault="00B51B76" w:rsidP="00B51B7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B51B76" w:rsidRPr="00B51B76" w:rsidRDefault="00B51B76" w:rsidP="00B51B7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общее количество учтенных объектов контроля на конец отчетного периода;</w:t>
      </w:r>
    </w:p>
    <w:p w:rsidR="00B51B76" w:rsidRPr="00B51B76" w:rsidRDefault="00B51B76" w:rsidP="00B51B7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количество учтенных контролируемых лиц на конец отчетного периода;</w:t>
      </w:r>
    </w:p>
    <w:p w:rsidR="00B51B76" w:rsidRPr="00B51B76" w:rsidRDefault="00B51B76" w:rsidP="00B51B7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количество учтенных контролируемых лиц, в отношении которых проведены контрольные мероприятия, за отчетный период;</w:t>
      </w:r>
    </w:p>
    <w:p w:rsidR="00B51B76" w:rsidRPr="00B51B76" w:rsidRDefault="00B51B76" w:rsidP="00B51B7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 xml:space="preserve">общее количество жалоб, поданных контролируемыми лицами в </w:t>
      </w:r>
      <w:proofErr w:type="gramStart"/>
      <w:r w:rsidRPr="00B51B76">
        <w:rPr>
          <w:rFonts w:ascii="Arial" w:hAnsi="Arial" w:cs="Arial"/>
          <w:sz w:val="24"/>
          <w:szCs w:val="24"/>
        </w:rPr>
        <w:t>досудебном</w:t>
      </w:r>
      <w:proofErr w:type="gramEnd"/>
      <w:r w:rsidRPr="00B51B76">
        <w:rPr>
          <w:rFonts w:ascii="Arial" w:hAnsi="Arial" w:cs="Arial"/>
          <w:sz w:val="24"/>
          <w:szCs w:val="24"/>
        </w:rPr>
        <w:t xml:space="preserve"> прядке за отчетный период;</w:t>
      </w:r>
    </w:p>
    <w:p w:rsidR="00B51B76" w:rsidRPr="00B51B76" w:rsidRDefault="00B51B76" w:rsidP="00B51B7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B51B76" w:rsidRPr="00B51B76" w:rsidRDefault="00B51B76" w:rsidP="00B51B7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 xml:space="preserve">количество жалоб, поданных контролируемыми лицами в досудебном прядке, по </w:t>
      </w:r>
      <w:proofErr w:type="gramStart"/>
      <w:r w:rsidRPr="00B51B76">
        <w:rPr>
          <w:rFonts w:ascii="Arial" w:hAnsi="Arial" w:cs="Arial"/>
          <w:sz w:val="24"/>
          <w:szCs w:val="24"/>
        </w:rPr>
        <w:t>итогам</w:t>
      </w:r>
      <w:proofErr w:type="gramEnd"/>
      <w:r w:rsidRPr="00B51B76">
        <w:rPr>
          <w:rFonts w:ascii="Arial" w:hAnsi="Arial" w:cs="Arial"/>
          <w:sz w:val="24"/>
          <w:szCs w:val="24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или контрольных органов недействительными, за отчетный период;</w:t>
      </w:r>
    </w:p>
    <w:p w:rsidR="00B51B76" w:rsidRPr="00B51B76" w:rsidRDefault="00B51B76" w:rsidP="00B51B7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B51B76" w:rsidRPr="00B51B76" w:rsidRDefault="00B51B76" w:rsidP="00B51B7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B51B76" w:rsidRPr="00B51B76" w:rsidRDefault="00B51B76" w:rsidP="00B51B7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1B76">
        <w:rPr>
          <w:rFonts w:ascii="Arial" w:hAnsi="Arial" w:cs="Arial"/>
          <w:sz w:val="24"/>
          <w:szCs w:val="24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B51B76" w:rsidRPr="00B51B76" w:rsidRDefault="00B51B76" w:rsidP="00B51B76">
      <w:pPr>
        <w:autoSpaceDE w:val="0"/>
        <w:rPr>
          <w:rFonts w:ascii="Arial" w:hAnsi="Arial" w:cs="Arial"/>
          <w:sz w:val="24"/>
          <w:szCs w:val="24"/>
        </w:rPr>
      </w:pPr>
    </w:p>
    <w:p w:rsidR="00B51B76" w:rsidRPr="00B51B76" w:rsidRDefault="00B51B76" w:rsidP="00B51B76">
      <w:pPr>
        <w:autoSpaceDE w:val="0"/>
        <w:rPr>
          <w:rFonts w:ascii="Arial" w:hAnsi="Arial" w:cs="Arial"/>
          <w:sz w:val="24"/>
          <w:szCs w:val="24"/>
        </w:rPr>
      </w:pPr>
    </w:p>
    <w:p w:rsidR="00B51B76" w:rsidRPr="00B51B76" w:rsidRDefault="00B51B76" w:rsidP="00B51B76">
      <w:pPr>
        <w:rPr>
          <w:rFonts w:ascii="Arial" w:hAnsi="Arial" w:cs="Arial"/>
          <w:sz w:val="24"/>
          <w:szCs w:val="24"/>
        </w:rPr>
      </w:pPr>
    </w:p>
    <w:p w:rsidR="00DF23C8" w:rsidRPr="00B51B76" w:rsidRDefault="00DF23C8" w:rsidP="005D1E44">
      <w:pPr>
        <w:keepNext/>
        <w:keepLines/>
        <w:tabs>
          <w:tab w:val="left" w:pos="-360"/>
        </w:tabs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sectPr w:rsidR="00DF23C8" w:rsidRPr="00B51B76" w:rsidSect="001C5914">
      <w:headerReference w:type="default" r:id="rId2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170" w:rsidRDefault="00286170" w:rsidP="00F70CEA">
      <w:pPr>
        <w:spacing w:after="0" w:line="240" w:lineRule="auto"/>
      </w:pPr>
      <w:r>
        <w:separator/>
      </w:r>
    </w:p>
  </w:endnote>
  <w:endnote w:type="continuationSeparator" w:id="0">
    <w:p w:rsidR="00286170" w:rsidRDefault="00286170" w:rsidP="00F7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170" w:rsidRDefault="00286170" w:rsidP="00F70CEA">
      <w:pPr>
        <w:spacing w:after="0" w:line="240" w:lineRule="auto"/>
      </w:pPr>
      <w:r>
        <w:separator/>
      </w:r>
    </w:p>
  </w:footnote>
  <w:footnote w:type="continuationSeparator" w:id="0">
    <w:p w:rsidR="00286170" w:rsidRDefault="00286170" w:rsidP="00F7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14" w:rsidRDefault="001C5914">
    <w:pPr>
      <w:pStyle w:val="ac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>
    <w:nsid w:val="260F4194"/>
    <w:multiLevelType w:val="multilevel"/>
    <w:tmpl w:val="1712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D3F2C"/>
    <w:multiLevelType w:val="hybridMultilevel"/>
    <w:tmpl w:val="0070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B726C"/>
    <w:multiLevelType w:val="multilevel"/>
    <w:tmpl w:val="CAA0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A96B8A"/>
    <w:multiLevelType w:val="multilevel"/>
    <w:tmpl w:val="E8E8B2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972"/>
    <w:rsid w:val="000063E0"/>
    <w:rsid w:val="00021357"/>
    <w:rsid w:val="00023972"/>
    <w:rsid w:val="00053A28"/>
    <w:rsid w:val="000B5906"/>
    <w:rsid w:val="00102AC8"/>
    <w:rsid w:val="00103E6E"/>
    <w:rsid w:val="00104B4D"/>
    <w:rsid w:val="001247AD"/>
    <w:rsid w:val="00127094"/>
    <w:rsid w:val="001C5914"/>
    <w:rsid w:val="001C5C75"/>
    <w:rsid w:val="001D7EE8"/>
    <w:rsid w:val="001E4B4F"/>
    <w:rsid w:val="002715F1"/>
    <w:rsid w:val="00273190"/>
    <w:rsid w:val="00286170"/>
    <w:rsid w:val="002A6C66"/>
    <w:rsid w:val="002C7500"/>
    <w:rsid w:val="00351D76"/>
    <w:rsid w:val="0036266A"/>
    <w:rsid w:val="00384CB8"/>
    <w:rsid w:val="003905E5"/>
    <w:rsid w:val="003C189B"/>
    <w:rsid w:val="00447A4F"/>
    <w:rsid w:val="004E35C8"/>
    <w:rsid w:val="00522C16"/>
    <w:rsid w:val="00581F09"/>
    <w:rsid w:val="00583B14"/>
    <w:rsid w:val="005D1E44"/>
    <w:rsid w:val="005F161A"/>
    <w:rsid w:val="00640BDB"/>
    <w:rsid w:val="00714D89"/>
    <w:rsid w:val="00726B95"/>
    <w:rsid w:val="00761379"/>
    <w:rsid w:val="007930BC"/>
    <w:rsid w:val="007C2D14"/>
    <w:rsid w:val="007E3203"/>
    <w:rsid w:val="00802889"/>
    <w:rsid w:val="00807FBA"/>
    <w:rsid w:val="008165BD"/>
    <w:rsid w:val="00923978"/>
    <w:rsid w:val="0096460B"/>
    <w:rsid w:val="0096635D"/>
    <w:rsid w:val="009B224C"/>
    <w:rsid w:val="00A0324A"/>
    <w:rsid w:val="00A77683"/>
    <w:rsid w:val="00AC6787"/>
    <w:rsid w:val="00B51B76"/>
    <w:rsid w:val="00B540EB"/>
    <w:rsid w:val="00B54152"/>
    <w:rsid w:val="00BD7D28"/>
    <w:rsid w:val="00C34691"/>
    <w:rsid w:val="00C972D9"/>
    <w:rsid w:val="00CA5EDB"/>
    <w:rsid w:val="00D43FB3"/>
    <w:rsid w:val="00DF23C8"/>
    <w:rsid w:val="00DF38B1"/>
    <w:rsid w:val="00E579A3"/>
    <w:rsid w:val="00E915EE"/>
    <w:rsid w:val="00F37057"/>
    <w:rsid w:val="00F44A1F"/>
    <w:rsid w:val="00F70CEA"/>
    <w:rsid w:val="00F81593"/>
    <w:rsid w:val="00FC3EE5"/>
    <w:rsid w:val="00FC41BC"/>
    <w:rsid w:val="00FD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522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522C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522C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0B5906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0B59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link w:val="a4"/>
    <w:locked/>
    <w:rsid w:val="000B59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7E3203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link w:val="1"/>
    <w:rsid w:val="00F70CEA"/>
    <w:rPr>
      <w:vertAlign w:val="superscript"/>
    </w:rPr>
  </w:style>
  <w:style w:type="paragraph" w:styleId="a9">
    <w:name w:val="footnote text"/>
    <w:basedOn w:val="a"/>
    <w:link w:val="aa"/>
    <w:uiPriority w:val="99"/>
    <w:rsid w:val="00F70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uiPriority w:val="99"/>
    <w:rsid w:val="00F70CE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Знак сноски1"/>
    <w:basedOn w:val="a"/>
    <w:link w:val="a8"/>
    <w:uiPriority w:val="99"/>
    <w:rsid w:val="00F70CEA"/>
    <w:rPr>
      <w:vertAlign w:val="superscript"/>
    </w:rPr>
  </w:style>
  <w:style w:type="character" w:styleId="ab">
    <w:name w:val="Hyperlink"/>
    <w:aliases w:val=" Знак Знак13"/>
    <w:uiPriority w:val="99"/>
    <w:rsid w:val="005D1E44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1C5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C5914"/>
  </w:style>
  <w:style w:type="paragraph" w:styleId="ae">
    <w:name w:val="footer"/>
    <w:basedOn w:val="a"/>
    <w:link w:val="af"/>
    <w:uiPriority w:val="99"/>
    <w:semiHidden/>
    <w:unhideWhenUsed/>
    <w:rsid w:val="001C5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C5914"/>
  </w:style>
  <w:style w:type="paragraph" w:customStyle="1" w:styleId="ConsPlusNonformat">
    <w:name w:val="ConsPlusNonformat"/>
    <w:link w:val="ConsPlusNonformat1"/>
    <w:rsid w:val="00B51B76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sz w:val="20"/>
      <w:szCs w:val="20"/>
      <w:lang w:eastAsia="ru-RU"/>
    </w:rPr>
  </w:style>
  <w:style w:type="character" w:customStyle="1" w:styleId="ConsPlusNonformat1">
    <w:name w:val="ConsPlusNonformat1"/>
    <w:link w:val="ConsPlusNonformat"/>
    <w:locked/>
    <w:rsid w:val="00B51B76"/>
    <w:rPr>
      <w:rFonts w:ascii="Courier New" w:eastAsia="Times New Roman" w:hAnsi="Courier New" w:cs="Calibri"/>
      <w:color w:val="000000"/>
      <w:sz w:val="20"/>
      <w:szCs w:val="20"/>
      <w:lang w:eastAsia="ru-RU"/>
    </w:rPr>
  </w:style>
  <w:style w:type="character" w:customStyle="1" w:styleId="ConsPlusTitle1">
    <w:name w:val="ConsPlusTitle1"/>
    <w:link w:val="ConsPlusTitle"/>
    <w:locked/>
    <w:rsid w:val="00B51B7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51B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B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caption"/>
    <w:basedOn w:val="a"/>
    <w:next w:val="a"/>
    <w:qFormat/>
    <w:rsid w:val="00B51B7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121">
    <w:name w:val="Основной текст (2) + 121"/>
    <w:aliases w:val="5 pt1,Не курсив1"/>
    <w:basedOn w:val="a0"/>
    <w:rsid w:val="00B51B7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nichki-sp.ru/images/Resheniya/2021/resh_30.4_ot_11.08.2021.docx" TargetMode="External"/><Relationship Id="rId13" Type="http://schemas.openxmlformats.org/officeDocument/2006/relationships/hyperlink" Target="l%20Par213%20%20o%20" TargetMode="External"/><Relationship Id="rId18" Type="http://schemas.openxmlformats.org/officeDocument/2006/relationships/hyperlink" Target="l%20Par353%20%20o%20" TargetMode="External"/><Relationship Id="rId3" Type="http://schemas.openxmlformats.org/officeDocument/2006/relationships/settings" Target="settings.xml"/><Relationship Id="rId21" Type="http://schemas.openxmlformats.org/officeDocument/2006/relationships/hyperlink" Target="l%20Par528%20%20o%20" TargetMode="Externa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2" Type="http://schemas.openxmlformats.org/officeDocument/2006/relationships/hyperlink" Target="l%20Par462%20%20o%20" TargetMode="External"/><Relationship Id="rId17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20" Type="http://schemas.openxmlformats.org/officeDocument/2006/relationships/hyperlink" Target="l%20Par379%20%20o%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l%20Par343%20%20o%2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l%20Par213%20%20o%20" TargetMode="External"/><Relationship Id="rId23" Type="http://schemas.openxmlformats.org/officeDocument/2006/relationships/fontTable" Target="fontTable.xml"/><Relationship Id="rId10" Type="http://schemas.openxmlformats.org/officeDocument/2006/relationships/hyperlink" Target="l%20Par198%20%20o%20" TargetMode="External"/><Relationship Id="rId19" Type="http://schemas.openxmlformats.org/officeDocument/2006/relationships/hyperlink" Target="l%20Par374%20%20o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dnichki-sp.ru/images/Resheniya/2022/resh_43.3_ot_27.01.2022.docx" TargetMode="External"/><Relationship Id="rId14" Type="http://schemas.openxmlformats.org/officeDocument/2006/relationships/hyperlink" Target="l%20Par222%20%20o%2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26</Pages>
  <Words>9969</Words>
  <Characters>56825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28</cp:revision>
  <dcterms:created xsi:type="dcterms:W3CDTF">2020-02-03T08:18:00Z</dcterms:created>
  <dcterms:modified xsi:type="dcterms:W3CDTF">2022-12-06T12:10:00Z</dcterms:modified>
</cp:coreProperties>
</file>