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92" w:rsidRPr="000C3D3A" w:rsidRDefault="001B2C61" w:rsidP="008E4A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ПРОЕКТ</w:t>
      </w:r>
      <w:r w:rsidR="007E7F60" w:rsidRPr="0037539C">
        <w:rPr>
          <w:rFonts w:ascii="Times New Roman" w:hAnsi="Times New Roman"/>
          <w:sz w:val="28"/>
          <w:szCs w:val="28"/>
        </w:rPr>
        <w:t xml:space="preserve"> </w:t>
      </w:r>
      <w:r w:rsidR="008E4A92"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8E4A92" w:rsidRPr="000C3D3A" w:rsidRDefault="008E4A92" w:rsidP="008E4A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8E4A92" w:rsidRPr="000C3D3A" w:rsidRDefault="008E4A92" w:rsidP="008E4A9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п. Роднички                                                                       </w:t>
      </w:r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rodnichki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34@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, 1                                                               тел.  55-61-73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55-62-35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8E4A92" w:rsidRPr="000C3D3A" w:rsidRDefault="008E4A92" w:rsidP="008E4A92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администрация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B2C61" w:rsidRDefault="001B2C61" w:rsidP="001B2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1B2C61" w:rsidRDefault="001B2C61" w:rsidP="001B2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1 января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поселения                           С.Н. Шведов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202</w:t>
      </w:r>
      <w:r w:rsidR="001B2C6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Программа профилактики) разработана для организации проведения в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1.2. Программа профилактики реализуется в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году и состоит из следующих разделов: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б) цели и задачи реализации программы профилактики;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:rsidR="008E4A92" w:rsidRPr="000C3D3A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2. Аналитическая часть</w:t>
      </w:r>
    </w:p>
    <w:p w:rsidR="008E4A92" w:rsidRPr="00517EB6" w:rsidRDefault="008E4A92" w:rsidP="008E4A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месяцев 202</w:t>
      </w:r>
      <w:r w:rsidR="00CD036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17EB6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E4A92" w:rsidRPr="00517EB6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>Но, размещается на официальном сайте администрации   в сети «Интернет»   нормативные правовые акты или их отдельные части, содержащие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 осуществляется информирование юридических лиц, индивидуальных предпринимателей по вопросам соблюдения обязательных разъяснительной работы;</w:t>
      </w:r>
    </w:p>
    <w:p w:rsidR="008E4A92" w:rsidRPr="00517EB6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</w:r>
      <w:r w:rsidRPr="00517E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индивидуальными предпринимателями в целях недопущения таких нарушений;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4A92" w:rsidRPr="000C3D3A" w:rsidRDefault="008E4A92" w:rsidP="008E4A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3.1. Целями Программы профилактики являются: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а) предупреждение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4A92" w:rsidRPr="000C3D3A" w:rsidRDefault="001B2C61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8E4A92" w:rsidRPr="000C3D3A">
        <w:rPr>
          <w:rFonts w:ascii="Arial" w:eastAsia="Times New Roman" w:hAnsi="Arial" w:cs="Arial"/>
          <w:sz w:val="24"/>
          <w:szCs w:val="24"/>
          <w:lang w:eastAsia="ru-RU"/>
        </w:rPr>
        <w:t>) создание мотивации к добросовестному поведению подконтрольных субъектов;</w:t>
      </w:r>
    </w:p>
    <w:p w:rsidR="008E4A92" w:rsidRPr="000C3D3A" w:rsidRDefault="001B2C61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E4A92" w:rsidRPr="000C3D3A">
        <w:rPr>
          <w:rFonts w:ascii="Arial" w:eastAsia="Times New Roman" w:hAnsi="Arial" w:cs="Arial"/>
          <w:sz w:val="24"/>
          <w:szCs w:val="24"/>
          <w:lang w:eastAsia="ru-RU"/>
        </w:rPr>
        <w:t>) снижение уровня вреда (ущерба), причиняемого охраняемым законом ценностям.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3.2. Задачами Программы профилактики являются: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:rsidR="008E4A92" w:rsidRPr="000C3D3A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1B2C61" w:rsidTr="00B20065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B20065" w:rsidP="007F08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  <w:r w:rsidR="001B2C61" w:rsidRPr="001B2C61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1 раз в год до 30 января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B200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</w:t>
            </w: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</w:t>
            </w:r>
            <w:r w:rsidRPr="001B2C6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администрации,</w:t>
            </w:r>
          </w:p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</w:p>
        </w:tc>
      </w:tr>
      <w:tr w:rsidR="001B2C61" w:rsidTr="00B20065">
        <w:tc>
          <w:tcPr>
            <w:tcW w:w="594" w:type="dxa"/>
            <w:vMerge/>
            <w:tcBorders>
              <w:left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1B2C6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0065" w:rsidTr="0048797C">
        <w:trPr>
          <w:trHeight w:val="4485"/>
        </w:trPr>
        <w:tc>
          <w:tcPr>
            <w:tcW w:w="594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B20065" w:rsidRPr="001B2C61" w:rsidRDefault="00B20065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0065" w:rsidTr="00B20065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65" w:rsidRPr="001B2C61" w:rsidRDefault="00B20065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3 квартал </w:t>
            </w:r>
            <w:r w:rsidRPr="00B20065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/ месяц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B200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1B2C61" w:rsidRDefault="001B2C61" w:rsidP="001B2C61">
      <w:pPr>
        <w:rPr>
          <w:rFonts w:ascii="Arial" w:hAnsi="Arial" w:cs="Arial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0C3D3A"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  <w:t xml:space="preserve">  </w:t>
      </w: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Консультирование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виде устных разъяснений по телефону, посредством </w:t>
      </w:r>
      <w:proofErr w:type="spellStart"/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E4A92" w:rsidRPr="000C3D3A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повторно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за консультированием по тому же вопросу (эффективно, если 0);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(100%).</w:t>
      </w:r>
    </w:p>
    <w:p w:rsidR="008E4A92" w:rsidRPr="000C3D3A" w:rsidRDefault="008E4A92" w:rsidP="008E4A9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spacing w:line="240" w:lineRule="auto"/>
        <w:rPr>
          <w:rFonts w:ascii="Arial" w:hAnsi="Arial" w:cs="Arial"/>
          <w:sz w:val="24"/>
          <w:szCs w:val="24"/>
        </w:rPr>
      </w:pPr>
    </w:p>
    <w:p w:rsidR="007E7F60" w:rsidRPr="0037539C" w:rsidRDefault="007E7F60" w:rsidP="0037539C">
      <w:pPr>
        <w:spacing w:after="0"/>
        <w:rPr>
          <w:rFonts w:ascii="Times New Roman" w:hAnsi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866B5"/>
    <w:rsid w:val="001B2C61"/>
    <w:rsid w:val="001F07CD"/>
    <w:rsid w:val="00201685"/>
    <w:rsid w:val="0037539C"/>
    <w:rsid w:val="00411A39"/>
    <w:rsid w:val="00434554"/>
    <w:rsid w:val="004E5327"/>
    <w:rsid w:val="00517EB6"/>
    <w:rsid w:val="00590A48"/>
    <w:rsid w:val="005F3712"/>
    <w:rsid w:val="005F68F6"/>
    <w:rsid w:val="006B6C0F"/>
    <w:rsid w:val="00752FA4"/>
    <w:rsid w:val="00756F28"/>
    <w:rsid w:val="00763600"/>
    <w:rsid w:val="00781BB3"/>
    <w:rsid w:val="00786CFB"/>
    <w:rsid w:val="007E7F60"/>
    <w:rsid w:val="0089064F"/>
    <w:rsid w:val="008E4A92"/>
    <w:rsid w:val="009262DE"/>
    <w:rsid w:val="009575B7"/>
    <w:rsid w:val="00985694"/>
    <w:rsid w:val="00B007DC"/>
    <w:rsid w:val="00B20065"/>
    <w:rsid w:val="00B315FF"/>
    <w:rsid w:val="00C6054A"/>
    <w:rsid w:val="00CB6252"/>
    <w:rsid w:val="00CC6922"/>
    <w:rsid w:val="00CD0363"/>
    <w:rsid w:val="00CF2499"/>
    <w:rsid w:val="00D17349"/>
    <w:rsid w:val="00DB5901"/>
    <w:rsid w:val="00DC4374"/>
    <w:rsid w:val="00EE116A"/>
    <w:rsid w:val="00F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2020-03-14T18:50:00Z</dcterms:created>
  <dcterms:modified xsi:type="dcterms:W3CDTF">2022-09-26T11:26:00Z</dcterms:modified>
</cp:coreProperties>
</file>